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专用机械设备项目构思建设方案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0" w:history="1">
        <w:r>
          <w:rPr>
            <w:rFonts w:ascii="仿宋" w:eastAsia="仿宋" w:hAnsi="仿宋" w:cs="仿宋" w:hint="eastAsia"/>
            <w:lang w:eastAsia="zh-CN"/>
          </w:rPr>
          <w:t>概论</w:t>
        </w:r>
        <w:r>
          <w:tab/>
        </w:r>
        <w:r>
          <w:fldChar w:fldCharType="begin"/>
        </w:r>
        <w:r>
          <w:instrText xml:space="preserve"> PAGEREF _Toc8500 \h </w:instrText>
        </w:r>
        <w:r>
          <w:fldChar w:fldCharType="separate"/>
        </w:r>
        <w:r>
          <w:t>3</w:t>
        </w:r>
        <w:r>
          <w:fldChar w:fldCharType="end"/>
        </w:r>
      </w:hyperlink>
    </w:p>
    <w:p>
      <w:pPr>
        <w:pStyle w:val="TOC1"/>
        <w:tabs>
          <w:tab w:val="right" w:leader="dot" w:pos="8306"/>
        </w:tabs>
      </w:pPr>
      <w:hyperlink w:anchor="_Toc8987" w:history="1">
        <w:r>
          <w:rPr>
            <w:rFonts w:ascii="仿宋" w:eastAsia="仿宋" w:hAnsi="仿宋" w:cs="仿宋" w:hint="eastAsia"/>
            <w:lang w:eastAsia="zh-CN"/>
          </w:rPr>
          <w:t>一、项目选址研究</w:t>
        </w:r>
        <w:r>
          <w:tab/>
        </w:r>
        <w:r>
          <w:fldChar w:fldCharType="begin"/>
        </w:r>
        <w:r>
          <w:instrText xml:space="preserve"> PAGEREF _Toc8987 \h </w:instrText>
        </w:r>
        <w:r>
          <w:fldChar w:fldCharType="separate"/>
        </w:r>
        <w:r>
          <w:t>3</w:t>
        </w:r>
        <w:r>
          <w:fldChar w:fldCharType="end"/>
        </w:r>
      </w:hyperlink>
    </w:p>
    <w:p>
      <w:pPr>
        <w:pStyle w:val="TOC2"/>
        <w:tabs>
          <w:tab w:val="right" w:leader="dot" w:pos="8306"/>
        </w:tabs>
      </w:pPr>
      <w:hyperlink w:anchor="_Toc12307" w:history="1">
        <w:r>
          <w:rPr>
            <w:rFonts w:ascii="仿宋" w:eastAsia="仿宋" w:hAnsi="仿宋" w:cs="仿宋" w:hint="eastAsia"/>
            <w:lang w:eastAsia="zh-CN"/>
          </w:rPr>
          <w:t>(一)、项目选址原则</w:t>
        </w:r>
        <w:r>
          <w:tab/>
        </w:r>
        <w:r>
          <w:fldChar w:fldCharType="begin"/>
        </w:r>
        <w:r>
          <w:instrText xml:space="preserve"> PAGEREF _Toc12307 \h </w:instrText>
        </w:r>
        <w:r>
          <w:fldChar w:fldCharType="separate"/>
        </w:r>
        <w:r>
          <w:t>3</w:t>
        </w:r>
        <w:r>
          <w:fldChar w:fldCharType="end"/>
        </w:r>
      </w:hyperlink>
    </w:p>
    <w:p>
      <w:pPr>
        <w:pStyle w:val="TOC2"/>
        <w:tabs>
          <w:tab w:val="right" w:leader="dot" w:pos="8306"/>
        </w:tabs>
      </w:pPr>
      <w:hyperlink w:anchor="_Toc336" w:history="1">
        <w:r>
          <w:rPr>
            <w:rFonts w:ascii="仿宋" w:eastAsia="仿宋" w:hAnsi="仿宋" w:cs="仿宋" w:hint="eastAsia"/>
            <w:lang w:eastAsia="zh-CN"/>
          </w:rPr>
          <w:t>(二)、项目选址</w:t>
        </w:r>
        <w:r>
          <w:tab/>
        </w:r>
        <w:r>
          <w:fldChar w:fldCharType="begin"/>
        </w:r>
        <w:r>
          <w:instrText xml:space="preserve"> PAGEREF _Toc336 \h </w:instrText>
        </w:r>
        <w:r>
          <w:fldChar w:fldCharType="separate"/>
        </w:r>
        <w:r>
          <w:t>6</w:t>
        </w:r>
        <w:r>
          <w:fldChar w:fldCharType="end"/>
        </w:r>
      </w:hyperlink>
    </w:p>
    <w:p>
      <w:pPr>
        <w:pStyle w:val="TOC2"/>
        <w:tabs>
          <w:tab w:val="right" w:leader="dot" w:pos="8306"/>
        </w:tabs>
      </w:pPr>
      <w:hyperlink w:anchor="_Toc21659" w:history="1">
        <w:r>
          <w:rPr>
            <w:rFonts w:ascii="仿宋" w:eastAsia="仿宋" w:hAnsi="仿宋" w:cs="仿宋" w:hint="eastAsia"/>
            <w:lang w:eastAsia="zh-CN"/>
          </w:rPr>
          <w:t>(三)、建设条件分析</w:t>
        </w:r>
        <w:r>
          <w:tab/>
        </w:r>
        <w:r>
          <w:fldChar w:fldCharType="begin"/>
        </w:r>
        <w:r>
          <w:instrText xml:space="preserve"> PAGEREF _Toc21659 \h </w:instrText>
        </w:r>
        <w:r>
          <w:fldChar w:fldCharType="separate"/>
        </w:r>
        <w:r>
          <w:t>8</w:t>
        </w:r>
        <w:r>
          <w:fldChar w:fldCharType="end"/>
        </w:r>
      </w:hyperlink>
    </w:p>
    <w:p>
      <w:pPr>
        <w:pStyle w:val="TOC2"/>
        <w:tabs>
          <w:tab w:val="right" w:leader="dot" w:pos="8306"/>
        </w:tabs>
      </w:pPr>
      <w:hyperlink w:anchor="_Toc14184" w:history="1">
        <w:r>
          <w:rPr>
            <w:rFonts w:ascii="仿宋" w:eastAsia="仿宋" w:hAnsi="仿宋" w:cs="仿宋" w:hint="eastAsia"/>
            <w:lang w:eastAsia="zh-CN"/>
          </w:rPr>
          <w:t>(四)、用地控制指标</w:t>
        </w:r>
        <w:r>
          <w:tab/>
        </w:r>
        <w:r>
          <w:fldChar w:fldCharType="begin"/>
        </w:r>
        <w:r>
          <w:instrText xml:space="preserve"> PAGEREF _Toc14184 \h </w:instrText>
        </w:r>
        <w:r>
          <w:fldChar w:fldCharType="separate"/>
        </w:r>
        <w:r>
          <w:t>10</w:t>
        </w:r>
        <w:r>
          <w:fldChar w:fldCharType="end"/>
        </w:r>
      </w:hyperlink>
    </w:p>
    <w:p>
      <w:pPr>
        <w:pStyle w:val="TOC2"/>
        <w:tabs>
          <w:tab w:val="right" w:leader="dot" w:pos="8306"/>
        </w:tabs>
      </w:pPr>
      <w:hyperlink w:anchor="_Toc9191" w:history="1">
        <w:r>
          <w:rPr>
            <w:rFonts w:ascii="仿宋" w:eastAsia="仿宋" w:hAnsi="仿宋" w:cs="仿宋" w:hint="eastAsia"/>
            <w:lang w:eastAsia="zh-CN"/>
          </w:rPr>
          <w:t>(五)、地总体要求</w:t>
        </w:r>
        <w:r>
          <w:tab/>
        </w:r>
        <w:r>
          <w:fldChar w:fldCharType="begin"/>
        </w:r>
        <w:r>
          <w:instrText xml:space="preserve"> PAGEREF _Toc9191 \h </w:instrText>
        </w:r>
        <w:r>
          <w:fldChar w:fldCharType="separate"/>
        </w:r>
        <w:r>
          <w:t>11</w:t>
        </w:r>
        <w:r>
          <w:fldChar w:fldCharType="end"/>
        </w:r>
      </w:hyperlink>
    </w:p>
    <w:p>
      <w:pPr>
        <w:pStyle w:val="TOC2"/>
        <w:tabs>
          <w:tab w:val="right" w:leader="dot" w:pos="8306"/>
        </w:tabs>
      </w:pPr>
      <w:hyperlink w:anchor="_Toc24296" w:history="1">
        <w:r>
          <w:rPr>
            <w:rFonts w:ascii="仿宋" w:eastAsia="仿宋" w:hAnsi="仿宋" w:cs="仿宋" w:hint="eastAsia"/>
            <w:lang w:eastAsia="zh-CN"/>
          </w:rPr>
          <w:t>(六)、节约用地措施</w:t>
        </w:r>
        <w:r>
          <w:tab/>
        </w:r>
        <w:r>
          <w:fldChar w:fldCharType="begin"/>
        </w:r>
        <w:r>
          <w:instrText xml:space="preserve"> PAGEREF _Toc24296 \h </w:instrText>
        </w:r>
        <w:r>
          <w:fldChar w:fldCharType="separate"/>
        </w:r>
        <w:r>
          <w:t>12</w:t>
        </w:r>
        <w:r>
          <w:fldChar w:fldCharType="end"/>
        </w:r>
      </w:hyperlink>
    </w:p>
    <w:p>
      <w:pPr>
        <w:pStyle w:val="TOC2"/>
        <w:tabs>
          <w:tab w:val="right" w:leader="dot" w:pos="8306"/>
        </w:tabs>
      </w:pPr>
      <w:hyperlink w:anchor="_Toc11995" w:history="1">
        <w:r>
          <w:rPr>
            <w:rFonts w:ascii="仿宋" w:eastAsia="仿宋" w:hAnsi="仿宋" w:cs="仿宋" w:hint="eastAsia"/>
            <w:lang w:eastAsia="zh-CN"/>
          </w:rPr>
          <w:t>(七)、选址综合评价</w:t>
        </w:r>
        <w:r>
          <w:tab/>
        </w:r>
        <w:r>
          <w:fldChar w:fldCharType="begin"/>
        </w:r>
        <w:r>
          <w:instrText xml:space="preserve"> PAGEREF _Toc11995 \h </w:instrText>
        </w:r>
        <w:r>
          <w:fldChar w:fldCharType="separate"/>
        </w:r>
        <w:r>
          <w:t>14</w:t>
        </w:r>
        <w:r>
          <w:fldChar w:fldCharType="end"/>
        </w:r>
      </w:hyperlink>
    </w:p>
    <w:p>
      <w:pPr>
        <w:pStyle w:val="TOC1"/>
        <w:tabs>
          <w:tab w:val="right" w:leader="dot" w:pos="8306"/>
        </w:tabs>
      </w:pPr>
      <w:hyperlink w:anchor="_Toc29902" w:history="1">
        <w:r>
          <w:rPr>
            <w:rFonts w:ascii="仿宋" w:eastAsia="仿宋" w:hAnsi="仿宋" w:cs="仿宋" w:hint="eastAsia"/>
            <w:lang w:eastAsia="zh-CN"/>
          </w:rPr>
          <w:t>二、经济影响分析</w:t>
        </w:r>
        <w:r>
          <w:tab/>
        </w:r>
        <w:r>
          <w:fldChar w:fldCharType="begin"/>
        </w:r>
        <w:r>
          <w:instrText xml:space="preserve"> PAGEREF _Toc29902 \h </w:instrText>
        </w:r>
        <w:r>
          <w:fldChar w:fldCharType="separate"/>
        </w:r>
        <w:r>
          <w:t>15</w:t>
        </w:r>
        <w:r>
          <w:fldChar w:fldCharType="end"/>
        </w:r>
      </w:hyperlink>
    </w:p>
    <w:p>
      <w:pPr>
        <w:pStyle w:val="TOC2"/>
        <w:tabs>
          <w:tab w:val="right" w:leader="dot" w:pos="8306"/>
        </w:tabs>
      </w:pPr>
      <w:hyperlink w:anchor="_Toc6015" w:history="1">
        <w:r>
          <w:rPr>
            <w:rFonts w:ascii="仿宋" w:eastAsia="仿宋" w:hAnsi="仿宋" w:cs="仿宋" w:hint="eastAsia"/>
            <w:lang w:eastAsia="zh-CN"/>
          </w:rPr>
          <w:t>(一)、经济费用效益或费用效果分析</w:t>
        </w:r>
        <w:r>
          <w:tab/>
        </w:r>
        <w:r>
          <w:fldChar w:fldCharType="begin"/>
        </w:r>
        <w:r>
          <w:instrText xml:space="preserve"> PAGEREF _Toc6015 \h </w:instrText>
        </w:r>
        <w:r>
          <w:fldChar w:fldCharType="separate"/>
        </w:r>
        <w:r>
          <w:t>15</w:t>
        </w:r>
        <w:r>
          <w:fldChar w:fldCharType="end"/>
        </w:r>
      </w:hyperlink>
    </w:p>
    <w:p>
      <w:pPr>
        <w:pStyle w:val="TOC2"/>
        <w:tabs>
          <w:tab w:val="right" w:leader="dot" w:pos="8306"/>
        </w:tabs>
      </w:pPr>
      <w:hyperlink w:anchor="_Toc20480" w:history="1">
        <w:r>
          <w:rPr>
            <w:rFonts w:ascii="仿宋" w:eastAsia="仿宋" w:hAnsi="仿宋" w:cs="仿宋" w:hint="eastAsia"/>
            <w:lang w:eastAsia="zh-CN"/>
          </w:rPr>
          <w:t>(二)、行业影响分析</w:t>
        </w:r>
        <w:r>
          <w:tab/>
        </w:r>
        <w:r>
          <w:fldChar w:fldCharType="begin"/>
        </w:r>
        <w:r>
          <w:instrText xml:space="preserve"> PAGEREF _Toc20480 \h </w:instrText>
        </w:r>
        <w:r>
          <w:fldChar w:fldCharType="separate"/>
        </w:r>
        <w:r>
          <w:t>17</w:t>
        </w:r>
        <w:r>
          <w:fldChar w:fldCharType="end"/>
        </w:r>
      </w:hyperlink>
    </w:p>
    <w:p>
      <w:pPr>
        <w:pStyle w:val="TOC2"/>
        <w:tabs>
          <w:tab w:val="right" w:leader="dot" w:pos="8306"/>
        </w:tabs>
      </w:pPr>
      <w:hyperlink w:anchor="_Toc2612" w:history="1">
        <w:r>
          <w:rPr>
            <w:rFonts w:ascii="仿宋" w:eastAsia="仿宋" w:hAnsi="仿宋" w:cs="仿宋" w:hint="eastAsia"/>
            <w:lang w:eastAsia="zh-CN"/>
          </w:rPr>
          <w:t>(三)、区域经济影响分析</w:t>
        </w:r>
        <w:r>
          <w:tab/>
        </w:r>
        <w:r>
          <w:fldChar w:fldCharType="begin"/>
        </w:r>
        <w:r>
          <w:instrText xml:space="preserve"> PAGEREF _Toc2612 \h </w:instrText>
        </w:r>
        <w:r>
          <w:fldChar w:fldCharType="separate"/>
        </w:r>
        <w:r>
          <w:t>19</w:t>
        </w:r>
        <w:r>
          <w:fldChar w:fldCharType="end"/>
        </w:r>
      </w:hyperlink>
    </w:p>
    <w:p>
      <w:pPr>
        <w:pStyle w:val="TOC2"/>
        <w:tabs>
          <w:tab w:val="right" w:leader="dot" w:pos="8306"/>
        </w:tabs>
      </w:pPr>
      <w:hyperlink w:anchor="_Toc8223" w:history="1">
        <w:r>
          <w:rPr>
            <w:rFonts w:ascii="仿宋" w:eastAsia="仿宋" w:hAnsi="仿宋" w:cs="仿宋" w:hint="eastAsia"/>
            <w:lang w:eastAsia="zh-CN"/>
          </w:rPr>
          <w:t>(四)、宏观经济影响分析</w:t>
        </w:r>
        <w:r>
          <w:tab/>
        </w:r>
        <w:r>
          <w:fldChar w:fldCharType="begin"/>
        </w:r>
        <w:r>
          <w:instrText xml:space="preserve"> PAGEREF _Toc8223 \h </w:instrText>
        </w:r>
        <w:r>
          <w:fldChar w:fldCharType="separate"/>
        </w:r>
        <w:r>
          <w:t>19</w:t>
        </w:r>
        <w:r>
          <w:fldChar w:fldCharType="end"/>
        </w:r>
      </w:hyperlink>
    </w:p>
    <w:p>
      <w:pPr>
        <w:pStyle w:val="TOC1"/>
        <w:tabs>
          <w:tab w:val="right" w:leader="dot" w:pos="8306"/>
        </w:tabs>
      </w:pPr>
      <w:hyperlink w:anchor="_Toc440" w:history="1">
        <w:r>
          <w:rPr>
            <w:rFonts w:ascii="仿宋" w:eastAsia="仿宋" w:hAnsi="仿宋" w:cs="仿宋" w:hint="eastAsia"/>
            <w:lang w:eastAsia="zh-CN"/>
          </w:rPr>
          <w:t>三、项目监理与质量保证</w:t>
        </w:r>
        <w:r>
          <w:tab/>
        </w:r>
        <w:r>
          <w:fldChar w:fldCharType="begin"/>
        </w:r>
        <w:r>
          <w:instrText xml:space="preserve"> PAGEREF _Toc440 \h </w:instrText>
        </w:r>
        <w:r>
          <w:fldChar w:fldCharType="separate"/>
        </w:r>
        <w:r>
          <w:t>21</w:t>
        </w:r>
        <w:r>
          <w:fldChar w:fldCharType="end"/>
        </w:r>
      </w:hyperlink>
    </w:p>
    <w:p>
      <w:pPr>
        <w:pStyle w:val="TOC2"/>
        <w:tabs>
          <w:tab w:val="right" w:leader="dot" w:pos="8306"/>
        </w:tabs>
      </w:pPr>
      <w:hyperlink w:anchor="_Toc24594" w:history="1">
        <w:r>
          <w:rPr>
            <w:rFonts w:ascii="仿宋" w:eastAsia="仿宋" w:hAnsi="仿宋" w:cs="仿宋" w:hint="eastAsia"/>
            <w:lang w:eastAsia="zh-CN"/>
          </w:rPr>
          <w:t>(一)、监理体系构建</w:t>
        </w:r>
        <w:r>
          <w:tab/>
        </w:r>
        <w:r>
          <w:fldChar w:fldCharType="begin"/>
        </w:r>
        <w:r>
          <w:instrText xml:space="preserve"> PAGEREF _Toc24594 \h </w:instrText>
        </w:r>
        <w:r>
          <w:fldChar w:fldCharType="separate"/>
        </w:r>
        <w:r>
          <w:t>21</w:t>
        </w:r>
        <w:r>
          <w:fldChar w:fldCharType="end"/>
        </w:r>
      </w:hyperlink>
    </w:p>
    <w:p>
      <w:pPr>
        <w:pStyle w:val="TOC2"/>
        <w:tabs>
          <w:tab w:val="right" w:leader="dot" w:pos="8306"/>
        </w:tabs>
      </w:pPr>
      <w:hyperlink w:anchor="_Toc13321" w:history="1">
        <w:r>
          <w:rPr>
            <w:rFonts w:ascii="仿宋" w:eastAsia="仿宋" w:hAnsi="仿宋" w:cs="仿宋" w:hint="eastAsia"/>
            <w:lang w:eastAsia="zh-CN"/>
          </w:rPr>
          <w:t>(二)、质量保证体系实施</w:t>
        </w:r>
        <w:r>
          <w:tab/>
        </w:r>
        <w:r>
          <w:fldChar w:fldCharType="begin"/>
        </w:r>
        <w:r>
          <w:instrText xml:space="preserve"> PAGEREF _Toc13321 \h </w:instrText>
        </w:r>
        <w:r>
          <w:fldChar w:fldCharType="separate"/>
        </w:r>
        <w:r>
          <w:t>22</w:t>
        </w:r>
        <w:r>
          <w:fldChar w:fldCharType="end"/>
        </w:r>
      </w:hyperlink>
    </w:p>
    <w:p>
      <w:pPr>
        <w:pStyle w:val="TOC2"/>
        <w:tabs>
          <w:tab w:val="right" w:leader="dot" w:pos="8306"/>
        </w:tabs>
      </w:pPr>
      <w:hyperlink w:anchor="_Toc16834" w:history="1">
        <w:r>
          <w:rPr>
            <w:rFonts w:ascii="仿宋" w:eastAsia="仿宋" w:hAnsi="仿宋" w:cs="仿宋" w:hint="eastAsia"/>
            <w:lang w:eastAsia="zh-CN"/>
          </w:rPr>
          <w:t>(三)、监理与质量控制流程</w:t>
        </w:r>
        <w:r>
          <w:tab/>
        </w:r>
        <w:r>
          <w:fldChar w:fldCharType="begin"/>
        </w:r>
        <w:r>
          <w:instrText xml:space="preserve"> PAGEREF _Toc16834 \h </w:instrText>
        </w:r>
        <w:r>
          <w:fldChar w:fldCharType="separate"/>
        </w:r>
        <w:r>
          <w:t>22</w:t>
        </w:r>
        <w:r>
          <w:fldChar w:fldCharType="end"/>
        </w:r>
      </w:hyperlink>
    </w:p>
    <w:p>
      <w:pPr>
        <w:pStyle w:val="TOC1"/>
        <w:tabs>
          <w:tab w:val="right" w:leader="dot" w:pos="8306"/>
        </w:tabs>
      </w:pPr>
      <w:hyperlink w:anchor="_Toc14251" w:history="1">
        <w:r>
          <w:rPr>
            <w:rFonts w:ascii="仿宋" w:eastAsia="仿宋" w:hAnsi="仿宋" w:cs="仿宋" w:hint="eastAsia"/>
            <w:lang w:eastAsia="zh-CN"/>
          </w:rPr>
          <w:t>四、财务管理与成本控制</w:t>
        </w:r>
        <w:r>
          <w:tab/>
        </w:r>
        <w:r>
          <w:fldChar w:fldCharType="begin"/>
        </w:r>
        <w:r>
          <w:instrText xml:space="preserve"> PAGEREF _Toc14251 \h </w:instrText>
        </w:r>
        <w:r>
          <w:fldChar w:fldCharType="separate"/>
        </w:r>
        <w:r>
          <w:t>23</w:t>
        </w:r>
        <w:r>
          <w:fldChar w:fldCharType="end"/>
        </w:r>
      </w:hyperlink>
    </w:p>
    <w:p>
      <w:pPr>
        <w:pStyle w:val="TOC2"/>
        <w:tabs>
          <w:tab w:val="right" w:leader="dot" w:pos="8306"/>
        </w:tabs>
      </w:pPr>
      <w:hyperlink w:anchor="_Toc1247" w:history="1">
        <w:r>
          <w:rPr>
            <w:rFonts w:ascii="仿宋" w:eastAsia="仿宋" w:hAnsi="仿宋" w:cs="仿宋" w:hint="eastAsia"/>
            <w:lang w:eastAsia="zh-CN"/>
          </w:rPr>
          <w:t>(一)、财务管理体系建设</w:t>
        </w:r>
        <w:r>
          <w:tab/>
        </w:r>
        <w:r>
          <w:fldChar w:fldCharType="begin"/>
        </w:r>
        <w:r>
          <w:instrText xml:space="preserve"> PAGEREF _Toc1247 \h </w:instrText>
        </w:r>
        <w:r>
          <w:fldChar w:fldCharType="separate"/>
        </w:r>
        <w:r>
          <w:t>23</w:t>
        </w:r>
        <w:r>
          <w:fldChar w:fldCharType="end"/>
        </w:r>
      </w:hyperlink>
    </w:p>
    <w:p>
      <w:pPr>
        <w:pStyle w:val="TOC2"/>
        <w:tabs>
          <w:tab w:val="right" w:leader="dot" w:pos="8306"/>
        </w:tabs>
      </w:pPr>
      <w:hyperlink w:anchor="_Toc11235" w:history="1">
        <w:r>
          <w:rPr>
            <w:rFonts w:ascii="仿宋" w:eastAsia="仿宋" w:hAnsi="仿宋" w:cs="仿宋" w:hint="eastAsia"/>
            <w:lang w:eastAsia="zh-CN"/>
          </w:rPr>
          <w:t>(二)、成本控制措施</w:t>
        </w:r>
        <w:r>
          <w:tab/>
        </w:r>
        <w:r>
          <w:fldChar w:fldCharType="begin"/>
        </w:r>
        <w:r>
          <w:instrText xml:space="preserve"> PAGEREF _Toc11235 \h </w:instrText>
        </w:r>
        <w:r>
          <w:fldChar w:fldCharType="separate"/>
        </w:r>
        <w:r>
          <w:t>24</w:t>
        </w:r>
        <w:r>
          <w:fldChar w:fldCharType="end"/>
        </w:r>
      </w:hyperlink>
    </w:p>
    <w:p>
      <w:pPr>
        <w:pStyle w:val="TOC1"/>
        <w:tabs>
          <w:tab w:val="right" w:leader="dot" w:pos="8306"/>
        </w:tabs>
      </w:pPr>
      <w:hyperlink w:anchor="_Toc30889" w:history="1">
        <w:r>
          <w:rPr>
            <w:rFonts w:ascii="仿宋" w:eastAsia="仿宋" w:hAnsi="仿宋" w:cs="仿宋" w:hint="eastAsia"/>
            <w:lang w:eastAsia="zh-CN"/>
          </w:rPr>
          <w:t>五、背景、必要性分析</w:t>
        </w:r>
        <w:r>
          <w:tab/>
        </w:r>
        <w:r>
          <w:fldChar w:fldCharType="begin"/>
        </w:r>
        <w:r>
          <w:instrText xml:space="preserve"> PAGEREF _Toc30889 \h </w:instrText>
        </w:r>
        <w:r>
          <w:fldChar w:fldCharType="separate"/>
        </w:r>
        <w:r>
          <w:t>26</w:t>
        </w:r>
        <w:r>
          <w:fldChar w:fldCharType="end"/>
        </w:r>
      </w:hyperlink>
    </w:p>
    <w:p>
      <w:pPr>
        <w:pStyle w:val="TOC2"/>
        <w:tabs>
          <w:tab w:val="right" w:leader="dot" w:pos="8306"/>
        </w:tabs>
      </w:pPr>
      <w:hyperlink w:anchor="_Toc17366" w:history="1">
        <w:r>
          <w:rPr>
            <w:rFonts w:ascii="仿宋" w:eastAsia="仿宋" w:hAnsi="仿宋" w:cs="仿宋" w:hint="eastAsia"/>
            <w:lang w:eastAsia="zh-CN"/>
          </w:rPr>
          <w:t>(一)、项目建设背景</w:t>
        </w:r>
        <w:r>
          <w:tab/>
        </w:r>
        <w:r>
          <w:fldChar w:fldCharType="begin"/>
        </w:r>
        <w:r>
          <w:instrText xml:space="preserve"> PAGEREF _Toc17366 \h </w:instrText>
        </w:r>
        <w:r>
          <w:fldChar w:fldCharType="separate"/>
        </w:r>
        <w:r>
          <w:t>26</w:t>
        </w:r>
        <w:r>
          <w:fldChar w:fldCharType="end"/>
        </w:r>
      </w:hyperlink>
    </w:p>
    <w:p>
      <w:pPr>
        <w:pStyle w:val="TOC2"/>
        <w:tabs>
          <w:tab w:val="right" w:leader="dot" w:pos="8306"/>
        </w:tabs>
      </w:pPr>
      <w:hyperlink w:anchor="_Toc10503" w:history="1">
        <w:r>
          <w:rPr>
            <w:rFonts w:ascii="仿宋" w:eastAsia="仿宋" w:hAnsi="仿宋" w:cs="仿宋" w:hint="eastAsia"/>
            <w:lang w:eastAsia="zh-CN"/>
          </w:rPr>
          <w:t>(二)、必要性分析</w:t>
        </w:r>
        <w:r>
          <w:tab/>
        </w:r>
        <w:r>
          <w:fldChar w:fldCharType="begin"/>
        </w:r>
        <w:r>
          <w:instrText xml:space="preserve"> PAGEREF _Toc10503 \h </w:instrText>
        </w:r>
        <w:r>
          <w:fldChar w:fldCharType="separate"/>
        </w:r>
        <w:r>
          <w:t>27</w:t>
        </w:r>
        <w:r>
          <w:fldChar w:fldCharType="end"/>
        </w:r>
      </w:hyperlink>
    </w:p>
    <w:p>
      <w:pPr>
        <w:pStyle w:val="TOC2"/>
        <w:tabs>
          <w:tab w:val="right" w:leader="dot" w:pos="8306"/>
        </w:tabs>
      </w:pPr>
      <w:hyperlink w:anchor="_Toc21433" w:history="1">
        <w:r>
          <w:rPr>
            <w:rFonts w:ascii="仿宋" w:eastAsia="仿宋" w:hAnsi="仿宋" w:cs="仿宋" w:hint="eastAsia"/>
            <w:lang w:eastAsia="zh-CN"/>
          </w:rPr>
          <w:t>(三)、项目建设有利条件</w:t>
        </w:r>
        <w:r>
          <w:tab/>
        </w:r>
        <w:r>
          <w:fldChar w:fldCharType="begin"/>
        </w:r>
        <w:r>
          <w:instrText xml:space="preserve"> PAGEREF _Toc21433 \h </w:instrText>
        </w:r>
        <w:r>
          <w:fldChar w:fldCharType="separate"/>
        </w:r>
        <w:r>
          <w:t>28</w:t>
        </w:r>
        <w:r>
          <w:fldChar w:fldCharType="end"/>
        </w:r>
      </w:hyperlink>
    </w:p>
    <w:p>
      <w:pPr>
        <w:pStyle w:val="TOC1"/>
        <w:tabs>
          <w:tab w:val="right" w:leader="dot" w:pos="8306"/>
        </w:tabs>
      </w:pPr>
      <w:hyperlink w:anchor="_Toc31106" w:history="1">
        <w:r>
          <w:rPr>
            <w:rFonts w:ascii="仿宋" w:eastAsia="仿宋" w:hAnsi="仿宋" w:cs="仿宋" w:hint="eastAsia"/>
            <w:lang w:eastAsia="zh-CN"/>
          </w:rPr>
          <w:t>六、环境和生态影响分析</w:t>
        </w:r>
        <w:r>
          <w:tab/>
        </w:r>
        <w:r>
          <w:fldChar w:fldCharType="begin"/>
        </w:r>
        <w:r>
          <w:instrText xml:space="preserve"> PAGEREF _Toc31106 \h </w:instrText>
        </w:r>
        <w:r>
          <w:fldChar w:fldCharType="separate"/>
        </w:r>
        <w:r>
          <w:t>30</w:t>
        </w:r>
        <w:r>
          <w:fldChar w:fldCharType="end"/>
        </w:r>
      </w:hyperlink>
    </w:p>
    <w:p>
      <w:pPr>
        <w:pStyle w:val="TOC2"/>
        <w:tabs>
          <w:tab w:val="right" w:leader="dot" w:pos="8306"/>
        </w:tabs>
      </w:pPr>
      <w:hyperlink w:anchor="_Toc14455" w:history="1">
        <w:r>
          <w:rPr>
            <w:rFonts w:ascii="仿宋" w:eastAsia="仿宋" w:hAnsi="仿宋" w:cs="仿宋" w:hint="eastAsia"/>
            <w:lang w:eastAsia="zh-CN"/>
          </w:rPr>
          <w:t>(一)、环境和生态现状</w:t>
        </w:r>
        <w:r>
          <w:tab/>
        </w:r>
        <w:r>
          <w:fldChar w:fldCharType="begin"/>
        </w:r>
        <w:r>
          <w:instrText xml:space="preserve"> PAGEREF _Toc14455 \h </w:instrText>
        </w:r>
        <w:r>
          <w:fldChar w:fldCharType="separate"/>
        </w:r>
        <w:r>
          <w:t>30</w:t>
        </w:r>
        <w:r>
          <w:fldChar w:fldCharType="end"/>
        </w:r>
      </w:hyperlink>
    </w:p>
    <w:p>
      <w:pPr>
        <w:pStyle w:val="TOC2"/>
        <w:tabs>
          <w:tab w:val="right" w:leader="dot" w:pos="8306"/>
        </w:tabs>
      </w:pPr>
      <w:hyperlink w:anchor="_Toc17623" w:history="1">
        <w:r>
          <w:rPr>
            <w:rFonts w:ascii="仿宋" w:eastAsia="仿宋" w:hAnsi="仿宋" w:cs="仿宋" w:hint="eastAsia"/>
            <w:lang w:eastAsia="zh-CN"/>
          </w:rPr>
          <w:t>(二)、生态环境影响分析</w:t>
        </w:r>
        <w:r>
          <w:tab/>
        </w:r>
        <w:r>
          <w:fldChar w:fldCharType="begin"/>
        </w:r>
        <w:r>
          <w:instrText xml:space="preserve"> PAGEREF _Toc17623 \h </w:instrText>
        </w:r>
        <w:r>
          <w:fldChar w:fldCharType="separate"/>
        </w:r>
        <w:r>
          <w:t>31</w:t>
        </w:r>
        <w:r>
          <w:fldChar w:fldCharType="end"/>
        </w:r>
      </w:hyperlink>
    </w:p>
    <w:p>
      <w:pPr>
        <w:pStyle w:val="TOC2"/>
        <w:tabs>
          <w:tab w:val="right" w:leader="dot" w:pos="8306"/>
        </w:tabs>
      </w:pPr>
      <w:hyperlink w:anchor="_Toc30063" w:history="1">
        <w:r>
          <w:rPr>
            <w:rFonts w:ascii="仿宋" w:eastAsia="仿宋" w:hAnsi="仿宋" w:cs="仿宋" w:hint="eastAsia"/>
            <w:lang w:eastAsia="zh-CN"/>
          </w:rPr>
          <w:t>(三)、生态环境保护措施</w:t>
        </w:r>
        <w:r>
          <w:tab/>
        </w:r>
        <w:r>
          <w:fldChar w:fldCharType="begin"/>
        </w:r>
        <w:r>
          <w:instrText xml:space="preserve"> PAGEREF _Toc30063 \h </w:instrText>
        </w:r>
        <w:r>
          <w:fldChar w:fldCharType="separate"/>
        </w:r>
        <w:r>
          <w:t>32</w:t>
        </w:r>
        <w:r>
          <w:fldChar w:fldCharType="end"/>
        </w:r>
      </w:hyperlink>
    </w:p>
    <w:p>
      <w:pPr>
        <w:pStyle w:val="TOC2"/>
        <w:tabs>
          <w:tab w:val="right" w:leader="dot" w:pos="8306"/>
        </w:tabs>
      </w:pPr>
      <w:hyperlink w:anchor="_Toc3634" w:history="1">
        <w:r>
          <w:rPr>
            <w:rFonts w:ascii="仿宋" w:eastAsia="仿宋" w:hAnsi="仿宋" w:cs="仿宋" w:hint="eastAsia"/>
            <w:lang w:eastAsia="zh-CN"/>
          </w:rPr>
          <w:t>(四)、地质灾害影响分析</w:t>
        </w:r>
        <w:r>
          <w:tab/>
        </w:r>
        <w:r>
          <w:fldChar w:fldCharType="begin"/>
        </w:r>
        <w:r>
          <w:instrText xml:space="preserve"> PAGEREF _Toc3634 \h </w:instrText>
        </w:r>
        <w:r>
          <w:fldChar w:fldCharType="separate"/>
        </w:r>
        <w:r>
          <w:t>34</w:t>
        </w:r>
        <w:r>
          <w:fldChar w:fldCharType="end"/>
        </w:r>
      </w:hyperlink>
    </w:p>
    <w:p>
      <w:pPr>
        <w:pStyle w:val="TOC2"/>
        <w:tabs>
          <w:tab w:val="right" w:leader="dot" w:pos="8306"/>
        </w:tabs>
      </w:pPr>
      <w:hyperlink w:anchor="_Toc313" w:history="1">
        <w:r>
          <w:rPr>
            <w:rFonts w:ascii="仿宋" w:eastAsia="仿宋" w:hAnsi="仿宋" w:cs="仿宋" w:hint="eastAsia"/>
            <w:lang w:eastAsia="zh-CN"/>
          </w:rPr>
          <w:t>(五)、特殊环境影响</w:t>
        </w:r>
        <w:r>
          <w:tab/>
        </w:r>
        <w:r>
          <w:fldChar w:fldCharType="begin"/>
        </w:r>
        <w:r>
          <w:instrText xml:space="preserve"> PAGEREF _Toc313 \h </w:instrText>
        </w:r>
        <w:r>
          <w:fldChar w:fldCharType="separate"/>
        </w:r>
        <w:r>
          <w:t>36</w:t>
        </w:r>
        <w:r>
          <w:fldChar w:fldCharType="end"/>
        </w:r>
      </w:hyperlink>
    </w:p>
    <w:p>
      <w:pPr>
        <w:pStyle w:val="TOC1"/>
        <w:tabs>
          <w:tab w:val="right" w:leader="dot" w:pos="8306"/>
        </w:tabs>
      </w:pPr>
      <w:hyperlink w:anchor="_Toc31074" w:history="1">
        <w:r>
          <w:rPr>
            <w:rFonts w:ascii="仿宋" w:eastAsia="仿宋" w:hAnsi="仿宋" w:cs="仿宋" w:hint="eastAsia"/>
            <w:lang w:eastAsia="zh-CN"/>
          </w:rPr>
          <w:t>七、环境保护与绿色发展</w:t>
        </w:r>
        <w:r>
          <w:tab/>
        </w:r>
        <w:r>
          <w:fldChar w:fldCharType="begin"/>
        </w:r>
        <w:r>
          <w:instrText xml:space="preserve"> PAGEREF _Toc31074 \h </w:instrText>
        </w:r>
        <w:r>
          <w:fldChar w:fldCharType="separate"/>
        </w:r>
        <w:r>
          <w:t>37</w:t>
        </w:r>
        <w:r>
          <w:fldChar w:fldCharType="end"/>
        </w:r>
      </w:hyperlink>
    </w:p>
    <w:p>
      <w:pPr>
        <w:pStyle w:val="TOC2"/>
        <w:tabs>
          <w:tab w:val="right" w:leader="dot" w:pos="8306"/>
        </w:tabs>
      </w:pPr>
      <w:hyperlink w:anchor="_Toc16796" w:history="1">
        <w:r>
          <w:rPr>
            <w:rFonts w:ascii="仿宋" w:eastAsia="仿宋" w:hAnsi="仿宋" w:cs="仿宋" w:hint="eastAsia"/>
            <w:lang w:eastAsia="zh-CN"/>
          </w:rPr>
          <w:t>(一)、环境保护措施</w:t>
        </w:r>
        <w:r>
          <w:tab/>
        </w:r>
        <w:r>
          <w:fldChar w:fldCharType="begin"/>
        </w:r>
        <w:r>
          <w:instrText xml:space="preserve"> PAGEREF _Toc16796 \h </w:instrText>
        </w:r>
        <w:r>
          <w:fldChar w:fldCharType="separate"/>
        </w:r>
        <w:r>
          <w:t>37</w:t>
        </w:r>
        <w:r>
          <w:fldChar w:fldCharType="end"/>
        </w:r>
      </w:hyperlink>
    </w:p>
    <w:p>
      <w:pPr>
        <w:pStyle w:val="TOC2"/>
        <w:tabs>
          <w:tab w:val="right" w:leader="dot" w:pos="8306"/>
        </w:tabs>
      </w:pPr>
      <w:hyperlink w:anchor="_Toc10623" w:history="1">
        <w:r>
          <w:rPr>
            <w:rFonts w:ascii="仿宋" w:eastAsia="仿宋" w:hAnsi="仿宋" w:cs="仿宋" w:hint="eastAsia"/>
            <w:lang w:eastAsia="zh-CN"/>
          </w:rPr>
          <w:t>(二)、绿色发展与可持续发展策略</w:t>
        </w:r>
        <w:r>
          <w:tab/>
        </w:r>
        <w:r>
          <w:fldChar w:fldCharType="begin"/>
        </w:r>
        <w:r>
          <w:instrText xml:space="preserve"> PAGEREF _Toc10623 \h </w:instrText>
        </w:r>
        <w:r>
          <w:fldChar w:fldCharType="separate"/>
        </w:r>
        <w:r>
          <w:t>39</w:t>
        </w:r>
        <w:r>
          <w:fldChar w:fldCharType="end"/>
        </w:r>
      </w:hyperlink>
    </w:p>
    <w:p>
      <w:pPr>
        <w:pStyle w:val="TOC1"/>
        <w:tabs>
          <w:tab w:val="right" w:leader="dot" w:pos="8306"/>
        </w:tabs>
      </w:pPr>
      <w:hyperlink w:anchor="_Toc30738" w:history="1">
        <w:r>
          <w:rPr>
            <w:rFonts w:ascii="仿宋" w:eastAsia="仿宋" w:hAnsi="仿宋" w:cs="仿宋" w:hint="eastAsia"/>
            <w:lang w:eastAsia="zh-CN"/>
          </w:rPr>
          <w:t>八、项目质量与标准</w:t>
        </w:r>
        <w:r>
          <w:tab/>
        </w:r>
        <w:r>
          <w:fldChar w:fldCharType="begin"/>
        </w:r>
        <w:r>
          <w:instrText xml:space="preserve"> PAGEREF _Toc30738 \h </w:instrText>
        </w:r>
        <w:r>
          <w:fldChar w:fldCharType="separate"/>
        </w:r>
        <w:r>
          <w:t>40</w:t>
        </w:r>
        <w:r>
          <w:fldChar w:fldCharType="end"/>
        </w:r>
      </w:hyperlink>
    </w:p>
    <w:p>
      <w:pPr>
        <w:pStyle w:val="TOC2"/>
        <w:tabs>
          <w:tab w:val="right" w:leader="dot" w:pos="8306"/>
        </w:tabs>
      </w:pPr>
      <w:hyperlink w:anchor="_Toc25043" w:history="1">
        <w:r>
          <w:rPr>
            <w:rFonts w:ascii="仿宋" w:eastAsia="仿宋" w:hAnsi="仿宋" w:cs="仿宋" w:hint="eastAsia"/>
            <w:lang w:eastAsia="zh-CN"/>
          </w:rPr>
          <w:t>(一)、质量保障体系</w:t>
        </w:r>
        <w:r>
          <w:tab/>
        </w:r>
        <w:r>
          <w:fldChar w:fldCharType="begin"/>
        </w:r>
        <w:r>
          <w:instrText xml:space="preserve"> PAGEREF _Toc25043 \h </w:instrText>
        </w:r>
        <w:r>
          <w:fldChar w:fldCharType="separate"/>
        </w:r>
        <w:r>
          <w:t>40</w:t>
        </w:r>
        <w:r>
          <w:fldChar w:fldCharType="end"/>
        </w:r>
      </w:hyperlink>
    </w:p>
    <w:p>
      <w:pPr>
        <w:pStyle w:val="TOC2"/>
        <w:tabs>
          <w:tab w:val="right" w:leader="dot" w:pos="8306"/>
        </w:tabs>
      </w:pPr>
      <w:hyperlink w:anchor="_Toc11152" w:history="1">
        <w:r>
          <w:rPr>
            <w:rFonts w:ascii="仿宋" w:eastAsia="仿宋" w:hAnsi="仿宋" w:cs="仿宋" w:hint="eastAsia"/>
            <w:lang w:eastAsia="zh-CN"/>
          </w:rPr>
          <w:t>(二)、标准化作业流程</w:t>
        </w:r>
        <w:r>
          <w:tab/>
        </w:r>
        <w:r>
          <w:fldChar w:fldCharType="begin"/>
        </w:r>
        <w:r>
          <w:instrText xml:space="preserve"> PAGEREF _Toc11152 \h </w:instrText>
        </w:r>
        <w:r>
          <w:fldChar w:fldCharType="separate"/>
        </w:r>
        <w:r>
          <w:t>41</w:t>
        </w:r>
        <w:r>
          <w:fldChar w:fldCharType="end"/>
        </w:r>
      </w:hyperlink>
    </w:p>
    <w:p>
      <w:pPr>
        <w:pStyle w:val="TOC2"/>
        <w:tabs>
          <w:tab w:val="right" w:leader="dot" w:pos="8306"/>
        </w:tabs>
      </w:pPr>
      <w:hyperlink w:anchor="_Toc25356" w:history="1">
        <w:r>
          <w:rPr>
            <w:rFonts w:ascii="仿宋" w:eastAsia="仿宋" w:hAnsi="仿宋" w:cs="仿宋" w:hint="eastAsia"/>
            <w:lang w:eastAsia="zh-CN"/>
          </w:rPr>
          <w:t>(三)、质量监控与评估</w:t>
        </w:r>
        <w:r>
          <w:tab/>
        </w:r>
        <w:r>
          <w:fldChar w:fldCharType="begin"/>
        </w:r>
        <w:r>
          <w:instrText xml:space="preserve"> PAGEREF _Toc25356 \h </w:instrText>
        </w:r>
        <w:r>
          <w:fldChar w:fldCharType="separate"/>
        </w:r>
        <w:r>
          <w:t>43</w:t>
        </w:r>
        <w:r>
          <w:fldChar w:fldCharType="end"/>
        </w:r>
      </w:hyperlink>
    </w:p>
    <w:p>
      <w:pPr>
        <w:pStyle w:val="TOC2"/>
        <w:tabs>
          <w:tab w:val="right" w:leader="dot" w:pos="8306"/>
        </w:tabs>
      </w:pPr>
      <w:hyperlink w:anchor="_Toc16748" w:history="1">
        <w:r>
          <w:rPr>
            <w:rFonts w:ascii="仿宋" w:eastAsia="仿宋" w:hAnsi="仿宋" w:cs="仿宋" w:hint="eastAsia"/>
            <w:lang w:eastAsia="zh-CN"/>
          </w:rPr>
          <w:t>(四)、质量改进计划</w:t>
        </w:r>
        <w:r>
          <w:tab/>
        </w:r>
        <w:r>
          <w:fldChar w:fldCharType="begin"/>
        </w:r>
        <w:r>
          <w:instrText xml:space="preserve"> PAGEREF _Toc16748 \h </w:instrText>
        </w:r>
        <w:r>
          <w:fldChar w:fldCharType="separate"/>
        </w:r>
        <w:r>
          <w:t>44</w:t>
        </w:r>
        <w:r>
          <w:fldChar w:fldCharType="end"/>
        </w:r>
      </w:hyperlink>
    </w:p>
    <w:p>
      <w:pPr>
        <w:pStyle w:val="TOC1"/>
        <w:tabs>
          <w:tab w:val="right" w:leader="dot" w:pos="8306"/>
        </w:tabs>
      </w:pPr>
      <w:hyperlink w:anchor="_Toc3841" w:history="1">
        <w:r>
          <w:rPr>
            <w:rFonts w:ascii="仿宋" w:eastAsia="仿宋" w:hAnsi="仿宋" w:cs="仿宋" w:hint="eastAsia"/>
            <w:lang w:eastAsia="zh-CN"/>
          </w:rPr>
          <w:t>九、环境保护与治理方案</w:t>
        </w:r>
        <w:r>
          <w:tab/>
        </w:r>
        <w:r>
          <w:fldChar w:fldCharType="begin"/>
        </w:r>
        <w:r>
          <w:instrText xml:space="preserve"> PAGEREF _Toc3841 \h </w:instrText>
        </w:r>
        <w:r>
          <w:fldChar w:fldCharType="separate"/>
        </w:r>
        <w:r>
          <w:t>45</w:t>
        </w:r>
        <w:r>
          <w:fldChar w:fldCharType="end"/>
        </w:r>
      </w:hyperlink>
    </w:p>
    <w:p>
      <w:pPr>
        <w:pStyle w:val="TOC2"/>
        <w:tabs>
          <w:tab w:val="right" w:leader="dot" w:pos="8306"/>
        </w:tabs>
      </w:pPr>
      <w:hyperlink w:anchor="_Toc18070" w:history="1">
        <w:r>
          <w:rPr>
            <w:rFonts w:ascii="仿宋" w:eastAsia="仿宋" w:hAnsi="仿宋" w:cs="仿宋" w:hint="eastAsia"/>
            <w:lang w:eastAsia="zh-CN"/>
          </w:rPr>
          <w:t>(一)、项目环境影响评估</w:t>
        </w:r>
        <w:r>
          <w:tab/>
        </w:r>
        <w:r>
          <w:fldChar w:fldCharType="begin"/>
        </w:r>
        <w:r>
          <w:instrText xml:space="preserve"> PAGEREF _Toc18070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55" w:history="1">
        <w:r>
          <w:rPr>
            <w:rFonts w:ascii="仿宋" w:eastAsia="仿宋" w:hAnsi="仿宋" w:cs="仿宋" w:hint="eastAsia"/>
            <w:lang w:eastAsia="zh-CN"/>
          </w:rPr>
          <w:t>(二)、环境保护措施与治理方案</w:t>
        </w:r>
        <w:r>
          <w:tab/>
        </w:r>
        <w:r>
          <w:fldChar w:fldCharType="begin"/>
        </w:r>
        <w:r>
          <w:instrText xml:space="preserve"> PAGEREF _Toc28555 \h </w:instrText>
        </w:r>
        <w:r>
          <w:fldChar w:fldCharType="separate"/>
        </w:r>
        <w:r>
          <w:t>46</w:t>
        </w:r>
        <w:r>
          <w:fldChar w:fldCharType="end"/>
        </w:r>
      </w:hyperlink>
    </w:p>
    <w:p>
      <w:pPr>
        <w:pStyle w:val="TOC1"/>
        <w:tabs>
          <w:tab w:val="right" w:leader="dot" w:pos="8306"/>
        </w:tabs>
      </w:pPr>
      <w:hyperlink w:anchor="_Toc13187" w:history="1">
        <w:r>
          <w:rPr>
            <w:rFonts w:ascii="仿宋" w:eastAsia="仿宋" w:hAnsi="仿宋" w:cs="仿宋" w:hint="eastAsia"/>
            <w:lang w:eastAsia="zh-CN"/>
          </w:rPr>
          <w:t>十、项目变更管理</w:t>
        </w:r>
        <w:r>
          <w:tab/>
        </w:r>
        <w:r>
          <w:fldChar w:fldCharType="begin"/>
        </w:r>
        <w:r>
          <w:instrText xml:space="preserve"> PAGEREF _Toc13187 \h </w:instrText>
        </w:r>
        <w:r>
          <w:fldChar w:fldCharType="separate"/>
        </w:r>
        <w:r>
          <w:t>46</w:t>
        </w:r>
        <w:r>
          <w:fldChar w:fldCharType="end"/>
        </w:r>
      </w:hyperlink>
    </w:p>
    <w:p>
      <w:pPr>
        <w:pStyle w:val="TOC2"/>
        <w:tabs>
          <w:tab w:val="right" w:leader="dot" w:pos="8306"/>
        </w:tabs>
      </w:pPr>
      <w:hyperlink w:anchor="_Toc24900" w:history="1">
        <w:r>
          <w:rPr>
            <w:rFonts w:ascii="仿宋" w:eastAsia="仿宋" w:hAnsi="仿宋" w:cs="仿宋" w:hint="eastAsia"/>
            <w:lang w:eastAsia="zh-CN"/>
          </w:rPr>
          <w:t>(一)、变更控制流程</w:t>
        </w:r>
        <w:r>
          <w:tab/>
        </w:r>
        <w:r>
          <w:fldChar w:fldCharType="begin"/>
        </w:r>
        <w:r>
          <w:instrText xml:space="preserve"> PAGEREF _Toc24900 \h </w:instrText>
        </w:r>
        <w:r>
          <w:fldChar w:fldCharType="separate"/>
        </w:r>
        <w:r>
          <w:t>46</w:t>
        </w:r>
        <w:r>
          <w:fldChar w:fldCharType="end"/>
        </w:r>
      </w:hyperlink>
    </w:p>
    <w:p>
      <w:pPr>
        <w:pStyle w:val="TOC2"/>
        <w:tabs>
          <w:tab w:val="right" w:leader="dot" w:pos="8306"/>
        </w:tabs>
      </w:pPr>
      <w:hyperlink w:anchor="_Toc2166" w:history="1">
        <w:r>
          <w:rPr>
            <w:rFonts w:ascii="仿宋" w:eastAsia="仿宋" w:hAnsi="仿宋" w:cs="仿宋" w:hint="eastAsia"/>
            <w:lang w:eastAsia="zh-CN"/>
          </w:rPr>
          <w:t>(二)、影响评估与处理</w:t>
        </w:r>
        <w:r>
          <w:tab/>
        </w:r>
        <w:r>
          <w:fldChar w:fldCharType="begin"/>
        </w:r>
        <w:r>
          <w:instrText xml:space="preserve"> PAGEREF _Toc2166 \h </w:instrText>
        </w:r>
        <w:r>
          <w:fldChar w:fldCharType="separate"/>
        </w:r>
        <w:r>
          <w:t>47</w:t>
        </w:r>
        <w:r>
          <w:fldChar w:fldCharType="end"/>
        </w:r>
      </w:hyperlink>
    </w:p>
    <w:p>
      <w:pPr>
        <w:pStyle w:val="TOC2"/>
        <w:tabs>
          <w:tab w:val="right" w:leader="dot" w:pos="8306"/>
        </w:tabs>
      </w:pPr>
      <w:hyperlink w:anchor="_Toc26926" w:history="1">
        <w:r>
          <w:rPr>
            <w:rFonts w:ascii="仿宋" w:eastAsia="仿宋" w:hAnsi="仿宋" w:cs="仿宋" w:hint="eastAsia"/>
            <w:lang w:eastAsia="zh-CN"/>
          </w:rPr>
          <w:t>(三)、变更记录与追踪</w:t>
        </w:r>
        <w:r>
          <w:tab/>
        </w:r>
        <w:r>
          <w:fldChar w:fldCharType="begin"/>
        </w:r>
        <w:r>
          <w:instrText xml:space="preserve"> PAGEREF _Toc26926 \h </w:instrText>
        </w:r>
        <w:r>
          <w:fldChar w:fldCharType="separate"/>
        </w:r>
        <w:r>
          <w:t>49</w:t>
        </w:r>
        <w:r>
          <w:fldChar w:fldCharType="end"/>
        </w:r>
      </w:hyperlink>
    </w:p>
    <w:p>
      <w:pPr>
        <w:pStyle w:val="TOC2"/>
        <w:tabs>
          <w:tab w:val="right" w:leader="dot" w:pos="8306"/>
        </w:tabs>
      </w:pPr>
      <w:hyperlink w:anchor="_Toc19726" w:history="1">
        <w:r>
          <w:rPr>
            <w:rFonts w:ascii="仿宋" w:eastAsia="仿宋" w:hAnsi="仿宋" w:cs="仿宋" w:hint="eastAsia"/>
            <w:lang w:eastAsia="zh-CN"/>
          </w:rPr>
          <w:t>(四)、变更管理策略</w:t>
        </w:r>
        <w:r>
          <w:tab/>
        </w:r>
        <w:r>
          <w:fldChar w:fldCharType="begin"/>
        </w:r>
        <w:r>
          <w:instrText xml:space="preserve"> PAGEREF _Toc19726 \h </w:instrText>
        </w:r>
        <w:r>
          <w:fldChar w:fldCharType="separate"/>
        </w:r>
        <w:r>
          <w:t>50</w:t>
        </w:r>
        <w:r>
          <w:fldChar w:fldCharType="end"/>
        </w:r>
      </w:hyperlink>
    </w:p>
    <w:p>
      <w:pPr>
        <w:pStyle w:val="TOC1"/>
        <w:tabs>
          <w:tab w:val="right" w:leader="dot" w:pos="8306"/>
        </w:tabs>
      </w:pPr>
      <w:hyperlink w:anchor="_Toc13448" w:history="1">
        <w:r>
          <w:rPr>
            <w:rFonts w:ascii="仿宋" w:eastAsia="仿宋" w:hAnsi="仿宋" w:cs="仿宋" w:hint="eastAsia"/>
            <w:lang w:eastAsia="zh-CN"/>
          </w:rPr>
          <w:t>十一、土地利用与规划方案</w:t>
        </w:r>
        <w:r>
          <w:tab/>
        </w:r>
        <w:r>
          <w:fldChar w:fldCharType="begin"/>
        </w:r>
        <w:r>
          <w:instrText xml:space="preserve"> PAGEREF _Toc13448 \h </w:instrText>
        </w:r>
        <w:r>
          <w:fldChar w:fldCharType="separate"/>
        </w:r>
        <w:r>
          <w:t>52</w:t>
        </w:r>
        <w:r>
          <w:fldChar w:fldCharType="end"/>
        </w:r>
      </w:hyperlink>
    </w:p>
    <w:p>
      <w:pPr>
        <w:pStyle w:val="TOC2"/>
        <w:tabs>
          <w:tab w:val="right" w:leader="dot" w:pos="8306"/>
        </w:tabs>
      </w:pPr>
      <w:hyperlink w:anchor="_Toc5438" w:history="1">
        <w:r>
          <w:rPr>
            <w:rFonts w:ascii="仿宋" w:eastAsia="仿宋" w:hAnsi="仿宋" w:cs="仿宋" w:hint="eastAsia"/>
            <w:lang w:eastAsia="zh-CN"/>
          </w:rPr>
          <w:t>(一)、项目用地情况分析</w:t>
        </w:r>
        <w:r>
          <w:tab/>
        </w:r>
        <w:r>
          <w:fldChar w:fldCharType="begin"/>
        </w:r>
        <w:r>
          <w:instrText xml:space="preserve"> PAGEREF _Toc5438 \h </w:instrText>
        </w:r>
        <w:r>
          <w:fldChar w:fldCharType="separate"/>
        </w:r>
        <w:r>
          <w:t>52</w:t>
        </w:r>
        <w:r>
          <w:fldChar w:fldCharType="end"/>
        </w:r>
      </w:hyperlink>
    </w:p>
    <w:p>
      <w:pPr>
        <w:pStyle w:val="TOC2"/>
        <w:tabs>
          <w:tab w:val="right" w:leader="dot" w:pos="8306"/>
        </w:tabs>
      </w:pPr>
      <w:hyperlink w:anchor="_Toc31838" w:history="1">
        <w:r>
          <w:rPr>
            <w:rFonts w:ascii="仿宋" w:eastAsia="仿宋" w:hAnsi="仿宋" w:cs="仿宋" w:hint="eastAsia"/>
            <w:lang w:eastAsia="zh-CN"/>
          </w:rPr>
          <w:t>(二)、土地利用规划方案</w:t>
        </w:r>
        <w:r>
          <w:tab/>
        </w:r>
        <w:r>
          <w:fldChar w:fldCharType="begin"/>
        </w:r>
        <w:r>
          <w:instrText xml:space="preserve"> PAGEREF _Toc31838 \h </w:instrText>
        </w:r>
        <w:r>
          <w:fldChar w:fldCharType="separate"/>
        </w:r>
        <w:r>
          <w:t>53</w:t>
        </w:r>
        <w:r>
          <w:fldChar w:fldCharType="end"/>
        </w:r>
      </w:hyperlink>
    </w:p>
    <w:p>
      <w:pPr>
        <w:pStyle w:val="TOC1"/>
        <w:tabs>
          <w:tab w:val="right" w:leader="dot" w:pos="8306"/>
        </w:tabs>
      </w:pPr>
      <w:hyperlink w:anchor="_Toc32545" w:history="1">
        <w:r>
          <w:rPr>
            <w:rFonts w:ascii="仿宋" w:eastAsia="仿宋" w:hAnsi="仿宋" w:cs="仿宋" w:hint="eastAsia"/>
            <w:lang w:eastAsia="zh-CN"/>
          </w:rPr>
          <w:t>十二、项目进度计划</w:t>
        </w:r>
        <w:r>
          <w:tab/>
        </w:r>
        <w:r>
          <w:fldChar w:fldCharType="begin"/>
        </w:r>
        <w:r>
          <w:instrText xml:space="preserve"> PAGEREF _Toc32545 \h </w:instrText>
        </w:r>
        <w:r>
          <w:fldChar w:fldCharType="separate"/>
        </w:r>
        <w:r>
          <w:t>54</w:t>
        </w:r>
        <w:r>
          <w:fldChar w:fldCharType="end"/>
        </w:r>
      </w:hyperlink>
    </w:p>
    <w:p>
      <w:pPr>
        <w:pStyle w:val="TOC2"/>
        <w:tabs>
          <w:tab w:val="right" w:leader="dot" w:pos="8306"/>
        </w:tabs>
      </w:pPr>
      <w:hyperlink w:anchor="_Toc4767" w:history="1">
        <w:r>
          <w:rPr>
            <w:rFonts w:ascii="仿宋" w:eastAsia="仿宋" w:hAnsi="仿宋" w:cs="仿宋" w:hint="eastAsia"/>
            <w:lang w:eastAsia="zh-CN"/>
          </w:rPr>
          <w:t>(一)、建设周期</w:t>
        </w:r>
        <w:r>
          <w:tab/>
        </w:r>
        <w:r>
          <w:fldChar w:fldCharType="begin"/>
        </w:r>
        <w:r>
          <w:instrText xml:space="preserve"> PAGEREF _Toc4767 \h </w:instrText>
        </w:r>
        <w:r>
          <w:fldChar w:fldCharType="separate"/>
        </w:r>
        <w:r>
          <w:t>54</w:t>
        </w:r>
        <w:r>
          <w:fldChar w:fldCharType="end"/>
        </w:r>
      </w:hyperlink>
    </w:p>
    <w:p>
      <w:pPr>
        <w:pStyle w:val="TOC2"/>
        <w:tabs>
          <w:tab w:val="right" w:leader="dot" w:pos="8306"/>
        </w:tabs>
      </w:pPr>
      <w:hyperlink w:anchor="_Toc30786" w:history="1">
        <w:r>
          <w:rPr>
            <w:rFonts w:ascii="仿宋" w:eastAsia="仿宋" w:hAnsi="仿宋" w:cs="仿宋" w:hint="eastAsia"/>
            <w:lang w:eastAsia="zh-CN"/>
          </w:rPr>
          <w:t>(二)、建设进度</w:t>
        </w:r>
        <w:r>
          <w:tab/>
        </w:r>
        <w:r>
          <w:fldChar w:fldCharType="begin"/>
        </w:r>
        <w:r>
          <w:instrText xml:space="preserve"> PAGEREF _Toc30786 \h </w:instrText>
        </w:r>
        <w:r>
          <w:fldChar w:fldCharType="separate"/>
        </w:r>
        <w:r>
          <w:t>54</w:t>
        </w:r>
        <w:r>
          <w:fldChar w:fldCharType="end"/>
        </w:r>
      </w:hyperlink>
    </w:p>
    <w:p>
      <w:pPr>
        <w:pStyle w:val="TOC2"/>
        <w:tabs>
          <w:tab w:val="right" w:leader="dot" w:pos="8306"/>
        </w:tabs>
      </w:pPr>
      <w:hyperlink w:anchor="_Toc19632" w:history="1">
        <w:r>
          <w:rPr>
            <w:rFonts w:ascii="仿宋" w:eastAsia="仿宋" w:hAnsi="仿宋" w:cs="仿宋" w:hint="eastAsia"/>
            <w:lang w:eastAsia="zh-CN"/>
          </w:rPr>
          <w:t>(三)、进度安排注意事项</w:t>
        </w:r>
        <w:r>
          <w:tab/>
        </w:r>
        <w:r>
          <w:fldChar w:fldCharType="begin"/>
        </w:r>
        <w:r>
          <w:instrText xml:space="preserve"> PAGEREF _Toc19632 \h </w:instrText>
        </w:r>
        <w:r>
          <w:fldChar w:fldCharType="separate"/>
        </w:r>
        <w:r>
          <w:t>56</w:t>
        </w:r>
        <w:r>
          <w:fldChar w:fldCharType="end"/>
        </w:r>
      </w:hyperlink>
    </w:p>
    <w:p>
      <w:pPr>
        <w:pStyle w:val="TOC2"/>
        <w:tabs>
          <w:tab w:val="right" w:leader="dot" w:pos="8306"/>
        </w:tabs>
      </w:pPr>
      <w:hyperlink w:anchor="_Toc20050" w:history="1">
        <w:r>
          <w:rPr>
            <w:rFonts w:ascii="仿宋" w:eastAsia="仿宋" w:hAnsi="仿宋" w:cs="仿宋" w:hint="eastAsia"/>
            <w:lang w:eastAsia="zh-CN"/>
          </w:rPr>
          <w:t>(四)、人力资源配置</w:t>
        </w:r>
        <w:r>
          <w:tab/>
        </w:r>
        <w:r>
          <w:fldChar w:fldCharType="begin"/>
        </w:r>
        <w:r>
          <w:instrText xml:space="preserve"> PAGEREF _Toc20050 \h </w:instrText>
        </w:r>
        <w:r>
          <w:fldChar w:fldCharType="separate"/>
        </w:r>
        <w:r>
          <w:t>57</w:t>
        </w:r>
        <w:r>
          <w:fldChar w:fldCharType="end"/>
        </w:r>
      </w:hyperlink>
    </w:p>
    <w:p>
      <w:pPr>
        <w:pStyle w:val="TOC2"/>
        <w:tabs>
          <w:tab w:val="right" w:leader="dot" w:pos="8306"/>
        </w:tabs>
      </w:pPr>
      <w:hyperlink w:anchor="_Toc24540" w:history="1">
        <w:r>
          <w:rPr>
            <w:rFonts w:ascii="仿宋" w:eastAsia="仿宋" w:hAnsi="仿宋" w:cs="仿宋" w:hint="eastAsia"/>
            <w:lang w:eastAsia="zh-CN"/>
          </w:rPr>
          <w:t>(五)、员工培训</w:t>
        </w:r>
        <w:r>
          <w:tab/>
        </w:r>
        <w:r>
          <w:fldChar w:fldCharType="begin"/>
        </w:r>
        <w:r>
          <w:instrText xml:space="preserve"> PAGEREF _Toc24540 \h </w:instrText>
        </w:r>
        <w:r>
          <w:fldChar w:fldCharType="separate"/>
        </w:r>
        <w:r>
          <w:t>59</w:t>
        </w:r>
        <w:r>
          <w:fldChar w:fldCharType="end"/>
        </w:r>
      </w:hyperlink>
    </w:p>
    <w:p>
      <w:pPr>
        <w:pStyle w:val="TOC2"/>
        <w:tabs>
          <w:tab w:val="right" w:leader="dot" w:pos="8306"/>
        </w:tabs>
      </w:pPr>
      <w:hyperlink w:anchor="_Toc28258" w:history="1">
        <w:r>
          <w:rPr>
            <w:rFonts w:ascii="仿宋" w:eastAsia="仿宋" w:hAnsi="仿宋" w:cs="仿宋" w:hint="eastAsia"/>
            <w:lang w:eastAsia="zh-CN"/>
          </w:rPr>
          <w:t>(六)、项目实施保障</w:t>
        </w:r>
        <w:r>
          <w:tab/>
        </w:r>
        <w:r>
          <w:fldChar w:fldCharType="begin"/>
        </w:r>
        <w:r>
          <w:instrText xml:space="preserve"> PAGEREF _Toc28258 \h </w:instrText>
        </w:r>
        <w:r>
          <w:fldChar w:fldCharType="separate"/>
        </w:r>
        <w:r>
          <w:t>60</w:t>
        </w:r>
        <w:r>
          <w:fldChar w:fldCharType="end"/>
        </w:r>
      </w:hyperlink>
    </w:p>
    <w:p>
      <w:pPr>
        <w:pStyle w:val="TOC2"/>
        <w:tabs>
          <w:tab w:val="right" w:leader="dot" w:pos="8306"/>
        </w:tabs>
      </w:pPr>
      <w:hyperlink w:anchor="_Toc9749" w:history="1">
        <w:r>
          <w:rPr>
            <w:rFonts w:ascii="仿宋" w:eastAsia="仿宋" w:hAnsi="仿宋" w:cs="仿宋" w:hint="eastAsia"/>
            <w:lang w:eastAsia="zh-CN"/>
          </w:rPr>
          <w:t>(七)、安全规范管理</w:t>
        </w:r>
        <w:r>
          <w:tab/>
        </w:r>
        <w:r>
          <w:fldChar w:fldCharType="begin"/>
        </w:r>
        <w:r>
          <w:instrText xml:space="preserve"> PAGEREF _Toc9749 \h </w:instrText>
        </w:r>
        <w:r>
          <w:fldChar w:fldCharType="separate"/>
        </w:r>
        <w:r>
          <w:t>60</w:t>
        </w:r>
        <w:r>
          <w:fldChar w:fldCharType="end"/>
        </w:r>
      </w:hyperlink>
    </w:p>
    <w:p>
      <w:pPr>
        <w:pStyle w:val="TOC1"/>
        <w:tabs>
          <w:tab w:val="right" w:leader="dot" w:pos="8306"/>
        </w:tabs>
      </w:pPr>
      <w:hyperlink w:anchor="_Toc3867" w:history="1">
        <w:r>
          <w:rPr>
            <w:rFonts w:ascii="仿宋" w:eastAsia="仿宋" w:hAnsi="仿宋" w:cs="仿宋" w:hint="eastAsia"/>
            <w:lang w:eastAsia="zh-CN"/>
          </w:rPr>
          <w:t>十三、成果转化与推广应用</w:t>
        </w:r>
        <w:r>
          <w:tab/>
        </w:r>
        <w:r>
          <w:fldChar w:fldCharType="begin"/>
        </w:r>
        <w:r>
          <w:instrText xml:space="preserve"> PAGEREF _Toc3867 \h </w:instrText>
        </w:r>
        <w:r>
          <w:fldChar w:fldCharType="separate"/>
        </w:r>
        <w:r>
          <w:t>62</w:t>
        </w:r>
        <w:r>
          <w:fldChar w:fldCharType="end"/>
        </w:r>
      </w:hyperlink>
    </w:p>
    <w:p>
      <w:pPr>
        <w:pStyle w:val="TOC2"/>
        <w:tabs>
          <w:tab w:val="right" w:leader="dot" w:pos="8306"/>
        </w:tabs>
      </w:pPr>
      <w:hyperlink w:anchor="_Toc13789" w:history="1">
        <w:r>
          <w:rPr>
            <w:rFonts w:ascii="仿宋" w:eastAsia="仿宋" w:hAnsi="仿宋" w:cs="仿宋" w:hint="eastAsia"/>
            <w:lang w:eastAsia="zh-CN"/>
          </w:rPr>
          <w:t>(一)、成果转化策略制定</w:t>
        </w:r>
        <w:r>
          <w:tab/>
        </w:r>
        <w:r>
          <w:fldChar w:fldCharType="begin"/>
        </w:r>
        <w:r>
          <w:instrText xml:space="preserve"> PAGEREF _Toc13789 \h </w:instrText>
        </w:r>
        <w:r>
          <w:fldChar w:fldCharType="separate"/>
        </w:r>
        <w:r>
          <w:t>62</w:t>
        </w:r>
        <w:r>
          <w:fldChar w:fldCharType="end"/>
        </w:r>
      </w:hyperlink>
    </w:p>
    <w:p>
      <w:pPr>
        <w:pStyle w:val="TOC2"/>
        <w:tabs>
          <w:tab w:val="right" w:leader="dot" w:pos="8306"/>
        </w:tabs>
      </w:pPr>
      <w:hyperlink w:anchor="_Toc9611" w:history="1">
        <w:r>
          <w:rPr>
            <w:rFonts w:ascii="仿宋" w:eastAsia="仿宋" w:hAnsi="仿宋" w:cs="仿宋" w:hint="eastAsia"/>
            <w:lang w:eastAsia="zh-CN"/>
          </w:rPr>
          <w:t>(二)、成果推广应用方案</w:t>
        </w:r>
        <w:r>
          <w:tab/>
        </w:r>
        <w:r>
          <w:fldChar w:fldCharType="begin"/>
        </w:r>
        <w:r>
          <w:instrText xml:space="preserve"> PAGEREF _Toc9611 \h </w:instrText>
        </w:r>
        <w:r>
          <w:fldChar w:fldCharType="separate"/>
        </w:r>
        <w:r>
          <w:t>63</w:t>
        </w:r>
        <w:r>
          <w:fldChar w:fldCharType="end"/>
        </w:r>
      </w:hyperlink>
    </w:p>
    <w:p>
      <w:pPr>
        <w:pStyle w:val="TOC1"/>
        <w:tabs>
          <w:tab w:val="right" w:leader="dot" w:pos="8306"/>
        </w:tabs>
      </w:pPr>
      <w:hyperlink w:anchor="_Toc20049" w:history="1">
        <w:r>
          <w:rPr>
            <w:rFonts w:ascii="仿宋" w:eastAsia="仿宋" w:hAnsi="仿宋" w:cs="仿宋" w:hint="eastAsia"/>
            <w:lang w:eastAsia="zh-CN"/>
          </w:rPr>
          <w:t>十四、合作与交流机制建立</w:t>
        </w:r>
        <w:r>
          <w:tab/>
        </w:r>
        <w:r>
          <w:fldChar w:fldCharType="begin"/>
        </w:r>
        <w:r>
          <w:instrText xml:space="preserve"> PAGEREF _Toc20049 \h </w:instrText>
        </w:r>
        <w:r>
          <w:fldChar w:fldCharType="separate"/>
        </w:r>
        <w:r>
          <w:t>65</w:t>
        </w:r>
        <w:r>
          <w:fldChar w:fldCharType="end"/>
        </w:r>
      </w:hyperlink>
    </w:p>
    <w:p>
      <w:pPr>
        <w:pStyle w:val="TOC2"/>
        <w:tabs>
          <w:tab w:val="right" w:leader="dot" w:pos="8306"/>
        </w:tabs>
      </w:pPr>
      <w:hyperlink w:anchor="_Toc16767" w:history="1">
        <w:r>
          <w:rPr>
            <w:rFonts w:ascii="仿宋" w:eastAsia="仿宋" w:hAnsi="仿宋" w:cs="仿宋" w:hint="eastAsia"/>
            <w:lang w:eastAsia="zh-CN"/>
          </w:rPr>
          <w:t>(一)、合作伙伴选择与合作方式</w:t>
        </w:r>
        <w:r>
          <w:tab/>
        </w:r>
        <w:r>
          <w:fldChar w:fldCharType="begin"/>
        </w:r>
        <w:r>
          <w:instrText xml:space="preserve"> PAGEREF _Toc16767 \h </w:instrText>
        </w:r>
        <w:r>
          <w:fldChar w:fldCharType="separate"/>
        </w:r>
        <w:r>
          <w:t>65</w:t>
        </w:r>
        <w:r>
          <w:fldChar w:fldCharType="end"/>
        </w:r>
      </w:hyperlink>
    </w:p>
    <w:p>
      <w:pPr>
        <w:pStyle w:val="TOC2"/>
        <w:tabs>
          <w:tab w:val="right" w:leader="dot" w:pos="8306"/>
        </w:tabs>
      </w:pPr>
      <w:hyperlink w:anchor="_Toc24744" w:history="1">
        <w:r>
          <w:rPr>
            <w:rFonts w:ascii="仿宋" w:eastAsia="仿宋" w:hAnsi="仿宋" w:cs="仿宋" w:hint="eastAsia"/>
            <w:lang w:eastAsia="zh-CN"/>
          </w:rPr>
          <w:t>(二)、交流与合作平台搭建</w:t>
        </w:r>
        <w:r>
          <w:tab/>
        </w:r>
        <w:r>
          <w:fldChar w:fldCharType="begin"/>
        </w:r>
        <w:r>
          <w:instrText xml:space="preserve"> PAGEREF _Toc24744 \h </w:instrText>
        </w:r>
        <w:r>
          <w:fldChar w:fldCharType="separate"/>
        </w:r>
        <w:r>
          <w:t>66</w:t>
        </w:r>
        <w:r>
          <w:fldChar w:fldCharType="end"/>
        </w:r>
      </w:hyperlink>
    </w:p>
    <w:p>
      <w:pPr>
        <w:pStyle w:val="TOC1"/>
        <w:tabs>
          <w:tab w:val="right" w:leader="dot" w:pos="8306"/>
        </w:tabs>
      </w:pPr>
      <w:hyperlink w:anchor="_Toc5505" w:history="1">
        <w:r>
          <w:rPr>
            <w:rFonts w:ascii="仿宋" w:eastAsia="仿宋" w:hAnsi="仿宋" w:cs="仿宋" w:hint="eastAsia"/>
            <w:lang w:eastAsia="zh-CN"/>
          </w:rPr>
          <w:t>十五、项目施工方案</w:t>
        </w:r>
        <w:r>
          <w:tab/>
        </w:r>
        <w:r>
          <w:fldChar w:fldCharType="begin"/>
        </w:r>
        <w:r>
          <w:instrText xml:space="preserve"> PAGEREF _Toc5505 \h </w:instrText>
        </w:r>
        <w:r>
          <w:fldChar w:fldCharType="separate"/>
        </w:r>
        <w:r>
          <w:t>68</w:t>
        </w:r>
        <w:r>
          <w:fldChar w:fldCharType="end"/>
        </w:r>
      </w:hyperlink>
    </w:p>
    <w:p>
      <w:pPr>
        <w:pStyle w:val="TOC2"/>
        <w:tabs>
          <w:tab w:val="right" w:leader="dot" w:pos="8306"/>
        </w:tabs>
      </w:pPr>
      <w:hyperlink w:anchor="_Toc2734" w:history="1">
        <w:r>
          <w:rPr>
            <w:rFonts w:ascii="仿宋" w:eastAsia="仿宋" w:hAnsi="仿宋" w:cs="仿宋" w:hint="eastAsia"/>
            <w:lang w:eastAsia="zh-CN"/>
          </w:rPr>
          <w:t>(一)、施工组织设计</w:t>
        </w:r>
        <w:r>
          <w:tab/>
        </w:r>
        <w:r>
          <w:fldChar w:fldCharType="begin"/>
        </w:r>
        <w:r>
          <w:instrText xml:space="preserve"> PAGEREF _Toc2734 \h </w:instrText>
        </w:r>
        <w:r>
          <w:fldChar w:fldCharType="separate"/>
        </w:r>
        <w:r>
          <w:t>68</w:t>
        </w:r>
        <w:r>
          <w:fldChar w:fldCharType="end"/>
        </w:r>
      </w:hyperlink>
    </w:p>
    <w:p>
      <w:pPr>
        <w:pStyle w:val="TOC2"/>
        <w:tabs>
          <w:tab w:val="right" w:leader="dot" w:pos="8306"/>
        </w:tabs>
      </w:pPr>
      <w:hyperlink w:anchor="_Toc20464" w:history="1">
        <w:r>
          <w:rPr>
            <w:rFonts w:ascii="仿宋" w:eastAsia="仿宋" w:hAnsi="仿宋" w:cs="仿宋" w:hint="eastAsia"/>
            <w:lang w:eastAsia="zh-CN"/>
          </w:rPr>
          <w:t>(二)、施工工艺与技术路线</w:t>
        </w:r>
        <w:r>
          <w:tab/>
        </w:r>
        <w:r>
          <w:fldChar w:fldCharType="begin"/>
        </w:r>
        <w:r>
          <w:instrText xml:space="preserve"> PAGEREF _Toc20464 \h </w:instrText>
        </w:r>
        <w:r>
          <w:fldChar w:fldCharType="separate"/>
        </w:r>
        <w:r>
          <w:t>69</w:t>
        </w:r>
        <w:r>
          <w:fldChar w:fldCharType="end"/>
        </w:r>
      </w:hyperlink>
    </w:p>
    <w:p>
      <w:pPr>
        <w:pStyle w:val="TOC2"/>
        <w:tabs>
          <w:tab w:val="right" w:leader="dot" w:pos="8306"/>
        </w:tabs>
      </w:pPr>
      <w:hyperlink w:anchor="_Toc12794" w:history="1">
        <w:r>
          <w:rPr>
            <w:rFonts w:ascii="仿宋" w:eastAsia="仿宋" w:hAnsi="仿宋" w:cs="仿宋" w:hint="eastAsia"/>
            <w:lang w:eastAsia="zh-CN"/>
          </w:rPr>
          <w:t>(三)、关键节点施工计划</w:t>
        </w:r>
        <w:r>
          <w:tab/>
        </w:r>
        <w:r>
          <w:fldChar w:fldCharType="begin"/>
        </w:r>
        <w:r>
          <w:instrText xml:space="preserve"> PAGEREF _Toc12794 \h </w:instrText>
        </w:r>
        <w:r>
          <w:fldChar w:fldCharType="separate"/>
        </w:r>
        <w:r>
          <w:t>70</w:t>
        </w:r>
        <w:r>
          <w:fldChar w:fldCharType="end"/>
        </w:r>
      </w:hyperlink>
    </w:p>
    <w:p>
      <w:pPr>
        <w:pStyle w:val="TOC2"/>
        <w:tabs>
          <w:tab w:val="right" w:leader="dot" w:pos="8306"/>
        </w:tabs>
      </w:pPr>
      <w:hyperlink w:anchor="_Toc21979" w:history="1">
        <w:r>
          <w:rPr>
            <w:rFonts w:ascii="仿宋" w:eastAsia="仿宋" w:hAnsi="仿宋" w:cs="仿宋" w:hint="eastAsia"/>
            <w:lang w:eastAsia="zh-CN"/>
          </w:rPr>
          <w:t>(四)、施工现场管理</w:t>
        </w:r>
        <w:r>
          <w:tab/>
        </w:r>
        <w:r>
          <w:fldChar w:fldCharType="begin"/>
        </w:r>
        <w:r>
          <w:instrText xml:space="preserve"> PAGEREF _Toc21979 \h </w:instrText>
        </w:r>
        <w:r>
          <w:fldChar w:fldCharType="separate"/>
        </w:r>
        <w:r>
          <w:t>72</w:t>
        </w:r>
        <w:r>
          <w:fldChar w:fldCharType="end"/>
        </w:r>
      </w:hyperlink>
    </w:p>
    <w:p>
      <w:pPr>
        <w:pStyle w:val="TOC1"/>
        <w:tabs>
          <w:tab w:val="right" w:leader="dot" w:pos="8306"/>
        </w:tabs>
      </w:pPr>
      <w:hyperlink w:anchor="_Toc11761" w:history="1">
        <w:r>
          <w:rPr>
            <w:rFonts w:ascii="仿宋" w:eastAsia="仿宋" w:hAnsi="仿宋" w:cs="仿宋" w:hint="eastAsia"/>
            <w:lang w:eastAsia="zh-CN"/>
          </w:rPr>
          <w:t>十六、人力资源管理与开发</w:t>
        </w:r>
        <w:r>
          <w:tab/>
        </w:r>
        <w:r>
          <w:fldChar w:fldCharType="begin"/>
        </w:r>
        <w:r>
          <w:instrText xml:space="preserve"> PAGEREF _Toc11761 \h </w:instrText>
        </w:r>
        <w:r>
          <w:fldChar w:fldCharType="separate"/>
        </w:r>
        <w:r>
          <w:t>74</w:t>
        </w:r>
        <w:r>
          <w:fldChar w:fldCharType="end"/>
        </w:r>
      </w:hyperlink>
    </w:p>
    <w:p>
      <w:pPr>
        <w:pStyle w:val="TOC2"/>
        <w:tabs>
          <w:tab w:val="right" w:leader="dot" w:pos="8306"/>
        </w:tabs>
      </w:pPr>
      <w:hyperlink w:anchor="_Toc13681" w:history="1">
        <w:r>
          <w:rPr>
            <w:rFonts w:ascii="仿宋" w:eastAsia="仿宋" w:hAnsi="仿宋" w:cs="仿宋" w:hint="eastAsia"/>
            <w:lang w:eastAsia="zh-CN"/>
          </w:rPr>
          <w:t>(一)、人力资源规划</w:t>
        </w:r>
        <w:r>
          <w:tab/>
        </w:r>
        <w:r>
          <w:fldChar w:fldCharType="begin"/>
        </w:r>
        <w:r>
          <w:instrText xml:space="preserve"> PAGEREF _Toc13681 \h </w:instrText>
        </w:r>
        <w:r>
          <w:fldChar w:fldCharType="separate"/>
        </w:r>
        <w:r>
          <w:t>74</w:t>
        </w:r>
        <w:r>
          <w:fldChar w:fldCharType="end"/>
        </w:r>
      </w:hyperlink>
    </w:p>
    <w:p>
      <w:pPr>
        <w:pStyle w:val="TOC2"/>
        <w:tabs>
          <w:tab w:val="right" w:leader="dot" w:pos="8306"/>
        </w:tabs>
      </w:pPr>
      <w:hyperlink w:anchor="_Toc7899" w:history="1">
        <w:r>
          <w:rPr>
            <w:rFonts w:ascii="仿宋" w:eastAsia="仿宋" w:hAnsi="仿宋" w:cs="仿宋" w:hint="eastAsia"/>
            <w:lang w:eastAsia="zh-CN"/>
          </w:rPr>
          <w:t>(二)、人力资源开发与培训</w:t>
        </w:r>
        <w:r>
          <w:tab/>
        </w:r>
        <w:r>
          <w:fldChar w:fldCharType="begin"/>
        </w:r>
        <w:r>
          <w:instrText xml:space="preserve"> PAGEREF _Toc7899 \h </w:instrText>
        </w:r>
        <w:r>
          <w:fldChar w:fldCharType="separate"/>
        </w:r>
        <w:r>
          <w:t>76</w:t>
        </w:r>
        <w:r>
          <w:fldChar w:fldCharType="end"/>
        </w:r>
      </w:hyperlink>
    </w:p>
    <w:p>
      <w:pPr>
        <w:pStyle w:val="TOC1"/>
        <w:tabs>
          <w:tab w:val="right" w:leader="dot" w:pos="8306"/>
        </w:tabs>
      </w:pPr>
      <w:hyperlink w:anchor="_Toc5455" w:history="1">
        <w:r>
          <w:rPr>
            <w:rFonts w:ascii="仿宋" w:eastAsia="仿宋" w:hAnsi="仿宋" w:cs="仿宋" w:hint="eastAsia"/>
            <w:lang w:eastAsia="zh-CN"/>
          </w:rPr>
          <w:t>十七、创新驱动与持续发展</w:t>
        </w:r>
        <w:r>
          <w:tab/>
        </w:r>
        <w:r>
          <w:fldChar w:fldCharType="begin"/>
        </w:r>
        <w:r>
          <w:instrText xml:space="preserve"> PAGEREF _Toc5455 \h </w:instrText>
        </w:r>
        <w:r>
          <w:fldChar w:fldCharType="separate"/>
        </w:r>
        <w:r>
          <w:t>78</w:t>
        </w:r>
        <w:r>
          <w:fldChar w:fldCharType="end"/>
        </w:r>
      </w:hyperlink>
    </w:p>
    <w:p>
      <w:pPr>
        <w:pStyle w:val="TOC2"/>
        <w:tabs>
          <w:tab w:val="right" w:leader="dot" w:pos="8306"/>
        </w:tabs>
      </w:pPr>
      <w:hyperlink w:anchor="_Toc17037" w:history="1">
        <w:r>
          <w:rPr>
            <w:rFonts w:ascii="仿宋" w:eastAsia="仿宋" w:hAnsi="仿宋" w:cs="仿宋" w:hint="eastAsia"/>
            <w:lang w:eastAsia="zh-CN"/>
          </w:rPr>
          <w:t>(一)、创新驱动战略实施</w:t>
        </w:r>
        <w:r>
          <w:tab/>
        </w:r>
        <w:r>
          <w:fldChar w:fldCharType="begin"/>
        </w:r>
        <w:r>
          <w:instrText xml:space="preserve"> PAGEREF _Toc17037 \h </w:instrText>
        </w:r>
        <w:r>
          <w:fldChar w:fldCharType="separate"/>
        </w:r>
        <w:r>
          <w:t>78</w:t>
        </w:r>
        <w:r>
          <w:fldChar w:fldCharType="end"/>
        </w:r>
      </w:hyperlink>
    </w:p>
    <w:p>
      <w:pPr>
        <w:pStyle w:val="TOC2"/>
        <w:tabs>
          <w:tab w:val="right" w:leader="dot" w:pos="8306"/>
        </w:tabs>
      </w:pPr>
      <w:hyperlink w:anchor="_Toc20216" w:history="1">
        <w:r>
          <w:rPr>
            <w:rFonts w:ascii="仿宋" w:eastAsia="仿宋" w:hAnsi="仿宋" w:cs="仿宋" w:hint="eastAsia"/>
            <w:lang w:eastAsia="zh-CN"/>
          </w:rPr>
          <w:t>(二)、持续发展路径探索</w:t>
        </w:r>
        <w:r>
          <w:tab/>
        </w:r>
        <w:r>
          <w:fldChar w:fldCharType="begin"/>
        </w:r>
        <w:r>
          <w:instrText xml:space="preserve"> PAGEREF _Toc20216 \h </w:instrText>
        </w:r>
        <w:r>
          <w:fldChar w:fldCharType="separate"/>
        </w:r>
        <w:r>
          <w:t>80</w:t>
        </w:r>
        <w:r>
          <w:fldChar w:fldCharType="end"/>
        </w:r>
      </w:hyperlink>
    </w:p>
    <w:p>
      <w:pPr>
        <w:pStyle w:val="TOC1"/>
        <w:tabs>
          <w:tab w:val="right" w:leader="dot" w:pos="8306"/>
        </w:tabs>
      </w:pPr>
      <w:hyperlink w:anchor="_Toc23414" w:history="1">
        <w:r>
          <w:rPr>
            <w:rFonts w:ascii="仿宋" w:eastAsia="仿宋" w:hAnsi="仿宋" w:cs="仿宋" w:hint="eastAsia"/>
            <w:lang w:eastAsia="zh-CN"/>
          </w:rPr>
          <w:t>十八、企业合规与伦理</w:t>
        </w:r>
        <w:r>
          <w:tab/>
        </w:r>
        <w:r>
          <w:fldChar w:fldCharType="begin"/>
        </w:r>
        <w:r>
          <w:instrText xml:space="preserve"> PAGEREF _Toc23414 \h </w:instrText>
        </w:r>
        <w:r>
          <w:fldChar w:fldCharType="separate"/>
        </w:r>
        <w:r>
          <w:t>84</w:t>
        </w:r>
        <w:r>
          <w:fldChar w:fldCharType="end"/>
        </w:r>
      </w:hyperlink>
    </w:p>
    <w:p>
      <w:pPr>
        <w:pStyle w:val="TOC2"/>
        <w:tabs>
          <w:tab w:val="right" w:leader="dot" w:pos="8306"/>
        </w:tabs>
      </w:pPr>
      <w:hyperlink w:anchor="_Toc5679" w:history="1">
        <w:r>
          <w:rPr>
            <w:rFonts w:ascii="仿宋" w:eastAsia="仿宋" w:hAnsi="仿宋" w:cs="仿宋" w:hint="eastAsia"/>
            <w:lang w:eastAsia="zh-CN"/>
          </w:rPr>
          <w:t>(一)、合规政策与程序</w:t>
        </w:r>
        <w:r>
          <w:tab/>
        </w:r>
        <w:r>
          <w:fldChar w:fldCharType="begin"/>
        </w:r>
        <w:r>
          <w:instrText xml:space="preserve"> PAGEREF _Toc5679 \h </w:instrText>
        </w:r>
        <w:r>
          <w:fldChar w:fldCharType="separate"/>
        </w:r>
        <w:r>
          <w:t>84</w:t>
        </w:r>
        <w:r>
          <w:fldChar w:fldCharType="end"/>
        </w:r>
      </w:hyperlink>
    </w:p>
    <w:p>
      <w:pPr>
        <w:pStyle w:val="TOC2"/>
        <w:tabs>
          <w:tab w:val="right" w:leader="dot" w:pos="8306"/>
        </w:tabs>
      </w:pPr>
      <w:hyperlink w:anchor="_Toc9495" w:history="1">
        <w:r>
          <w:rPr>
            <w:rFonts w:ascii="仿宋" w:eastAsia="仿宋" w:hAnsi="仿宋" w:cs="仿宋" w:hint="eastAsia"/>
            <w:lang w:eastAsia="zh-CN"/>
          </w:rPr>
          <w:t>(二)、伦理规范与培训</w:t>
        </w:r>
        <w:r>
          <w:tab/>
        </w:r>
        <w:r>
          <w:fldChar w:fldCharType="begin"/>
        </w:r>
        <w:r>
          <w:instrText xml:space="preserve"> PAGEREF _Toc9495 \h </w:instrText>
        </w:r>
        <w:r>
          <w:fldChar w:fldCharType="separate"/>
        </w:r>
        <w:r>
          <w:t>85</w:t>
        </w:r>
        <w:r>
          <w:fldChar w:fldCharType="end"/>
        </w:r>
      </w:hyperlink>
    </w:p>
    <w:p>
      <w:pPr>
        <w:pStyle w:val="TOC2"/>
        <w:tabs>
          <w:tab w:val="right" w:leader="dot" w:pos="8306"/>
        </w:tabs>
      </w:pPr>
      <w:hyperlink w:anchor="_Toc23574" w:history="1">
        <w:r>
          <w:rPr>
            <w:rFonts w:ascii="仿宋" w:eastAsia="仿宋" w:hAnsi="仿宋" w:cs="仿宋" w:hint="eastAsia"/>
            <w:lang w:eastAsia="zh-CN"/>
          </w:rPr>
          <w:t>(三)、合规风险评估</w:t>
        </w:r>
        <w:r>
          <w:tab/>
        </w:r>
        <w:r>
          <w:fldChar w:fldCharType="begin"/>
        </w:r>
        <w:r>
          <w:instrText xml:space="preserve"> PAGEREF _Toc23574 \h </w:instrText>
        </w:r>
        <w:r>
          <w:fldChar w:fldCharType="separate"/>
        </w:r>
        <w:r>
          <w:t>86</w:t>
        </w:r>
        <w:r>
          <w:fldChar w:fldCharType="end"/>
        </w:r>
      </w:hyperlink>
    </w:p>
    <w:p>
      <w:pPr>
        <w:pStyle w:val="TOC2"/>
        <w:tabs>
          <w:tab w:val="right" w:leader="dot" w:pos="8306"/>
        </w:tabs>
      </w:pPr>
      <w:hyperlink w:anchor="_Toc26920" w:history="1">
        <w:r>
          <w:rPr>
            <w:rFonts w:ascii="仿宋" w:eastAsia="仿宋" w:hAnsi="仿宋" w:cs="仿宋" w:hint="eastAsia"/>
            <w:lang w:eastAsia="zh-CN"/>
          </w:rPr>
          <w:t>(四)、合规监督与执行</w:t>
        </w:r>
        <w:r>
          <w:tab/>
        </w:r>
        <w:r>
          <w:fldChar w:fldCharType="begin"/>
        </w:r>
        <w:r>
          <w:instrText xml:space="preserve"> PAGEREF _Toc26920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30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6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1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专用机械设备项目与土地用途规划：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专用机械设备项目的容积率和建筑密度：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用地控制指标通常规定了容积率和建筑密度的要求。对于专用机械设备项目来说，这将影响建筑物的规模和高度。必须确保项目的设计符合容积率和建筑密度的限制，以遵守用地控制法规。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专用机械设备项目的建筑线限制：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用地控制指标还可能规定了建筑物与街道或相邻土地的距离，这被称为建筑线限制。专用机械设备项目必须遵守这些规定，以确保建筑的位置符合法规。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专用机械设备项目的环境影响和可持续性：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用地控制指标可能包括环境保护要求，例如绿地比例和污染防控措施。对于专用机械设备项目，这意味着必须考虑如何保护当地生态系统、水资源和空气质量，以确保项目的可持续性。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在整个项目规划和实施过程中，与用地控制指标的合作和遵守是至关重要的。这有助于确保专用机械设备项目是一个合法、可持续且与城市规划一致的发展项目。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1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每个城市都有自己的规划目标和愿景，包括住宅区、商业区和工业区的平衡发展。专用机械设备项目需要与城市规划目标保持一致，以确保项目不会破坏城市的整体规划。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https://d.book118.com/917123026044006036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A1B52"/>
    <w:rsid w:val="0CCA1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23026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2024-01-25T23:27:00Z</dcterms:created>
  <dcterms:modified xsi:type="dcterms:W3CDTF">2024-01-25T23:28:04Z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7FBA335C8DB647B8B41EB18DCDEC5F7A_11</vt:lpwstr>
  </property>
  <property fmtid="{D5CDD505-2E9C-101B-9397-08002B2CF9AE}" pid="3" name="KSOProductBuildVer">
    <vt:lpwstr>2052-12.1.0.16250</vt:lpwstr>
  </property>
</Properties>
</file>