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7B8A" w14:paraId="0426996D" w14:textId="77777777">
      <w:pPr>
        <w:rPr>
          <w:rFonts w:ascii="仿宋" w:eastAsia="仿宋" w:hAnsi="仿宋" w:cs="仿宋"/>
          <w:b/>
          <w:sz w:val="40"/>
        </w:rPr>
      </w:pPr>
    </w:p>
    <w:p w:rsidR="004C7B8A" w14:paraId="57D88CEA" w14:textId="77777777">
      <w:pPr>
        <w:rPr>
          <w:rFonts w:ascii="仿宋" w:eastAsia="仿宋" w:hAnsi="仿宋" w:cs="仿宋"/>
          <w:b/>
          <w:sz w:val="40"/>
        </w:rPr>
      </w:pPr>
    </w:p>
    <w:p w:rsidR="004C7B8A" w14:paraId="29A2CE31" w14:textId="77777777">
      <w:pPr>
        <w:rPr>
          <w:rFonts w:ascii="仿宋" w:eastAsia="仿宋" w:hAnsi="仿宋" w:cs="仿宋"/>
          <w:b/>
          <w:sz w:val="40"/>
        </w:rPr>
      </w:pPr>
    </w:p>
    <w:p w:rsidR="004C7B8A" w14:paraId="65CCF7D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生物医用陶瓷材料行业相关投资计划提议</w:t>
      </w:r>
    </w:p>
    <w:p w:rsidR="004C7B8A" w14:paraId="034C6B8B" w14:textId="77777777">
      <w:pPr>
        <w:jc w:val="center"/>
        <w:rPr>
          <w:rFonts w:ascii="仿宋" w:eastAsia="仿宋" w:hAnsi="仿宋" w:cs="仿宋"/>
          <w:b/>
          <w:sz w:val="40"/>
        </w:rPr>
      </w:pPr>
      <w:r>
        <w:rPr>
          <w:rFonts w:ascii="仿宋" w:eastAsia="仿宋" w:hAnsi="仿宋" w:cs="仿宋" w:hint="eastAsia"/>
          <w:b/>
          <w:sz w:val="40"/>
        </w:rPr>
        <w:t>目录</w:t>
      </w:r>
    </w:p>
    <w:p w:rsidR="004C7B8A" w14:paraId="25C659B6" w14:textId="77777777">
      <w:pPr>
        <w:pStyle w:val="TOC1"/>
        <w:tabs>
          <w:tab w:val="right" w:leader="dot" w:pos="8306"/>
        </w:tabs>
      </w:pPr>
      <w:r>
        <w:fldChar w:fldCharType="begin"/>
      </w:r>
      <w:r>
        <w:instrText>TOC \h \z</w:instrText>
      </w:r>
      <w:r>
        <w:fldChar w:fldCharType="separate"/>
      </w:r>
      <w:hyperlink w:anchor="_Toc11519" w:history="1">
        <w:r>
          <w:rPr>
            <w:rFonts w:ascii="仿宋" w:eastAsia="仿宋" w:hAnsi="仿宋" w:cs="仿宋" w:hint="eastAsia"/>
          </w:rPr>
          <w:t>序言</w:t>
        </w:r>
        <w:r>
          <w:tab/>
        </w:r>
        <w:r>
          <w:fldChar w:fldCharType="begin"/>
        </w:r>
        <w:r>
          <w:instrText xml:space="preserve"> PAGEREF _Toc11519 \h </w:instrText>
        </w:r>
        <w:r>
          <w:fldChar w:fldCharType="separate"/>
        </w:r>
        <w:r>
          <w:t>3</w:t>
        </w:r>
        <w:r>
          <w:fldChar w:fldCharType="end"/>
        </w:r>
      </w:hyperlink>
    </w:p>
    <w:p w:rsidR="004C7B8A" w14:paraId="456C6706" w14:textId="77777777">
      <w:pPr>
        <w:pStyle w:val="TOC1"/>
        <w:tabs>
          <w:tab w:val="right" w:leader="dot" w:pos="8306"/>
        </w:tabs>
      </w:pPr>
      <w:hyperlink w:anchor="_Toc28702" w:history="1">
        <w:r>
          <w:rPr>
            <w:rFonts w:ascii="仿宋" w:eastAsia="仿宋" w:hAnsi="仿宋" w:cs="仿宋" w:hint="eastAsia"/>
          </w:rPr>
          <w:t>一、原材料及成品管理</w:t>
        </w:r>
        <w:r>
          <w:tab/>
        </w:r>
        <w:r>
          <w:fldChar w:fldCharType="begin"/>
        </w:r>
        <w:r>
          <w:instrText xml:space="preserve"> PAGEREF _Toc28702 \h </w:instrText>
        </w:r>
        <w:r>
          <w:fldChar w:fldCharType="separate"/>
        </w:r>
        <w:r>
          <w:t>3</w:t>
        </w:r>
        <w:r>
          <w:fldChar w:fldCharType="end"/>
        </w:r>
      </w:hyperlink>
    </w:p>
    <w:p w:rsidR="004C7B8A" w14:paraId="6AB91BBB" w14:textId="77777777">
      <w:pPr>
        <w:pStyle w:val="TOC2"/>
        <w:tabs>
          <w:tab w:val="right" w:leader="dot" w:pos="8306"/>
        </w:tabs>
      </w:pPr>
      <w:hyperlink w:anchor="_Toc5399" w:history="1">
        <w:r>
          <w:rPr>
            <w:rFonts w:ascii="仿宋" w:eastAsia="仿宋" w:hAnsi="仿宋" w:cs="仿宋" w:hint="eastAsia"/>
          </w:rPr>
          <w:t>（一）生物医用陶瓷材料项目建设期原辅材料供应情况</w:t>
        </w:r>
        <w:r>
          <w:tab/>
        </w:r>
        <w:r>
          <w:fldChar w:fldCharType="begin"/>
        </w:r>
        <w:r>
          <w:instrText xml:space="preserve"> PAGEREF _Toc5399 \h </w:instrText>
        </w:r>
        <w:r>
          <w:fldChar w:fldCharType="separate"/>
        </w:r>
        <w:r>
          <w:t>3</w:t>
        </w:r>
        <w:r>
          <w:fldChar w:fldCharType="end"/>
        </w:r>
      </w:hyperlink>
    </w:p>
    <w:p w:rsidR="004C7B8A" w14:paraId="5A69CADF" w14:textId="77777777">
      <w:pPr>
        <w:pStyle w:val="TOC2"/>
        <w:tabs>
          <w:tab w:val="right" w:leader="dot" w:pos="8306"/>
        </w:tabs>
      </w:pPr>
      <w:hyperlink w:anchor="_Toc5724" w:history="1">
        <w:r>
          <w:rPr>
            <w:rFonts w:ascii="仿宋" w:eastAsia="仿宋" w:hAnsi="仿宋" w:cs="仿宋" w:hint="eastAsia"/>
          </w:rPr>
          <w:t>（二）生物医用陶瓷材料项目运营期原辅材料供应及质量管理</w:t>
        </w:r>
        <w:r>
          <w:tab/>
        </w:r>
        <w:r>
          <w:fldChar w:fldCharType="begin"/>
        </w:r>
        <w:r>
          <w:instrText xml:space="preserve"> PAGEREF _Toc5724 \h </w:instrText>
        </w:r>
        <w:r>
          <w:fldChar w:fldCharType="separate"/>
        </w:r>
        <w:r>
          <w:t>3</w:t>
        </w:r>
        <w:r>
          <w:fldChar w:fldCharType="end"/>
        </w:r>
      </w:hyperlink>
    </w:p>
    <w:p w:rsidR="004C7B8A" w14:paraId="2798A31B" w14:textId="77777777">
      <w:pPr>
        <w:pStyle w:val="TOC1"/>
        <w:tabs>
          <w:tab w:val="right" w:leader="dot" w:pos="8306"/>
        </w:tabs>
      </w:pPr>
      <w:hyperlink w:anchor="_Toc20587" w:history="1">
        <w:r>
          <w:rPr>
            <w:rFonts w:ascii="仿宋" w:eastAsia="仿宋" w:hAnsi="仿宋" w:cs="仿宋" w:hint="eastAsia"/>
          </w:rPr>
          <w:t>二、技术方案</w:t>
        </w:r>
        <w:r>
          <w:tab/>
        </w:r>
        <w:r>
          <w:fldChar w:fldCharType="begin"/>
        </w:r>
        <w:r>
          <w:instrText xml:space="preserve"> PAGEREF _Toc20587 \h </w:instrText>
        </w:r>
        <w:r>
          <w:fldChar w:fldCharType="separate"/>
        </w:r>
        <w:r>
          <w:t>5</w:t>
        </w:r>
        <w:r>
          <w:fldChar w:fldCharType="end"/>
        </w:r>
      </w:hyperlink>
    </w:p>
    <w:p w:rsidR="004C7B8A" w14:paraId="25B61156" w14:textId="77777777">
      <w:pPr>
        <w:pStyle w:val="TOC2"/>
        <w:tabs>
          <w:tab w:val="right" w:leader="dot" w:pos="8306"/>
        </w:tabs>
      </w:pPr>
      <w:hyperlink w:anchor="_Toc32088" w:history="1">
        <w:r>
          <w:rPr>
            <w:rFonts w:ascii="仿宋" w:eastAsia="仿宋" w:hAnsi="仿宋" w:cs="仿宋" w:hint="eastAsia"/>
          </w:rPr>
          <w:t>（一）企业技术研发分析</w:t>
        </w:r>
        <w:r>
          <w:tab/>
        </w:r>
        <w:r>
          <w:fldChar w:fldCharType="begin"/>
        </w:r>
        <w:r>
          <w:instrText xml:space="preserve"> PAGEREF _Toc32088 \h </w:instrText>
        </w:r>
        <w:r>
          <w:fldChar w:fldCharType="separate"/>
        </w:r>
        <w:r>
          <w:t>5</w:t>
        </w:r>
        <w:r>
          <w:fldChar w:fldCharType="end"/>
        </w:r>
      </w:hyperlink>
    </w:p>
    <w:p w:rsidR="004C7B8A" w14:paraId="54C3D181" w14:textId="77777777">
      <w:pPr>
        <w:pStyle w:val="TOC2"/>
        <w:tabs>
          <w:tab w:val="right" w:leader="dot" w:pos="8306"/>
        </w:tabs>
      </w:pPr>
      <w:hyperlink w:anchor="_Toc26424" w:history="1">
        <w:r>
          <w:rPr>
            <w:rFonts w:ascii="仿宋" w:eastAsia="仿宋" w:hAnsi="仿宋" w:cs="仿宋" w:hint="eastAsia"/>
          </w:rPr>
          <w:t>（二）生物医用陶瓷材料项目技术工艺分析</w:t>
        </w:r>
        <w:r>
          <w:tab/>
        </w:r>
        <w:r>
          <w:fldChar w:fldCharType="begin"/>
        </w:r>
        <w:r>
          <w:instrText xml:space="preserve"> PAGEREF _Toc26424 \h </w:instrText>
        </w:r>
        <w:r>
          <w:fldChar w:fldCharType="separate"/>
        </w:r>
        <w:r>
          <w:t>6</w:t>
        </w:r>
        <w:r>
          <w:fldChar w:fldCharType="end"/>
        </w:r>
      </w:hyperlink>
    </w:p>
    <w:p w:rsidR="004C7B8A" w14:paraId="774923B7" w14:textId="77777777">
      <w:pPr>
        <w:pStyle w:val="TOC2"/>
        <w:tabs>
          <w:tab w:val="right" w:leader="dot" w:pos="8306"/>
        </w:tabs>
      </w:pPr>
      <w:hyperlink w:anchor="_Toc4558" w:history="1">
        <w:r>
          <w:rPr>
            <w:rFonts w:ascii="仿宋" w:eastAsia="仿宋" w:hAnsi="仿宋" w:cs="仿宋" w:hint="eastAsia"/>
          </w:rPr>
          <w:t>（三）生物医用陶瓷材料项目技术流程</w:t>
        </w:r>
        <w:r>
          <w:tab/>
        </w:r>
        <w:r>
          <w:fldChar w:fldCharType="begin"/>
        </w:r>
        <w:r>
          <w:instrText xml:space="preserve"> PAGEREF _Toc4558 \h </w:instrText>
        </w:r>
        <w:r>
          <w:fldChar w:fldCharType="separate"/>
        </w:r>
        <w:r>
          <w:t>8</w:t>
        </w:r>
        <w:r>
          <w:fldChar w:fldCharType="end"/>
        </w:r>
      </w:hyperlink>
    </w:p>
    <w:p w:rsidR="004C7B8A" w14:paraId="4BEC2C39" w14:textId="77777777">
      <w:pPr>
        <w:pStyle w:val="TOC2"/>
        <w:tabs>
          <w:tab w:val="right" w:leader="dot" w:pos="8306"/>
        </w:tabs>
      </w:pPr>
      <w:hyperlink w:anchor="_Toc27356" w:history="1">
        <w:r>
          <w:rPr>
            <w:rFonts w:ascii="仿宋" w:eastAsia="仿宋" w:hAnsi="仿宋" w:cs="仿宋" w:hint="eastAsia"/>
          </w:rPr>
          <w:t>（四）设备选型方案</w:t>
        </w:r>
        <w:r>
          <w:tab/>
        </w:r>
        <w:r>
          <w:fldChar w:fldCharType="begin"/>
        </w:r>
        <w:r>
          <w:instrText xml:space="preserve"> PAGEREF _Toc27356 \h </w:instrText>
        </w:r>
        <w:r>
          <w:fldChar w:fldCharType="separate"/>
        </w:r>
        <w:r>
          <w:t>10</w:t>
        </w:r>
        <w:r>
          <w:fldChar w:fldCharType="end"/>
        </w:r>
      </w:hyperlink>
    </w:p>
    <w:p w:rsidR="004C7B8A" w14:paraId="3E697394" w14:textId="77777777">
      <w:pPr>
        <w:pStyle w:val="TOC1"/>
        <w:tabs>
          <w:tab w:val="right" w:leader="dot" w:pos="8306"/>
        </w:tabs>
      </w:pPr>
      <w:hyperlink w:anchor="_Toc24820" w:history="1">
        <w:r>
          <w:rPr>
            <w:rFonts w:ascii="仿宋" w:eastAsia="仿宋" w:hAnsi="仿宋" w:cs="仿宋" w:hint="eastAsia"/>
          </w:rPr>
          <w:t>三、行业前景及市场预测</w:t>
        </w:r>
        <w:r>
          <w:tab/>
        </w:r>
        <w:r>
          <w:fldChar w:fldCharType="begin"/>
        </w:r>
        <w:r>
          <w:instrText xml:space="preserve"> PAGEREF _Toc24820 \h </w:instrText>
        </w:r>
        <w:r>
          <w:fldChar w:fldCharType="separate"/>
        </w:r>
        <w:r>
          <w:t>11</w:t>
        </w:r>
        <w:r>
          <w:fldChar w:fldCharType="end"/>
        </w:r>
      </w:hyperlink>
    </w:p>
    <w:p w:rsidR="004C7B8A" w14:paraId="6E83CBAE" w14:textId="77777777">
      <w:pPr>
        <w:pStyle w:val="TOC2"/>
        <w:tabs>
          <w:tab w:val="right" w:leader="dot" w:pos="8306"/>
        </w:tabs>
      </w:pPr>
      <w:hyperlink w:anchor="_Toc6100" w:history="1">
        <w:r>
          <w:rPr>
            <w:rFonts w:ascii="仿宋" w:eastAsia="仿宋" w:hAnsi="仿宋" w:cs="仿宋" w:hint="eastAsia"/>
          </w:rPr>
          <w:t>（一）行业基本情况</w:t>
        </w:r>
        <w:r>
          <w:tab/>
        </w:r>
        <w:r>
          <w:fldChar w:fldCharType="begin"/>
        </w:r>
        <w:r>
          <w:instrText xml:space="preserve"> PAGEREF _Toc6100 \h </w:instrText>
        </w:r>
        <w:r>
          <w:fldChar w:fldCharType="separate"/>
        </w:r>
        <w:r>
          <w:t>11</w:t>
        </w:r>
        <w:r>
          <w:fldChar w:fldCharType="end"/>
        </w:r>
      </w:hyperlink>
    </w:p>
    <w:p w:rsidR="004C7B8A" w14:paraId="5129C706" w14:textId="77777777">
      <w:pPr>
        <w:pStyle w:val="TOC2"/>
        <w:tabs>
          <w:tab w:val="right" w:leader="dot" w:pos="8306"/>
        </w:tabs>
      </w:pPr>
      <w:hyperlink w:anchor="_Toc4331" w:history="1">
        <w:r>
          <w:rPr>
            <w:rFonts w:ascii="仿宋" w:eastAsia="仿宋" w:hAnsi="仿宋" w:cs="仿宋" w:hint="eastAsia"/>
          </w:rPr>
          <w:t>（二）市场分析</w:t>
        </w:r>
        <w:r>
          <w:tab/>
        </w:r>
        <w:r>
          <w:fldChar w:fldCharType="begin"/>
        </w:r>
        <w:r>
          <w:instrText xml:space="preserve"> PAGEREF _Toc4331 \h </w:instrText>
        </w:r>
        <w:r>
          <w:fldChar w:fldCharType="separate"/>
        </w:r>
        <w:r>
          <w:t>12</w:t>
        </w:r>
        <w:r>
          <w:fldChar w:fldCharType="end"/>
        </w:r>
      </w:hyperlink>
    </w:p>
    <w:p w:rsidR="004C7B8A" w14:paraId="4AC511E9" w14:textId="77777777">
      <w:pPr>
        <w:pStyle w:val="TOC1"/>
        <w:tabs>
          <w:tab w:val="right" w:leader="dot" w:pos="8306"/>
        </w:tabs>
      </w:pPr>
      <w:hyperlink w:anchor="_Toc20723" w:history="1">
        <w:r>
          <w:rPr>
            <w:rFonts w:ascii="仿宋" w:eastAsia="仿宋" w:hAnsi="仿宋" w:cs="仿宋" w:hint="eastAsia"/>
          </w:rPr>
          <w:t>四、生物医用陶瓷材料项目投资背景分析</w:t>
        </w:r>
        <w:r>
          <w:tab/>
        </w:r>
        <w:r>
          <w:fldChar w:fldCharType="begin"/>
        </w:r>
        <w:r>
          <w:instrText xml:space="preserve"> PAGEREF _Toc20723 \h </w:instrText>
        </w:r>
        <w:r>
          <w:fldChar w:fldCharType="separate"/>
        </w:r>
        <w:r>
          <w:t>14</w:t>
        </w:r>
        <w:r>
          <w:fldChar w:fldCharType="end"/>
        </w:r>
      </w:hyperlink>
    </w:p>
    <w:p w:rsidR="004C7B8A" w14:paraId="054D0498" w14:textId="77777777">
      <w:pPr>
        <w:pStyle w:val="TOC2"/>
        <w:tabs>
          <w:tab w:val="right" w:leader="dot" w:pos="8306"/>
        </w:tabs>
      </w:pPr>
      <w:hyperlink w:anchor="_Toc16802" w:history="1">
        <w:r>
          <w:rPr>
            <w:rFonts w:ascii="仿宋" w:eastAsia="仿宋" w:hAnsi="仿宋" w:cs="仿宋" w:hint="eastAsia"/>
          </w:rPr>
          <w:t>（一）行业背景分析</w:t>
        </w:r>
        <w:r>
          <w:tab/>
        </w:r>
        <w:r>
          <w:fldChar w:fldCharType="begin"/>
        </w:r>
        <w:r>
          <w:instrText xml:space="preserve"> PAGEREF _Toc16802 \h </w:instrText>
        </w:r>
        <w:r>
          <w:fldChar w:fldCharType="separate"/>
        </w:r>
        <w:r>
          <w:t>14</w:t>
        </w:r>
        <w:r>
          <w:fldChar w:fldCharType="end"/>
        </w:r>
      </w:hyperlink>
    </w:p>
    <w:p w:rsidR="004C7B8A" w14:paraId="76B5F2BD" w14:textId="77777777">
      <w:pPr>
        <w:pStyle w:val="TOC2"/>
        <w:tabs>
          <w:tab w:val="right" w:leader="dot" w:pos="8306"/>
        </w:tabs>
      </w:pPr>
      <w:hyperlink w:anchor="_Toc1322" w:history="1">
        <w:r>
          <w:rPr>
            <w:rFonts w:ascii="仿宋" w:eastAsia="仿宋" w:hAnsi="仿宋" w:cs="仿宋" w:hint="eastAsia"/>
          </w:rPr>
          <w:t>（二）产业发展分析</w:t>
        </w:r>
        <w:r>
          <w:tab/>
        </w:r>
        <w:r>
          <w:fldChar w:fldCharType="begin"/>
        </w:r>
        <w:r>
          <w:instrText xml:space="preserve"> PAGEREF _Toc1322 \h </w:instrText>
        </w:r>
        <w:r>
          <w:fldChar w:fldCharType="separate"/>
        </w:r>
        <w:r>
          <w:t>15</w:t>
        </w:r>
        <w:r>
          <w:fldChar w:fldCharType="end"/>
        </w:r>
      </w:hyperlink>
    </w:p>
    <w:p w:rsidR="004C7B8A" w14:paraId="3D2E2D5A" w14:textId="77777777">
      <w:pPr>
        <w:pStyle w:val="TOC1"/>
        <w:tabs>
          <w:tab w:val="right" w:leader="dot" w:pos="8306"/>
        </w:tabs>
      </w:pPr>
      <w:hyperlink w:anchor="_Toc16902" w:history="1">
        <w:r>
          <w:rPr>
            <w:rFonts w:ascii="仿宋" w:eastAsia="仿宋" w:hAnsi="仿宋" w:cs="仿宋" w:hint="eastAsia"/>
          </w:rPr>
          <w:t>五</w:t>
        </w:r>
        <w:r>
          <w:rPr>
            <w:rFonts w:ascii="仿宋" w:eastAsia="仿宋" w:hAnsi="仿宋" w:cs="仿宋" w:hint="eastAsia"/>
          </w:rPr>
          <w:t>、产品方案与建设规划</w:t>
        </w:r>
        <w:r>
          <w:tab/>
        </w:r>
        <w:r>
          <w:fldChar w:fldCharType="begin"/>
        </w:r>
        <w:r>
          <w:instrText xml:space="preserve"> PAGEREF _Toc16902 \h </w:instrText>
        </w:r>
        <w:r>
          <w:fldChar w:fldCharType="separate"/>
        </w:r>
        <w:r>
          <w:t>16</w:t>
        </w:r>
        <w:r>
          <w:fldChar w:fldCharType="end"/>
        </w:r>
      </w:hyperlink>
    </w:p>
    <w:p w:rsidR="004C7B8A" w14:paraId="2F8EB6BB" w14:textId="77777777">
      <w:pPr>
        <w:pStyle w:val="TOC2"/>
        <w:tabs>
          <w:tab w:val="right" w:leader="dot" w:pos="8306"/>
        </w:tabs>
      </w:pPr>
      <w:hyperlink w:anchor="_Toc23688" w:history="1">
        <w:r>
          <w:rPr>
            <w:rFonts w:ascii="仿宋" w:eastAsia="仿宋" w:hAnsi="仿宋" w:cs="仿宋" w:hint="eastAsia"/>
          </w:rPr>
          <w:t>（一）生物医用陶瓷材料项目场地规模</w:t>
        </w:r>
        <w:r>
          <w:tab/>
        </w:r>
        <w:r>
          <w:fldChar w:fldCharType="begin"/>
        </w:r>
        <w:r>
          <w:instrText xml:space="preserve"> PAGEREF _Toc23688 \h </w:instrText>
        </w:r>
        <w:r>
          <w:fldChar w:fldCharType="separate"/>
        </w:r>
        <w:r>
          <w:t>16</w:t>
        </w:r>
        <w:r>
          <w:fldChar w:fldCharType="end"/>
        </w:r>
      </w:hyperlink>
    </w:p>
    <w:p w:rsidR="004C7B8A" w14:paraId="1104E007" w14:textId="77777777">
      <w:pPr>
        <w:pStyle w:val="TOC2"/>
        <w:tabs>
          <w:tab w:val="right" w:leader="dot" w:pos="8306"/>
        </w:tabs>
      </w:pPr>
      <w:hyperlink w:anchor="_Toc9069" w:history="1">
        <w:r>
          <w:rPr>
            <w:rFonts w:ascii="仿宋" w:eastAsia="仿宋" w:hAnsi="仿宋" w:cs="仿宋" w:hint="eastAsia"/>
          </w:rPr>
          <w:t>（二）产能规模</w:t>
        </w:r>
        <w:r>
          <w:tab/>
        </w:r>
        <w:r>
          <w:fldChar w:fldCharType="begin"/>
        </w:r>
        <w:r>
          <w:instrText xml:space="preserve"> PAGEREF _Toc9069 \h </w:instrText>
        </w:r>
        <w:r>
          <w:fldChar w:fldCharType="separate"/>
        </w:r>
        <w:r>
          <w:t>16</w:t>
        </w:r>
        <w:r>
          <w:fldChar w:fldCharType="end"/>
        </w:r>
      </w:hyperlink>
    </w:p>
    <w:p w:rsidR="004C7B8A" w14:paraId="031339F3" w14:textId="77777777">
      <w:pPr>
        <w:pStyle w:val="TOC2"/>
        <w:tabs>
          <w:tab w:val="right" w:leader="dot" w:pos="8306"/>
        </w:tabs>
      </w:pPr>
      <w:hyperlink w:anchor="_Toc11882" w:history="1">
        <w:r>
          <w:rPr>
            <w:rFonts w:ascii="仿宋" w:eastAsia="仿宋" w:hAnsi="仿宋" w:cs="仿宋" w:hint="eastAsia"/>
          </w:rPr>
          <w:t>（三）产品规划方案及生产纲领</w:t>
        </w:r>
        <w:r>
          <w:tab/>
        </w:r>
        <w:r>
          <w:fldChar w:fldCharType="begin"/>
        </w:r>
        <w:r>
          <w:instrText xml:space="preserve"> PAGEREF _Toc11882 \h </w:instrText>
        </w:r>
        <w:r>
          <w:fldChar w:fldCharType="separate"/>
        </w:r>
        <w:r>
          <w:t>17</w:t>
        </w:r>
        <w:r>
          <w:fldChar w:fldCharType="end"/>
        </w:r>
      </w:hyperlink>
    </w:p>
    <w:p w:rsidR="004C7B8A" w14:paraId="13A2C4BF" w14:textId="77777777">
      <w:pPr>
        <w:pStyle w:val="TOC1"/>
        <w:tabs>
          <w:tab w:val="right" w:leader="dot" w:pos="8306"/>
        </w:tabs>
      </w:pPr>
      <w:hyperlink w:anchor="_Toc17823" w:history="1">
        <w:r>
          <w:rPr>
            <w:rFonts w:ascii="仿宋" w:eastAsia="仿宋" w:hAnsi="仿宋" w:cs="仿宋" w:hint="eastAsia"/>
          </w:rPr>
          <w:t>六、组织架构分析</w:t>
        </w:r>
        <w:r>
          <w:tab/>
        </w:r>
        <w:r>
          <w:fldChar w:fldCharType="begin"/>
        </w:r>
        <w:r>
          <w:instrText xml:space="preserve"> PAGEREF _Toc17823 \h </w:instrText>
        </w:r>
        <w:r>
          <w:fldChar w:fldCharType="separate"/>
        </w:r>
        <w:r>
          <w:t>18</w:t>
        </w:r>
        <w:r>
          <w:fldChar w:fldCharType="end"/>
        </w:r>
      </w:hyperlink>
    </w:p>
    <w:p w:rsidR="004C7B8A" w14:paraId="66627FF8" w14:textId="77777777">
      <w:pPr>
        <w:pStyle w:val="TOC2"/>
        <w:tabs>
          <w:tab w:val="right" w:leader="dot" w:pos="8306"/>
        </w:tabs>
      </w:pPr>
      <w:hyperlink w:anchor="_Toc4589" w:history="1">
        <w:r>
          <w:rPr>
            <w:rFonts w:ascii="仿宋" w:eastAsia="仿宋" w:hAnsi="仿宋" w:cs="仿宋" w:hint="eastAsia"/>
          </w:rPr>
          <w:t>（一）人力资源配置</w:t>
        </w:r>
        <w:r>
          <w:tab/>
        </w:r>
        <w:r>
          <w:fldChar w:fldCharType="begin"/>
        </w:r>
        <w:r>
          <w:instrText xml:space="preserve"> PAGEREF _Toc4589 \h </w:instrText>
        </w:r>
        <w:r>
          <w:fldChar w:fldCharType="separate"/>
        </w:r>
        <w:r>
          <w:t>18</w:t>
        </w:r>
        <w:r>
          <w:fldChar w:fldCharType="end"/>
        </w:r>
      </w:hyperlink>
    </w:p>
    <w:p w:rsidR="004C7B8A" w14:paraId="6BD440DB" w14:textId="77777777">
      <w:pPr>
        <w:pStyle w:val="TOC2"/>
        <w:tabs>
          <w:tab w:val="right" w:leader="dot" w:pos="8306"/>
        </w:tabs>
      </w:pPr>
      <w:hyperlink w:anchor="_Toc2030" w:history="1">
        <w:r>
          <w:rPr>
            <w:rFonts w:ascii="仿宋" w:eastAsia="仿宋" w:hAnsi="仿宋" w:cs="仿宋" w:hint="eastAsia"/>
          </w:rPr>
          <w:t>（二）员工技</w:t>
        </w:r>
        <w:r>
          <w:rPr>
            <w:rFonts w:ascii="仿宋" w:eastAsia="仿宋" w:hAnsi="仿宋" w:cs="仿宋" w:hint="eastAsia"/>
          </w:rPr>
          <w:t>能培训</w:t>
        </w:r>
        <w:r>
          <w:tab/>
        </w:r>
        <w:r>
          <w:fldChar w:fldCharType="begin"/>
        </w:r>
        <w:r>
          <w:instrText xml:space="preserve"> PAGEREF _Toc2030 \h </w:instrText>
        </w:r>
        <w:r>
          <w:fldChar w:fldCharType="separate"/>
        </w:r>
        <w:r>
          <w:t>19</w:t>
        </w:r>
        <w:r>
          <w:fldChar w:fldCharType="end"/>
        </w:r>
      </w:hyperlink>
    </w:p>
    <w:p w:rsidR="004C7B8A" w14:paraId="48C903C0" w14:textId="77777777">
      <w:pPr>
        <w:pStyle w:val="TOC1"/>
        <w:tabs>
          <w:tab w:val="right" w:leader="dot" w:pos="8306"/>
        </w:tabs>
      </w:pPr>
      <w:hyperlink w:anchor="_Toc8987" w:history="1">
        <w:r>
          <w:rPr>
            <w:rFonts w:ascii="仿宋" w:eastAsia="仿宋" w:hAnsi="仿宋" w:cs="仿宋" w:hint="eastAsia"/>
          </w:rPr>
          <w:t>七、节能方案</w:t>
        </w:r>
        <w:r>
          <w:tab/>
        </w:r>
        <w:r>
          <w:fldChar w:fldCharType="begin"/>
        </w:r>
        <w:r>
          <w:instrText xml:space="preserve"> PAGEREF _Toc8987 \h </w:instrText>
        </w:r>
        <w:r>
          <w:fldChar w:fldCharType="separate"/>
        </w:r>
        <w:r>
          <w:t>21</w:t>
        </w:r>
        <w:r>
          <w:fldChar w:fldCharType="end"/>
        </w:r>
      </w:hyperlink>
    </w:p>
    <w:p w:rsidR="004C7B8A" w14:paraId="62A1AFB2" w14:textId="77777777">
      <w:pPr>
        <w:pStyle w:val="TOC2"/>
        <w:tabs>
          <w:tab w:val="right" w:leader="dot" w:pos="8306"/>
        </w:tabs>
      </w:pPr>
      <w:hyperlink w:anchor="_Toc28726" w:history="1">
        <w:r>
          <w:rPr>
            <w:rFonts w:ascii="仿宋" w:eastAsia="仿宋" w:hAnsi="仿宋" w:cs="仿宋" w:hint="eastAsia"/>
          </w:rPr>
          <w:t>（一）生物医用陶瓷材料项目节能概述</w:t>
        </w:r>
        <w:r>
          <w:tab/>
        </w:r>
        <w:r>
          <w:fldChar w:fldCharType="begin"/>
        </w:r>
        <w:r>
          <w:instrText xml:space="preserve"> PAGEREF _Toc28726 \h </w:instrText>
        </w:r>
        <w:r>
          <w:fldChar w:fldCharType="separate"/>
        </w:r>
        <w:r>
          <w:t>21</w:t>
        </w:r>
        <w:r>
          <w:fldChar w:fldCharType="end"/>
        </w:r>
      </w:hyperlink>
    </w:p>
    <w:p w:rsidR="004C7B8A" w14:paraId="6FDE1C6C" w14:textId="77777777">
      <w:pPr>
        <w:pStyle w:val="TOC2"/>
        <w:tabs>
          <w:tab w:val="right" w:leader="dot" w:pos="8306"/>
        </w:tabs>
      </w:pPr>
      <w:hyperlink w:anchor="_Toc10867" w:history="1">
        <w:r>
          <w:rPr>
            <w:rFonts w:ascii="仿宋" w:eastAsia="仿宋" w:hAnsi="仿宋" w:cs="仿宋" w:hint="eastAsia"/>
          </w:rPr>
          <w:t>（二）能源消费种类和数量分析</w:t>
        </w:r>
        <w:r>
          <w:tab/>
        </w:r>
        <w:r>
          <w:fldChar w:fldCharType="begin"/>
        </w:r>
        <w:r>
          <w:instrText xml:space="preserve"> PAGEREF _Toc10867 \h </w:instrText>
        </w:r>
        <w:r>
          <w:fldChar w:fldCharType="separate"/>
        </w:r>
        <w:r>
          <w:t>22</w:t>
        </w:r>
        <w:r>
          <w:fldChar w:fldCharType="end"/>
        </w:r>
      </w:hyperlink>
    </w:p>
    <w:p w:rsidR="004C7B8A" w14:paraId="36F5567E" w14:textId="77777777">
      <w:pPr>
        <w:pStyle w:val="TOC2"/>
        <w:tabs>
          <w:tab w:val="right" w:leader="dot" w:pos="8306"/>
        </w:tabs>
      </w:pPr>
      <w:hyperlink w:anchor="_Toc24256" w:history="1">
        <w:r>
          <w:rPr>
            <w:rFonts w:ascii="仿宋" w:eastAsia="仿宋" w:hAnsi="仿宋" w:cs="仿宋" w:hint="eastAsia"/>
          </w:rPr>
          <w:t>（三）生物医用陶瓷材料项目节能措施</w:t>
        </w:r>
        <w:r>
          <w:tab/>
        </w:r>
        <w:r>
          <w:fldChar w:fldCharType="begin"/>
        </w:r>
        <w:r>
          <w:instrText xml:space="preserve"> PAGEREF _Toc24256 \h </w:instrText>
        </w:r>
        <w:r>
          <w:fldChar w:fldCharType="separate"/>
        </w:r>
        <w:r>
          <w:t>23</w:t>
        </w:r>
        <w:r>
          <w:fldChar w:fldCharType="end"/>
        </w:r>
      </w:hyperlink>
    </w:p>
    <w:p w:rsidR="004C7B8A" w14:paraId="7D03F1F7" w14:textId="77777777">
      <w:pPr>
        <w:pStyle w:val="TOC2"/>
        <w:tabs>
          <w:tab w:val="right" w:leader="dot" w:pos="8306"/>
        </w:tabs>
      </w:pPr>
      <w:hyperlink w:anchor="_Toc442" w:history="1">
        <w:r>
          <w:rPr>
            <w:rFonts w:ascii="仿宋" w:eastAsia="仿宋" w:hAnsi="仿宋" w:cs="仿宋" w:hint="eastAsia"/>
          </w:rPr>
          <w:t>（四）节能综合评价</w:t>
        </w:r>
        <w:r>
          <w:tab/>
        </w:r>
        <w:r>
          <w:fldChar w:fldCharType="begin"/>
        </w:r>
        <w:r>
          <w:instrText xml:space="preserve"> PAGEREF _Toc442 \h </w:instrText>
        </w:r>
        <w:r>
          <w:fldChar w:fldCharType="separate"/>
        </w:r>
        <w:r>
          <w:t>26</w:t>
        </w:r>
        <w:r>
          <w:fldChar w:fldCharType="end"/>
        </w:r>
      </w:hyperlink>
    </w:p>
    <w:p w:rsidR="004C7B8A" w14:paraId="1B669AE7" w14:textId="77777777">
      <w:pPr>
        <w:pStyle w:val="TOC1"/>
        <w:tabs>
          <w:tab w:val="right" w:leader="dot" w:pos="8306"/>
        </w:tabs>
      </w:pPr>
      <w:hyperlink w:anchor="_Toc24157" w:history="1">
        <w:r>
          <w:rPr>
            <w:rFonts w:ascii="仿宋" w:eastAsia="仿宋" w:hAnsi="仿宋" w:cs="仿宋" w:hint="eastAsia"/>
          </w:rPr>
          <w:t>八、劳动安全评价</w:t>
        </w:r>
        <w:r>
          <w:tab/>
        </w:r>
        <w:r>
          <w:fldChar w:fldCharType="begin"/>
        </w:r>
        <w:r>
          <w:instrText xml:space="preserve"> PAGEREF _Toc24157 \h </w:instrText>
        </w:r>
        <w:r>
          <w:fldChar w:fldCharType="separate"/>
        </w:r>
        <w:r>
          <w:t>26</w:t>
        </w:r>
        <w:r>
          <w:fldChar w:fldCharType="end"/>
        </w:r>
      </w:hyperlink>
    </w:p>
    <w:p w:rsidR="004C7B8A" w14:paraId="4A51414C" w14:textId="77777777">
      <w:pPr>
        <w:pStyle w:val="TOC2"/>
        <w:tabs>
          <w:tab w:val="right" w:leader="dot" w:pos="8306"/>
        </w:tabs>
      </w:pPr>
      <w:hyperlink w:anchor="_Toc10288" w:history="1">
        <w:r>
          <w:rPr>
            <w:rFonts w:ascii="仿宋" w:eastAsia="仿宋" w:hAnsi="仿宋" w:cs="仿宋" w:hint="eastAsia"/>
          </w:rPr>
          <w:t>（一）设计依据</w:t>
        </w:r>
        <w:r>
          <w:tab/>
        </w:r>
        <w:r>
          <w:fldChar w:fldCharType="begin"/>
        </w:r>
        <w:r>
          <w:instrText xml:space="preserve"> PAGEREF _Toc10288 \h </w:instrText>
        </w:r>
        <w:r>
          <w:fldChar w:fldCharType="separate"/>
        </w:r>
        <w:r>
          <w:t>26</w:t>
        </w:r>
        <w:r>
          <w:fldChar w:fldCharType="end"/>
        </w:r>
      </w:hyperlink>
    </w:p>
    <w:p w:rsidR="004C7B8A" w14:paraId="2A42CEFC" w14:textId="77777777">
      <w:pPr>
        <w:pStyle w:val="TOC2"/>
        <w:tabs>
          <w:tab w:val="right" w:leader="dot" w:pos="8306"/>
        </w:tabs>
      </w:pPr>
      <w:hyperlink w:anchor="_Toc23092" w:history="1">
        <w:r>
          <w:rPr>
            <w:rFonts w:ascii="仿宋" w:eastAsia="仿宋" w:hAnsi="仿宋" w:cs="仿宋" w:hint="eastAsia"/>
          </w:rPr>
          <w:t>（二）主要防范措施</w:t>
        </w:r>
        <w:r>
          <w:tab/>
        </w:r>
        <w:r>
          <w:fldChar w:fldCharType="begin"/>
        </w:r>
        <w:r>
          <w:instrText xml:space="preserve"> PAGEREF _Toc23092 \h </w:instrText>
        </w:r>
        <w:r>
          <w:fldChar w:fldCharType="separate"/>
        </w:r>
        <w:r>
          <w:t>28</w:t>
        </w:r>
        <w:r>
          <w:fldChar w:fldCharType="end"/>
        </w:r>
      </w:hyperlink>
    </w:p>
    <w:p w:rsidR="004C7B8A" w14:paraId="600B733C" w14:textId="77777777">
      <w:pPr>
        <w:pStyle w:val="TOC2"/>
        <w:tabs>
          <w:tab w:val="right" w:leader="dot" w:pos="8306"/>
        </w:tabs>
      </w:pPr>
      <w:hyperlink w:anchor="_Toc18852" w:history="1">
        <w:r>
          <w:rPr>
            <w:rFonts w:ascii="仿宋" w:eastAsia="仿宋" w:hAnsi="仿宋" w:cs="仿宋" w:hint="eastAsia"/>
          </w:rPr>
          <w:t>（三）劳动安全预期效果评价</w:t>
        </w:r>
        <w:r>
          <w:tab/>
        </w:r>
        <w:r>
          <w:fldChar w:fldCharType="begin"/>
        </w:r>
        <w:r>
          <w:instrText xml:space="preserve"> PAGEREF _Toc18852 \h </w:instrText>
        </w:r>
        <w:r>
          <w:fldChar w:fldCharType="separate"/>
        </w:r>
        <w:r>
          <w:t>30</w:t>
        </w:r>
        <w:r>
          <w:fldChar w:fldCharType="end"/>
        </w:r>
      </w:hyperlink>
    </w:p>
    <w:p w:rsidR="004C7B8A" w14:paraId="3250AEE6" w14:textId="77777777">
      <w:pPr>
        <w:pStyle w:val="TOC1"/>
        <w:tabs>
          <w:tab w:val="right" w:leader="dot" w:pos="8306"/>
        </w:tabs>
      </w:pPr>
      <w:hyperlink w:anchor="_Toc3857" w:history="1">
        <w:r>
          <w:rPr>
            <w:rFonts w:ascii="仿宋" w:eastAsia="仿宋" w:hAnsi="仿宋" w:cs="仿宋" w:hint="eastAsia"/>
          </w:rPr>
          <w:t>九、生物医用陶瓷材料项目规划进度</w:t>
        </w:r>
        <w:r>
          <w:tab/>
        </w:r>
        <w:r>
          <w:fldChar w:fldCharType="begin"/>
        </w:r>
        <w:r>
          <w:instrText xml:space="preserve"> PAGEREF _Toc3857 \h </w:instrText>
        </w:r>
        <w:r>
          <w:fldChar w:fldCharType="separate"/>
        </w:r>
        <w:r>
          <w:t>31</w:t>
        </w:r>
        <w:r>
          <w:fldChar w:fldCharType="end"/>
        </w:r>
      </w:hyperlink>
    </w:p>
    <w:p w:rsidR="004C7B8A" w14:paraId="5C5268D2" w14:textId="77777777">
      <w:pPr>
        <w:pStyle w:val="TOC2"/>
        <w:tabs>
          <w:tab w:val="right" w:leader="dot" w:pos="8306"/>
        </w:tabs>
      </w:pPr>
      <w:hyperlink w:anchor="_Toc22271" w:history="1">
        <w:r>
          <w:rPr>
            <w:rFonts w:ascii="仿宋" w:eastAsia="仿宋" w:hAnsi="仿宋" w:cs="仿宋" w:hint="eastAsia"/>
          </w:rPr>
          <w:t>（一）生物医用陶瓷材料项目进度安排</w:t>
        </w:r>
        <w:r>
          <w:tab/>
        </w:r>
        <w:r>
          <w:fldChar w:fldCharType="begin"/>
        </w:r>
        <w:r>
          <w:instrText xml:space="preserve"> PAGEREF _Toc22271 \h </w:instrText>
        </w:r>
        <w:r>
          <w:fldChar w:fldCharType="separate"/>
        </w:r>
        <w:r>
          <w:t>31</w:t>
        </w:r>
        <w:r>
          <w:fldChar w:fldCharType="end"/>
        </w:r>
      </w:hyperlink>
    </w:p>
    <w:p w:rsidR="004C7B8A" w14:paraId="608C3420" w14:textId="77777777">
      <w:pPr>
        <w:pStyle w:val="TOC2"/>
        <w:tabs>
          <w:tab w:val="right" w:leader="dot" w:pos="8306"/>
        </w:tabs>
      </w:pPr>
      <w:hyperlink w:anchor="_Toc31813" w:history="1">
        <w:r>
          <w:rPr>
            <w:rFonts w:ascii="仿宋" w:eastAsia="仿宋" w:hAnsi="仿宋" w:cs="仿宋" w:hint="eastAsia"/>
          </w:rPr>
          <w:t>（二）生物医用陶瓷材料项目实施保障措施</w:t>
        </w:r>
        <w:r>
          <w:tab/>
        </w:r>
        <w:r>
          <w:fldChar w:fldCharType="begin"/>
        </w:r>
        <w:r>
          <w:instrText xml:space="preserve"> PAGEREF _Toc31813 \h </w:instrText>
        </w:r>
        <w:r>
          <w:fldChar w:fldCharType="separate"/>
        </w:r>
        <w:r>
          <w:t>31</w:t>
        </w:r>
        <w:r>
          <w:fldChar w:fldCharType="end"/>
        </w:r>
      </w:hyperlink>
    </w:p>
    <w:p w:rsidR="004C7B8A" w14:paraId="7DB8A8C8" w14:textId="77777777">
      <w:pPr>
        <w:pStyle w:val="TOC1"/>
        <w:tabs>
          <w:tab w:val="right" w:leader="dot" w:pos="8306"/>
        </w:tabs>
      </w:pPr>
      <w:hyperlink w:anchor="_Toc1078" w:history="1">
        <w:r>
          <w:rPr>
            <w:rFonts w:ascii="仿宋" w:eastAsia="仿宋" w:hAnsi="仿宋" w:cs="仿宋" w:hint="eastAsia"/>
          </w:rPr>
          <w:t>十、招标方案</w:t>
        </w:r>
        <w:r>
          <w:tab/>
        </w:r>
        <w:r>
          <w:fldChar w:fldCharType="begin"/>
        </w:r>
        <w:r>
          <w:instrText xml:space="preserve"> PAGEREF _Toc1078 \h </w:instrText>
        </w:r>
        <w:r>
          <w:fldChar w:fldCharType="separate"/>
        </w:r>
        <w:r>
          <w:t>32</w:t>
        </w:r>
        <w:r>
          <w:fldChar w:fldCharType="end"/>
        </w:r>
      </w:hyperlink>
    </w:p>
    <w:p w:rsidR="004C7B8A" w14:paraId="302FF5D8" w14:textId="77777777">
      <w:pPr>
        <w:pStyle w:val="TOC2"/>
        <w:tabs>
          <w:tab w:val="right" w:leader="dot" w:pos="8306"/>
        </w:tabs>
      </w:pPr>
      <w:hyperlink w:anchor="_Toc30794" w:history="1">
        <w:r>
          <w:rPr>
            <w:rFonts w:ascii="仿宋" w:eastAsia="仿宋" w:hAnsi="仿宋" w:cs="仿宋" w:hint="eastAsia"/>
          </w:rPr>
          <w:t>（一）生物医用陶瓷材料项目招标依据</w:t>
        </w:r>
        <w:r>
          <w:tab/>
        </w:r>
        <w:r>
          <w:fldChar w:fldCharType="begin"/>
        </w:r>
        <w:r>
          <w:instrText xml:space="preserve"> PAGEREF _Toc30794 \h </w:instrText>
        </w:r>
        <w:r>
          <w:fldChar w:fldCharType="separate"/>
        </w:r>
        <w:r>
          <w:t>32</w:t>
        </w:r>
        <w:r>
          <w:fldChar w:fldCharType="end"/>
        </w:r>
      </w:hyperlink>
    </w:p>
    <w:p w:rsidR="004C7B8A" w14:paraId="3AF73C9B" w14:textId="77777777">
      <w:pPr>
        <w:pStyle w:val="TOC2"/>
        <w:tabs>
          <w:tab w:val="right" w:leader="dot" w:pos="8306"/>
        </w:tabs>
      </w:pPr>
      <w:hyperlink w:anchor="_Toc24263" w:history="1">
        <w:r>
          <w:rPr>
            <w:rFonts w:ascii="仿宋" w:eastAsia="仿宋" w:hAnsi="仿宋" w:cs="仿宋" w:hint="eastAsia"/>
          </w:rPr>
          <w:t>（二）生物医用陶瓷材料项目招标范围</w:t>
        </w:r>
        <w:r>
          <w:tab/>
        </w:r>
        <w:r>
          <w:fldChar w:fldCharType="begin"/>
        </w:r>
        <w:r>
          <w:instrText xml:space="preserve"> PAGEREF _Toc24263 \h </w:instrText>
        </w:r>
        <w:r>
          <w:fldChar w:fldCharType="separate"/>
        </w:r>
        <w:r>
          <w:t>32</w:t>
        </w:r>
        <w:r>
          <w:fldChar w:fldCharType="end"/>
        </w:r>
      </w:hyperlink>
    </w:p>
    <w:p w:rsidR="004C7B8A" w14:paraId="39DCD7AE" w14:textId="77777777">
      <w:pPr>
        <w:pStyle w:val="TOC2"/>
        <w:tabs>
          <w:tab w:val="right" w:leader="dot" w:pos="8306"/>
        </w:tabs>
      </w:pPr>
      <w:hyperlink w:anchor="_Toc28622" w:history="1">
        <w:r>
          <w:rPr>
            <w:rFonts w:ascii="仿宋" w:eastAsia="仿宋" w:hAnsi="仿宋" w:cs="仿宋" w:hint="eastAsia"/>
          </w:rPr>
          <w:t>（三）招标要求</w:t>
        </w:r>
        <w:r>
          <w:tab/>
        </w:r>
        <w:r>
          <w:fldChar w:fldCharType="begin"/>
        </w:r>
        <w:r>
          <w:instrText xml:space="preserve"> PAGEREF _Toc28622 \h </w:instrText>
        </w:r>
        <w:r>
          <w:fldChar w:fldCharType="separate"/>
        </w:r>
        <w:r>
          <w:t>33</w:t>
        </w:r>
        <w:r>
          <w:fldChar w:fldCharType="end"/>
        </w:r>
      </w:hyperlink>
    </w:p>
    <w:p w:rsidR="004C7B8A" w14:paraId="684B1217" w14:textId="77777777">
      <w:pPr>
        <w:pStyle w:val="TOC2"/>
        <w:tabs>
          <w:tab w:val="right" w:leader="dot" w:pos="8306"/>
        </w:tabs>
      </w:pPr>
      <w:hyperlink w:anchor="_Toc2354" w:history="1">
        <w:r>
          <w:rPr>
            <w:rFonts w:ascii="仿宋" w:eastAsia="仿宋" w:hAnsi="仿宋" w:cs="仿宋" w:hint="eastAsia"/>
          </w:rPr>
          <w:t>（四）招标组织方式</w:t>
        </w:r>
        <w:r>
          <w:tab/>
        </w:r>
        <w:r>
          <w:fldChar w:fldCharType="begin"/>
        </w:r>
        <w:r>
          <w:instrText xml:space="preserve"> PAGEREF _Toc2354 \h </w:instrText>
        </w:r>
        <w:r>
          <w:fldChar w:fldCharType="separate"/>
        </w:r>
        <w:r>
          <w:t>34</w:t>
        </w:r>
        <w:r>
          <w:fldChar w:fldCharType="end"/>
        </w:r>
      </w:hyperlink>
    </w:p>
    <w:p w:rsidR="004C7B8A" w14:paraId="2301DB11" w14:textId="77777777">
      <w:pPr>
        <w:pStyle w:val="TOC2"/>
        <w:tabs>
          <w:tab w:val="right" w:leader="dot" w:pos="8306"/>
        </w:tabs>
      </w:pPr>
      <w:hyperlink w:anchor="_Toc18897" w:history="1">
        <w:r>
          <w:rPr>
            <w:rFonts w:ascii="仿宋" w:eastAsia="仿宋" w:hAnsi="仿宋" w:cs="仿宋" w:hint="eastAsia"/>
          </w:rPr>
          <w:t>（五）招标信息发布</w:t>
        </w:r>
        <w:r>
          <w:tab/>
        </w:r>
        <w:r>
          <w:fldChar w:fldCharType="begin"/>
        </w:r>
        <w:r>
          <w:instrText xml:space="preserve"> PAGEREF _Toc18897 \h </w:instrText>
        </w:r>
        <w:r>
          <w:fldChar w:fldCharType="separate"/>
        </w:r>
        <w:r>
          <w:t>37</w:t>
        </w:r>
        <w:r>
          <w:fldChar w:fldCharType="end"/>
        </w:r>
      </w:hyperlink>
    </w:p>
    <w:p w:rsidR="004C7B8A" w14:paraId="193DE56F" w14:textId="77777777">
      <w:pPr>
        <w:pStyle w:val="TOC1"/>
        <w:tabs>
          <w:tab w:val="right" w:leader="dot" w:pos="8306"/>
        </w:tabs>
      </w:pPr>
      <w:hyperlink w:anchor="_Toc19201" w:history="1">
        <w:r>
          <w:rPr>
            <w:rFonts w:ascii="仿宋" w:eastAsia="仿宋" w:hAnsi="仿宋" w:cs="仿宋" w:hint="eastAsia"/>
          </w:rPr>
          <w:t>十一、管理团队</w:t>
        </w:r>
        <w:r>
          <w:tab/>
        </w:r>
        <w:r>
          <w:fldChar w:fldCharType="begin"/>
        </w:r>
        <w:r>
          <w:instrText xml:space="preserve"> PAGEREF _Toc19201 \h </w:instrText>
        </w:r>
        <w:r>
          <w:fldChar w:fldCharType="separate"/>
        </w:r>
        <w:r>
          <w:t>37</w:t>
        </w:r>
        <w:r>
          <w:fldChar w:fldCharType="end"/>
        </w:r>
      </w:hyperlink>
    </w:p>
    <w:p w:rsidR="004C7B8A" w14:paraId="7697870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06" w:history="1">
        <w:r>
          <w:rPr>
            <w:rFonts w:ascii="仿宋" w:eastAsia="仿宋" w:hAnsi="仿宋" w:cs="仿宋" w:hint="eastAsia"/>
          </w:rPr>
          <w:t>（一）管理层简介</w:t>
        </w:r>
        <w:r>
          <w:tab/>
        </w:r>
        <w:r>
          <w:fldChar w:fldCharType="begin"/>
        </w:r>
        <w:r>
          <w:instrText xml:space="preserve"> PAGEREF _Toc506 \h </w:instrText>
        </w:r>
        <w:r>
          <w:fldChar w:fldCharType="separate"/>
        </w:r>
        <w:r>
          <w:t>37</w:t>
        </w:r>
        <w:r>
          <w:fldChar w:fldCharType="end"/>
        </w:r>
      </w:hyperlink>
    </w:p>
    <w:p w:rsidR="004C7B8A" w14:paraId="2E23D7C2" w14:textId="77777777">
      <w:pPr>
        <w:pStyle w:val="TOC2"/>
        <w:tabs>
          <w:tab w:val="right" w:leader="dot" w:pos="8306"/>
        </w:tabs>
      </w:pPr>
      <w:hyperlink w:anchor="_Toc25188" w:history="1">
        <w:r>
          <w:rPr>
            <w:rFonts w:ascii="仿宋" w:eastAsia="仿宋" w:hAnsi="仿宋" w:cs="仿宋" w:hint="eastAsia"/>
          </w:rPr>
          <w:t>（二）组织结构</w:t>
        </w:r>
        <w:r>
          <w:tab/>
        </w:r>
        <w:r>
          <w:fldChar w:fldCharType="begin"/>
        </w:r>
        <w:r>
          <w:instrText xml:space="preserve"> PAGEREF _Toc25188 \h </w:instrText>
        </w:r>
        <w:r>
          <w:fldChar w:fldCharType="separate"/>
        </w:r>
        <w:r>
          <w:t>38</w:t>
        </w:r>
        <w:r>
          <w:fldChar w:fldCharType="end"/>
        </w:r>
      </w:hyperlink>
    </w:p>
    <w:p w:rsidR="004C7B8A" w14:paraId="3018FA94" w14:textId="77777777">
      <w:pPr>
        <w:pStyle w:val="TOC2"/>
        <w:tabs>
          <w:tab w:val="right" w:leader="dot" w:pos="8306"/>
        </w:tabs>
      </w:pPr>
      <w:hyperlink w:anchor="_Toc21074" w:history="1">
        <w:r>
          <w:rPr>
            <w:rFonts w:ascii="仿宋" w:eastAsia="仿宋" w:hAnsi="仿宋" w:cs="仿宋" w:hint="eastAsia"/>
          </w:rPr>
          <w:t>（三）岗位职责</w:t>
        </w:r>
        <w:r>
          <w:tab/>
        </w:r>
        <w:r>
          <w:fldChar w:fldCharType="begin"/>
        </w:r>
        <w:r>
          <w:instrText xml:space="preserve"> PAGEREF _Toc21074 \h </w:instrText>
        </w:r>
        <w:r>
          <w:fldChar w:fldCharType="separate"/>
        </w:r>
        <w:r>
          <w:t>40</w:t>
        </w:r>
        <w:r>
          <w:fldChar w:fldCharType="end"/>
        </w:r>
      </w:hyperlink>
    </w:p>
    <w:p w:rsidR="004C7B8A" w14:paraId="4951D615" w14:textId="77777777">
      <w:pPr>
        <w:pStyle w:val="TOC1"/>
        <w:tabs>
          <w:tab w:val="right" w:leader="dot" w:pos="8306"/>
        </w:tabs>
      </w:pPr>
      <w:hyperlink w:anchor="_Toc11124" w:history="1">
        <w:r>
          <w:rPr>
            <w:rFonts w:ascii="仿宋" w:eastAsia="仿宋" w:hAnsi="仿宋" w:cs="仿宋" w:hint="eastAsia"/>
          </w:rPr>
          <w:t>十二、建设规模</w:t>
        </w:r>
        <w:r>
          <w:tab/>
        </w:r>
        <w:r>
          <w:fldChar w:fldCharType="begin"/>
        </w:r>
        <w:r>
          <w:instrText xml:space="preserve"> PAGEREF _Toc11124 \h </w:instrText>
        </w:r>
        <w:r>
          <w:fldChar w:fldCharType="separate"/>
        </w:r>
        <w:r>
          <w:t>42</w:t>
        </w:r>
        <w:r>
          <w:fldChar w:fldCharType="end"/>
        </w:r>
      </w:hyperlink>
    </w:p>
    <w:p w:rsidR="004C7B8A" w14:paraId="638EC70F" w14:textId="77777777">
      <w:pPr>
        <w:pStyle w:val="TOC2"/>
        <w:tabs>
          <w:tab w:val="right" w:leader="dot" w:pos="8306"/>
        </w:tabs>
      </w:pPr>
      <w:hyperlink w:anchor="_Toc20476" w:history="1">
        <w:r>
          <w:rPr>
            <w:rFonts w:ascii="仿宋" w:eastAsia="仿宋" w:hAnsi="仿宋" w:cs="仿宋" w:hint="eastAsia"/>
          </w:rPr>
          <w:t>（一）产品规划</w:t>
        </w:r>
        <w:r>
          <w:tab/>
        </w:r>
        <w:r>
          <w:fldChar w:fldCharType="begin"/>
        </w:r>
        <w:r>
          <w:instrText xml:space="preserve"> PAGEREF </w:instrText>
        </w:r>
        <w:r>
          <w:instrText xml:space="preserve">_Toc20476 \h </w:instrText>
        </w:r>
        <w:r>
          <w:fldChar w:fldCharType="separate"/>
        </w:r>
        <w:r>
          <w:t>42</w:t>
        </w:r>
        <w:r>
          <w:fldChar w:fldCharType="end"/>
        </w:r>
      </w:hyperlink>
    </w:p>
    <w:p w:rsidR="004C7B8A" w14:paraId="777765B5" w14:textId="77777777">
      <w:pPr>
        <w:pStyle w:val="TOC2"/>
        <w:tabs>
          <w:tab w:val="right" w:leader="dot" w:pos="8306"/>
        </w:tabs>
      </w:pPr>
      <w:hyperlink w:anchor="_Toc4742" w:history="1">
        <w:r>
          <w:rPr>
            <w:rFonts w:ascii="仿宋" w:eastAsia="仿宋" w:hAnsi="仿宋" w:cs="仿宋" w:hint="eastAsia"/>
          </w:rPr>
          <w:t>（二）建设规模</w:t>
        </w:r>
        <w:r>
          <w:tab/>
        </w:r>
        <w:r>
          <w:fldChar w:fldCharType="begin"/>
        </w:r>
        <w:r>
          <w:instrText xml:space="preserve"> PAGEREF _Toc4742 \h </w:instrText>
        </w:r>
        <w:r>
          <w:fldChar w:fldCharType="separate"/>
        </w:r>
        <w:r>
          <w:t>43</w:t>
        </w:r>
        <w:r>
          <w:fldChar w:fldCharType="end"/>
        </w:r>
      </w:hyperlink>
    </w:p>
    <w:p w:rsidR="004C7B8A" w14:paraId="3A85DA19" w14:textId="77777777">
      <w:pPr>
        <w:pStyle w:val="TOC1"/>
        <w:tabs>
          <w:tab w:val="right" w:leader="dot" w:pos="8306"/>
        </w:tabs>
      </w:pPr>
      <w:hyperlink w:anchor="_Toc15026" w:history="1">
        <w:r>
          <w:rPr>
            <w:rFonts w:ascii="仿宋" w:eastAsia="仿宋" w:hAnsi="仿宋" w:cs="仿宋" w:hint="eastAsia"/>
          </w:rPr>
          <w:t>十三、生物医用陶瓷材料项目工程方案</w:t>
        </w:r>
        <w:r>
          <w:tab/>
        </w:r>
        <w:r>
          <w:fldChar w:fldCharType="begin"/>
        </w:r>
        <w:r>
          <w:instrText xml:space="preserve"> PAGEREF _Toc15026 \h </w:instrText>
        </w:r>
        <w:r>
          <w:fldChar w:fldCharType="separate"/>
        </w:r>
        <w:r>
          <w:t>43</w:t>
        </w:r>
        <w:r>
          <w:fldChar w:fldCharType="end"/>
        </w:r>
      </w:hyperlink>
    </w:p>
    <w:p w:rsidR="004C7B8A" w14:paraId="3C0CC8F9" w14:textId="77777777">
      <w:pPr>
        <w:pStyle w:val="TOC2"/>
        <w:tabs>
          <w:tab w:val="right" w:leader="dot" w:pos="8306"/>
        </w:tabs>
      </w:pPr>
      <w:hyperlink w:anchor="_Toc12867" w:history="1">
        <w:r>
          <w:rPr>
            <w:rFonts w:ascii="仿宋" w:eastAsia="仿宋" w:hAnsi="仿宋" w:cs="仿宋" w:hint="eastAsia"/>
          </w:rPr>
          <w:t>（一）建筑工程设计原则</w:t>
        </w:r>
        <w:r>
          <w:tab/>
        </w:r>
        <w:r>
          <w:fldChar w:fldCharType="begin"/>
        </w:r>
        <w:r>
          <w:instrText xml:space="preserve"> PAGEREF _Toc12867 \h </w:instrText>
        </w:r>
        <w:r>
          <w:fldChar w:fldCharType="separate"/>
        </w:r>
        <w:r>
          <w:t>43</w:t>
        </w:r>
        <w:r>
          <w:fldChar w:fldCharType="end"/>
        </w:r>
      </w:hyperlink>
    </w:p>
    <w:p w:rsidR="004C7B8A" w14:paraId="5186D4C5" w14:textId="77777777">
      <w:pPr>
        <w:pStyle w:val="TOC2"/>
        <w:tabs>
          <w:tab w:val="right" w:leader="dot" w:pos="8306"/>
        </w:tabs>
      </w:pPr>
      <w:hyperlink w:anchor="_Toc32001" w:history="1">
        <w:r>
          <w:rPr>
            <w:rFonts w:ascii="仿宋" w:eastAsia="仿宋" w:hAnsi="仿宋" w:cs="仿宋" w:hint="eastAsia"/>
          </w:rPr>
          <w:t>（二）土建工程设计年限及安全等级</w:t>
        </w:r>
        <w:r>
          <w:tab/>
        </w:r>
        <w:r>
          <w:fldChar w:fldCharType="begin"/>
        </w:r>
        <w:r>
          <w:instrText xml:space="preserve"> PAGEREF _Toc32001 \h </w:instrText>
        </w:r>
        <w:r>
          <w:fldChar w:fldCharType="separate"/>
        </w:r>
        <w:r>
          <w:t>44</w:t>
        </w:r>
        <w:r>
          <w:fldChar w:fldCharType="end"/>
        </w:r>
      </w:hyperlink>
    </w:p>
    <w:p w:rsidR="004C7B8A" w14:paraId="3C9D5B04" w14:textId="77777777">
      <w:pPr>
        <w:pStyle w:val="TOC2"/>
        <w:tabs>
          <w:tab w:val="right" w:leader="dot" w:pos="8306"/>
        </w:tabs>
      </w:pPr>
      <w:hyperlink w:anchor="_Toc17250" w:history="1">
        <w:r>
          <w:rPr>
            <w:rFonts w:ascii="仿宋" w:eastAsia="仿宋" w:hAnsi="仿宋" w:cs="仿宋" w:hint="eastAsia"/>
          </w:rPr>
          <w:t>（三）建筑工程设计总体要求</w:t>
        </w:r>
        <w:r>
          <w:tab/>
        </w:r>
        <w:r>
          <w:fldChar w:fldCharType="begin"/>
        </w:r>
        <w:r>
          <w:instrText xml:space="preserve"> PAGEREF _Toc17250 \h </w:instrText>
        </w:r>
        <w:r>
          <w:fldChar w:fldCharType="separate"/>
        </w:r>
        <w:r>
          <w:t>45</w:t>
        </w:r>
        <w:r>
          <w:fldChar w:fldCharType="end"/>
        </w:r>
      </w:hyperlink>
    </w:p>
    <w:p w:rsidR="004C7B8A" w14:paraId="7BB96CEF" w14:textId="77777777">
      <w:pPr>
        <w:pStyle w:val="TOC2"/>
        <w:tabs>
          <w:tab w:val="right" w:leader="dot" w:pos="8306"/>
        </w:tabs>
      </w:pPr>
      <w:hyperlink w:anchor="_Toc2978" w:history="1">
        <w:r>
          <w:rPr>
            <w:rFonts w:ascii="仿宋" w:eastAsia="仿宋" w:hAnsi="仿宋" w:cs="仿宋" w:hint="eastAsia"/>
          </w:rPr>
          <w:t>（四）土建工程建设指标</w:t>
        </w:r>
        <w:r>
          <w:tab/>
        </w:r>
        <w:r>
          <w:fldChar w:fldCharType="begin"/>
        </w:r>
        <w:r>
          <w:instrText xml:space="preserve"> PAGEREF _Toc2978 \h </w:instrText>
        </w:r>
        <w:r>
          <w:fldChar w:fldCharType="separate"/>
        </w:r>
        <w:r>
          <w:t>45</w:t>
        </w:r>
        <w:r>
          <w:fldChar w:fldCharType="end"/>
        </w:r>
      </w:hyperlink>
    </w:p>
    <w:p w:rsidR="004C7B8A" w14:paraId="13950DC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C7B8A" w14:paraId="6A75F525" w14:textId="77777777">
      <w:pPr>
        <w:pStyle w:val="Heading1"/>
        <w:jc w:val="center"/>
        <w:rPr>
          <w:rFonts w:ascii="仿宋" w:eastAsia="仿宋" w:hAnsi="仿宋" w:cs="仿宋"/>
        </w:rPr>
      </w:pPr>
      <w:bookmarkStart w:id="0" w:name="_Toc11519"/>
      <w:r>
        <w:rPr>
          <w:rFonts w:ascii="仿宋" w:eastAsia="仿宋" w:hAnsi="仿宋" w:cs="仿宋" w:hint="eastAsia"/>
        </w:rPr>
        <w:t>序言</w:t>
      </w:r>
      <w:bookmarkEnd w:id="0"/>
    </w:p>
    <w:p w:rsidR="004C7B8A" w14:paraId="4A4A80A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C7B8A" w14:paraId="27367C4F" w14:textId="77777777">
      <w:pPr>
        <w:pStyle w:val="Heading1"/>
        <w:ind w:firstLine="560" w:firstLineChars="200"/>
        <w:rPr>
          <w:rFonts w:ascii="仿宋" w:eastAsia="仿宋" w:hAnsi="仿宋" w:cs="仿宋"/>
          <w:sz w:val="28"/>
        </w:rPr>
      </w:pPr>
      <w:bookmarkStart w:id="1" w:name="_Toc28702"/>
      <w:r>
        <w:rPr>
          <w:rFonts w:ascii="仿宋" w:eastAsia="仿宋" w:hAnsi="仿宋" w:cs="仿宋" w:hint="eastAsia"/>
          <w:sz w:val="28"/>
        </w:rPr>
        <w:t>一、原材料及成品管理</w:t>
      </w:r>
      <w:bookmarkEnd w:id="1"/>
    </w:p>
    <w:p w:rsidR="004C7B8A" w14:paraId="704B9CEA" w14:textId="77777777">
      <w:pPr>
        <w:pStyle w:val="Heading2"/>
        <w:rPr>
          <w:rFonts w:ascii="仿宋" w:eastAsia="仿宋" w:hAnsi="仿宋" w:cs="仿宋"/>
        </w:rPr>
      </w:pPr>
      <w:bookmarkStart w:id="2" w:name="_Toc5399"/>
      <w:r>
        <w:rPr>
          <w:rFonts w:ascii="仿宋" w:eastAsia="仿宋" w:hAnsi="仿宋" w:cs="仿宋" w:hint="eastAsia"/>
        </w:rPr>
        <w:t>（一）生物医用陶瓷材料项目建设期原辅材料供应情况</w:t>
      </w:r>
      <w:bookmarkEnd w:id="2"/>
    </w:p>
    <w:p w:rsidR="004C7B8A" w14:paraId="1FCFC262" w14:textId="77777777">
      <w:pPr>
        <w:ind w:firstLine="560" w:firstLineChars="200"/>
        <w:rPr>
          <w:rFonts w:ascii="仿宋" w:eastAsia="仿宋" w:hAnsi="仿宋" w:cs="仿宋"/>
          <w:sz w:val="28"/>
        </w:rPr>
      </w:pPr>
      <w:r>
        <w:rPr>
          <w:rFonts w:ascii="仿宋" w:eastAsia="仿宋" w:hAnsi="仿宋" w:cs="仿宋" w:hint="eastAsia"/>
          <w:sz w:val="28"/>
        </w:rPr>
        <w:t>本期生物医用陶瓷材料项目在施工阶段所需的原辅材料主要包括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材料。这些材料在当前市场上供应充足，满足了生物医用陶瓷材料项目建设的需</w:t>
      </w:r>
      <w:r>
        <w:rPr>
          <w:rFonts w:ascii="仿宋" w:eastAsia="仿宋" w:hAnsi="仿宋" w:cs="仿宋" w:hint="eastAsia"/>
          <w:sz w:val="28"/>
        </w:rPr>
        <w:t>求。此外，我们还将与当地的供货厂家和商户进行密切合作，以确保材料的及时供应和质量可控。市场上存在多家可供选择的供货商，这为生物医用陶瓷材料项目提供了充分的材料采购选择，也有助于维护竞争性的价格水平。生物医用陶瓷材料项目管理团队将密切监测原辅材料市场的变化，以确保生物医用陶瓷材料项目的施工进度不受材料供应方面的干扰。这一合理的供应链策略将有助于生物医用陶瓷材料项目的高效推进和成本控制。</w:t>
      </w:r>
    </w:p>
    <w:p w:rsidR="004C7B8A" w14:paraId="0060E95F" w14:textId="77777777">
      <w:pPr>
        <w:pStyle w:val="Heading2"/>
        <w:ind w:firstLine="560" w:firstLineChars="200"/>
        <w:rPr>
          <w:rFonts w:ascii="仿宋" w:eastAsia="仿宋" w:hAnsi="仿宋" w:cs="仿宋"/>
          <w:sz w:val="28"/>
        </w:rPr>
      </w:pPr>
      <w:bookmarkStart w:id="3" w:name="_Toc5724"/>
      <w:r>
        <w:rPr>
          <w:rFonts w:ascii="仿宋" w:eastAsia="仿宋" w:hAnsi="仿宋" w:cs="仿宋" w:hint="eastAsia"/>
          <w:sz w:val="28"/>
        </w:rPr>
        <w:t>（二）生物医用陶瓷材料项目运营期原辅材料供应及质量管理</w:t>
      </w:r>
      <w:bookmarkEnd w:id="3"/>
    </w:p>
    <w:p w:rsidR="004C7B8A" w14:paraId="20E584BB"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C7B8A" w14:paraId="2021BBA6" w14:textId="4FB217E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C7B8A" w14:paraId="49289CA1" w14:textId="30D5046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生物医用陶瓷材料项</w:t>
      </w:r>
      <w:r>
        <w:rPr>
          <w:rFonts w:ascii="仿宋" w:eastAsia="仿宋" w:hAnsi="仿宋" w:cs="仿宋" w:hint="eastAsia"/>
          <w:sz w:val="28"/>
        </w:rPr>
        <w:t>目所需的混凝土和水泥等主要建筑材料将从当地可信赖的供应商采购。这些供应商具有稳定的生产能力，以满足生物医用陶瓷材料项目的日常需求。</w:t>
      </w:r>
    </w:p>
    <w:p w:rsidR="004C7B8A" w14:paraId="360DB7B6" w14:textId="5FD1DDC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金属材料如钢铁、铝等，将从多个合格的供应商处采购，以确保供应的多样性和可靠性。这有助于降低生物医用陶瓷材料项目在原材料方面的风险。</w:t>
      </w:r>
    </w:p>
    <w:p w:rsidR="004C7B8A" w14:paraId="474D982F" w14:textId="5A0A99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生物医用陶瓷材料项目将使用一系列辅助材料，如绝缘材料、密封材料等。这些将从专业的供应商处获得，并严格按照产品规格和质量标准进行选择。</w:t>
      </w:r>
    </w:p>
    <w:p w:rsidR="004C7B8A" w14:paraId="06D41F77" w14:textId="639EDD7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C7B8A" w14:paraId="12C7CA49" w14:textId="10969E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生物医用陶瓷材料项目管理</w:t>
      </w:r>
      <w:r>
        <w:rPr>
          <w:rFonts w:ascii="仿宋" w:eastAsia="仿宋" w:hAnsi="仿宋" w:cs="仿宋" w:hint="eastAsia"/>
          <w:sz w:val="28"/>
        </w:rPr>
        <w:t>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C7B8A" w14:paraId="15A812E3" w14:textId="7B1261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所有原材料和辅助材料的质量将在供应商交付前进行检查。只有符合生物医用陶瓷材料项目规格和质量标准的材料才能接受。在生产过程中，将定期对原材料和成品进行质量检测，以确保产品符合相关标准。</w:t>
      </w:r>
    </w:p>
    <w:p w:rsidR="004C7B8A" w14:paraId="6BE94310" w14:textId="3D73EE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生物医用陶瓷材料项目将建立多样的供应链，与不同供应商建立合作伙伴关系，以降低风险。在供应商之间建立合理的竞争关系，以确保价格合理竞争。</w:t>
      </w:r>
    </w:p>
    <w:p w:rsidR="004C7B8A" w14:paraId="6EBEAA48" w14:textId="6BCF0FB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w:t>
      </w:r>
    </w:p>
    <w:p w:rsidR="004C7B8A" w14:textId="6BCF0FB0">
      <w:pPr>
        <w:ind w:firstLine="560" w:firstLineChars="200"/>
        <w:rPr>
          <w:rFonts w:ascii="仿宋" w:eastAsia="仿宋" w:hAnsi="仿宋" w:cs="仿宋"/>
          <w:sz w:val="28"/>
        </w:rPr>
      </w:pPr>
      <w:r>
        <w:rPr>
          <w:rFonts w:ascii="仿宋" w:eastAsia="仿宋" w:hAnsi="仿宋" w:cs="仿宋" w:hint="eastAsia"/>
          <w:sz w:val="28"/>
        </w:rPr>
        <w:t>生物医用陶瓷材料项目管理团队将持续跟踪原材料和辅助材料的质量和供应情况。如果出现任何质量问题或供应中断，将采取迅速的纠正措施，并与供应商共同解决问题。</w:t>
      </w:r>
    </w:p>
    <w:p w:rsidR="004C7B8A" w14:paraId="23977489" w14:textId="017D29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生物医用陶瓷材料项目鼓励可持续采购实践，如回收材料的使用和减少浪费。这有助于降低生物医用陶瓷材料项目的环境足迹，并提高可持续性。</w:t>
      </w:r>
    </w:p>
    <w:p w:rsidR="004C7B8A" w14:paraId="045E604C" w14:textId="77777777">
      <w:pPr>
        <w:ind w:firstLine="560" w:firstLineChars="200"/>
        <w:rPr>
          <w:rFonts w:ascii="仿宋" w:eastAsia="仿宋" w:hAnsi="仿宋" w:cs="仿宋"/>
          <w:sz w:val="28"/>
        </w:rPr>
      </w:pPr>
    </w:p>
    <w:p w:rsidR="004C7B8A" w14:paraId="33A103C0" w14:textId="77777777">
      <w:pPr>
        <w:pStyle w:val="Heading1"/>
        <w:ind w:firstLine="560" w:firstLineChars="200"/>
        <w:rPr>
          <w:rFonts w:ascii="仿宋" w:eastAsia="仿宋" w:hAnsi="仿宋" w:cs="仿宋"/>
          <w:sz w:val="28"/>
        </w:rPr>
      </w:pPr>
      <w:bookmarkStart w:id="4" w:name="_Toc20587"/>
      <w:r>
        <w:rPr>
          <w:rFonts w:ascii="仿宋" w:eastAsia="仿宋" w:hAnsi="仿宋" w:cs="仿宋" w:hint="eastAsia"/>
          <w:sz w:val="28"/>
        </w:rPr>
        <w:t>二、技术方案</w:t>
      </w:r>
      <w:bookmarkEnd w:id="4"/>
    </w:p>
    <w:p w:rsidR="004C7B8A" w14:paraId="4319A2CF" w14:textId="77777777">
      <w:pPr>
        <w:pStyle w:val="Heading2"/>
        <w:rPr>
          <w:rFonts w:ascii="仿宋" w:eastAsia="仿宋" w:hAnsi="仿宋" w:cs="仿宋"/>
        </w:rPr>
      </w:pPr>
      <w:bookmarkStart w:id="5" w:name="_Toc32088"/>
      <w:r>
        <w:rPr>
          <w:rFonts w:ascii="仿宋" w:eastAsia="仿宋" w:hAnsi="仿宋" w:cs="仿宋" w:hint="eastAsia"/>
        </w:rPr>
        <w:t>（一）企业技术研发分析</w:t>
      </w:r>
      <w:bookmarkEnd w:id="5"/>
    </w:p>
    <w:p w:rsidR="004C7B8A" w14:paraId="4987B2A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4C7B8A" w14:paraId="75DE314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4C7B8A" w14:paraId="68160F04" w14:textId="46E5C6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4C7B8A" w14:paraId="314B0790" w14:textId="50B5EE7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4C7B8A" w14:textId="50B5EE74">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4C7B8A" w14:paraId="266DE380" w14:textId="36D095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4C7B8A" w14:paraId="60BD6437" w14:textId="580D49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4C7B8A" w14:paraId="5CBA6D1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4C7B8A" w14:paraId="76F806C2" w14:textId="77777777">
      <w:pPr>
        <w:ind w:firstLine="560" w:firstLineChars="200"/>
        <w:rPr>
          <w:rFonts w:ascii="仿宋" w:eastAsia="仿宋" w:hAnsi="仿宋" w:cs="仿宋"/>
          <w:sz w:val="28"/>
        </w:rPr>
      </w:pPr>
    </w:p>
    <w:p w:rsidR="004C7B8A" w14:paraId="242846E6" w14:textId="77777777">
      <w:pPr>
        <w:pStyle w:val="Heading2"/>
        <w:ind w:firstLine="560" w:firstLineChars="200"/>
        <w:rPr>
          <w:rFonts w:ascii="仿宋" w:eastAsia="仿宋" w:hAnsi="仿宋" w:cs="仿宋"/>
          <w:sz w:val="28"/>
        </w:rPr>
      </w:pPr>
      <w:bookmarkStart w:id="6" w:name="_Toc26424"/>
      <w:r>
        <w:rPr>
          <w:rFonts w:ascii="仿宋" w:eastAsia="仿宋" w:hAnsi="仿宋" w:cs="仿宋" w:hint="eastAsia"/>
          <w:sz w:val="28"/>
        </w:rPr>
        <w:t>（二）生物医用陶瓷材料项目技术工艺分析</w:t>
      </w:r>
      <w:bookmarkEnd w:id="6"/>
    </w:p>
    <w:p w:rsidR="004C7B8A" w14:paraId="3834BA4D" w14:textId="10C072C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4C7B8A" w14:paraId="59DBE02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4C7B8A" w14:paraId="6333439C" w14:textId="0D150A0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w:t>
      </w:r>
      <w:r>
        <w:rPr>
          <w:rFonts w:ascii="仿宋" w:eastAsia="仿宋" w:hAnsi="仿宋" w:cs="仿宋" w:hint="eastAsia"/>
          <w:sz w:val="28"/>
        </w:rPr>
        <w:t>先选择最先进的工艺技术方案，以确保产品在质量、效率和可持续性方面处于领先地位。这将有助于提高竞争力，满足市场需求。</w:t>
      </w:r>
    </w:p>
    <w:p w:rsidR="004C7B8A" w14:paraId="40B592C9" w14:textId="14E75E7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4C7B8A" w14:paraId="10CCFE11" w14:textId="7B5BA1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4C7B8A" w14:paraId="233B8BDF" w14:textId="2488F0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w:t>
      </w:r>
      <w:r>
        <w:rPr>
          <w:rFonts w:ascii="仿宋" w:eastAsia="仿宋" w:hAnsi="仿宋" w:cs="仿宋" w:hint="eastAsia"/>
          <w:sz w:val="28"/>
        </w:rPr>
        <w:t>变化和客户需求的不断演变。这将有助于及时调整生产策略和产品组合。</w:t>
      </w:r>
    </w:p>
    <w:p w:rsidR="004C7B8A" w14:paraId="3E71BE9B" w14:textId="3488F43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4C7B8A" w14:paraId="2CAA1CE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4C7B8A" w14:paraId="152450B2" w14:textId="0FAB49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4C7B8A" w14:paraId="2D3870AA" w14:textId="1F26ED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4C7B8A" w14:paraId="694705D8" w14:textId="3DF0098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w:t>
      </w:r>
      <w:r>
        <w:rPr>
          <w:rFonts w:ascii="仿宋" w:eastAsia="仿宋" w:hAnsi="仿宋" w:cs="仿宋" w:hint="eastAsia"/>
          <w:sz w:val="28"/>
        </w:rPr>
        <w:t>续的研究和开发，我们可以更好地满足市场需求，并在技术方面保持竞争优势。</w:t>
      </w:r>
    </w:p>
    <w:p w:rsidR="004C7B8A" w14:paraId="64B8125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4C7B8A" w14:paraId="04A5BDBA" w14:textId="3CAA1D3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4C7B8A" w14:paraId="656C3BA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4C7B8A" w14:paraId="043A0AAF" w14:textId="4AC3EDE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4C7B8A" w14:paraId="41B87CD8" w14:textId="15E82D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4C7B8A" w14:paraId="5D9A36D2" w14:textId="5C3F72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4C7B8A" w14:paraId="0035F3A7" w14:textId="58A6E3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4C7B8A" w14:paraId="30D10D95"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4C7B8A" w14:paraId="5F02E4A5" w14:textId="77777777">
      <w:pPr>
        <w:pStyle w:val="Heading2"/>
        <w:ind w:firstLine="560" w:firstLineChars="200"/>
        <w:rPr>
          <w:rFonts w:ascii="仿宋" w:eastAsia="仿宋" w:hAnsi="仿宋" w:cs="仿宋"/>
          <w:sz w:val="28"/>
        </w:rPr>
      </w:pPr>
      <w:bookmarkStart w:id="7" w:name="_Toc4558"/>
      <w:r>
        <w:rPr>
          <w:rFonts w:ascii="仿宋" w:eastAsia="仿宋" w:hAnsi="仿宋" w:cs="仿宋" w:hint="eastAsia"/>
          <w:sz w:val="28"/>
        </w:rPr>
        <w:t>（三）生物医用陶瓷材料项目技术流程</w:t>
      </w:r>
      <w:bookmarkEnd w:id="7"/>
    </w:p>
    <w:p w:rsidR="004C7B8A" w14:paraId="0D0A7C2A" w14:textId="77777777">
      <w:pPr>
        <w:ind w:firstLine="560" w:firstLineChars="200"/>
        <w:rPr>
          <w:rFonts w:ascii="仿宋" w:eastAsia="仿宋" w:hAnsi="仿宋" w:cs="仿宋"/>
          <w:sz w:val="28"/>
        </w:rPr>
      </w:pPr>
      <w:r>
        <w:rPr>
          <w:rFonts w:ascii="仿宋" w:eastAsia="仿宋" w:hAnsi="仿宋" w:cs="仿宋" w:hint="eastAsia"/>
          <w:sz w:val="28"/>
        </w:rPr>
        <w:t>生物医用陶瓷材料项目技术流程</w:t>
      </w:r>
    </w:p>
    <w:p w:rsidR="004C7B8A" w14:paraId="664A1226" w14:textId="77777777">
      <w:pPr>
        <w:ind w:firstLine="560" w:firstLineChars="200"/>
        <w:rPr>
          <w:rFonts w:ascii="仿宋" w:eastAsia="仿宋" w:hAnsi="仿宋" w:cs="仿宋"/>
          <w:sz w:val="28"/>
        </w:rPr>
      </w:pPr>
      <w:r>
        <w:rPr>
          <w:rFonts w:ascii="仿宋" w:eastAsia="仿宋" w:hAnsi="仿宋" w:cs="仿宋" w:hint="eastAsia"/>
          <w:sz w:val="28"/>
        </w:rPr>
        <w:t>生物医用陶瓷材料项目的技术流程是确保产品质量和生产效率的核心部分。以下是生物医用陶瓷材料项目技术流程的主要步骤：</w:t>
      </w:r>
    </w:p>
    <w:p w:rsidR="004C7B8A" w14:paraId="42A7332A" w14:textId="558C0F8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生物医用陶瓷材料项目开始于原辅材料的采购和检验。我们将与可靠的供应商合作，确保原材料的质量符合标准。在接收原辅材料后，将进行详细的检验，包括外观、性能和化学成分，以确保其合格。</w:t>
      </w:r>
    </w:p>
    <w:p w:rsidR="004C7B8A" w14:paraId="2362B9A9" w14:textId="4DFD62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4C7B8A" w14:paraId="1D795559" w14:textId="5116D9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w:t>
      </w:r>
      <w:r>
        <w:rPr>
          <w:rFonts w:ascii="仿宋" w:eastAsia="仿宋" w:hAnsi="仿宋" w:cs="仿宋" w:hint="eastAsia"/>
          <w:sz w:val="28"/>
        </w:rPr>
        <w:t>行质量控制和检测。这包括实时监测关键工艺参数，以确保产品的一致性和质量。此外，将定期抽样进行实验室测试，以验证产品的性能和符合性。</w:t>
      </w:r>
    </w:p>
    <w:p w:rsidR="004C7B8A" w14:paraId="52CBFFB6" w14:textId="7C950D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4C7B8A" w14:paraId="771DD4C9" w14:textId="1D00C6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4C7B8A" w14:paraId="4E7923E5" w14:textId="4825B6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w:t>
      </w:r>
      <w:r>
        <w:rPr>
          <w:rFonts w:ascii="仿宋" w:eastAsia="仿宋" w:hAnsi="仿宋" w:cs="仿宋" w:hint="eastAsia"/>
          <w:sz w:val="28"/>
        </w:rPr>
        <w:t>措施，以防止次品品出货。</w:t>
      </w:r>
    </w:p>
    <w:p w:rsidR="004C7B8A" w14:paraId="1862F238" w14:textId="631FD6E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4C7B8A" w14:paraId="26F302A5" w14:textId="08C1061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4C7B8A" w14:paraId="53B9458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这些步骤构成了生物医用陶瓷材料项目的技术流程，是确保产品质量、生产效率和客户满意度的关键。通过严格执行每个步骤，我们将提供高质量的产品，满足客户的需求，取得市场竞争优势。</w:t>
      </w:r>
    </w:p>
    <w:p w:rsidR="004C7B8A" w14:paraId="05AD918F" w14:textId="77777777">
      <w:pPr>
        <w:pStyle w:val="Heading2"/>
        <w:ind w:firstLine="560" w:firstLineChars="200"/>
        <w:rPr>
          <w:rFonts w:ascii="仿宋" w:eastAsia="仿宋" w:hAnsi="仿宋" w:cs="仿宋"/>
          <w:sz w:val="28"/>
        </w:rPr>
      </w:pPr>
      <w:bookmarkStart w:id="8" w:name="_Toc27356"/>
      <w:r>
        <w:rPr>
          <w:rFonts w:ascii="仿宋" w:eastAsia="仿宋" w:hAnsi="仿宋" w:cs="仿宋" w:hint="eastAsia"/>
          <w:sz w:val="28"/>
        </w:rPr>
        <w:t>（四）设备选型方案</w:t>
      </w:r>
      <w:bookmarkEnd w:id="8"/>
    </w:p>
    <w:p w:rsidR="004C7B8A" w14:paraId="6EB5C6E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w:t>
      </w:r>
      <w:r>
        <w:rPr>
          <w:rFonts w:ascii="仿宋" w:eastAsia="仿宋" w:hAnsi="仿宋" w:cs="仿宋" w:hint="eastAsia"/>
          <w:sz w:val="28"/>
        </w:rPr>
        <w:t>注重经济效益，力求在满足工艺要求的同时，降低生产成本。</w:t>
      </w:r>
    </w:p>
    <w:p w:rsidR="004C7B8A" w14:paraId="4E9D8A34"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4C7B8A" w14:paraId="0CCBBC8B" w14:textId="5433090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4C7B8A" w14:paraId="7F0CD731" w14:textId="25F6EB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4C7B8A" w14:paraId="2AA86392" w14:textId="261191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w:t>
      </w:r>
      <w:r>
        <w:rPr>
          <w:rFonts w:ascii="仿宋" w:eastAsia="仿宋" w:hAnsi="仿宋" w:cs="仿宋" w:hint="eastAsia"/>
          <w:sz w:val="28"/>
        </w:rPr>
        <w:t>证产品的性能，以确保符合质量标准。</w:t>
      </w:r>
    </w:p>
    <w:p w:rsidR="004C7B8A" w14:paraId="190099C1" w14:textId="5A7D76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4C7B8A" w14:paraId="4717400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4C7B8A" w14:paraId="620122B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4C7B8A" w14:paraId="609E9BB4" w14:textId="77777777">
      <w:pPr>
        <w:pStyle w:val="Heading1"/>
        <w:ind w:firstLine="560" w:firstLineChars="200"/>
        <w:rPr>
          <w:rFonts w:ascii="仿宋" w:eastAsia="仿宋" w:hAnsi="仿宋" w:cs="仿宋"/>
          <w:sz w:val="28"/>
        </w:rPr>
      </w:pPr>
      <w:bookmarkStart w:id="9" w:name="_Toc24820"/>
      <w:r>
        <w:rPr>
          <w:rFonts w:ascii="仿宋" w:eastAsia="仿宋" w:hAnsi="仿宋" w:cs="仿宋" w:hint="eastAsia"/>
          <w:sz w:val="28"/>
        </w:rPr>
        <w:t>三、行业前景及市场预测</w:t>
      </w:r>
      <w:bookmarkEnd w:id="9"/>
    </w:p>
    <w:p w:rsidR="004C7B8A" w14:paraId="3FC82993" w14:textId="77777777">
      <w:pPr>
        <w:pStyle w:val="Heading2"/>
        <w:rPr>
          <w:rFonts w:ascii="仿宋" w:eastAsia="仿宋" w:hAnsi="仿宋" w:cs="仿宋"/>
        </w:rPr>
      </w:pPr>
      <w:bookmarkStart w:id="10" w:name="_Toc6100"/>
      <w:r>
        <w:rPr>
          <w:rFonts w:ascii="仿宋" w:eastAsia="仿宋" w:hAnsi="仿宋" w:cs="仿宋" w:hint="eastAsia"/>
        </w:rPr>
        <w:t>（一）行业基本情况</w:t>
      </w:r>
      <w:bookmarkEnd w:id="10"/>
    </w:p>
    <w:p w:rsidR="004C7B8A" w14:paraId="7CEFB66E" w14:textId="1A37EEE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行业定义：生物医用陶瓷材料行业是一个关键的产业领域，专注于生产、分离和供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C7B8A" w14:paraId="1336857C" w14:textId="6ED41A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市场规模：生物医用陶瓷材料行业的市场规模庞大。全球范围内，该行业的市场价值数以百亿美元计。在国内市场，该行业也呈现出强劲增长势头。</w:t>
      </w:r>
    </w:p>
    <w:p w:rsidR="004C7B8A" w14:paraId="2DABB2B3" w14:textId="5A0AC9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行业分类：生物医用陶瓷材料行业通常可以分为以下几个子领域，包括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C7B8A" w14:paraId="2EF34FE6" w14:textId="6AE96A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C7B8A" w14:paraId="474D0059" w14:textId="17A724A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C7B8A" w14:paraId="70132F58" w14:textId="02364C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C7B8A" w14:paraId="2B0C3B15" w14:textId="7831D84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竞争格局：全球生物医用陶瓷材料行业竞争激烈，存在一些大型国际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C7B8A" w14:paraId="0F434EB4" w14:textId="2B4397E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https://d.book118.com/917124154012006035</w:t>
        </w:r>
      </w:hyperlink>
    </w:p>
    <w:p w:rsidR="004C7B8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paraId="3461FEB3"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7B8A" w14:textId="77777777">
    <w:pPr>
      <w:pStyle w:val="Header"/>
      <w:jc w:val="center"/>
      <w:rPr>
        <w:rFonts w:ascii="仿宋" w:eastAsia="仿宋" w:hAnsi="仿宋" w:cs="仿宋"/>
      </w:rPr>
    </w:pPr>
    <w:r>
      <w:rPr>
        <w:rFonts w:ascii="仿宋" w:eastAsia="仿宋" w:hAnsi="仿宋" w:cs="仿宋" w:hint="eastAsia"/>
      </w:rPr>
      <w:t>生物医用陶瓷材料行业相关投资计划提议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CB37E9"/>
    <w:rsid w:val="004C7B8A"/>
    <w:rsid w:val="00C90553"/>
    <w:rsid w:val="6ECB37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AD1F65"/>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17124154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3580</Words>
  <Characters>20412</Characters>
  <Application>Microsoft Office Word</Application>
  <DocSecurity>0</DocSecurity>
  <Lines>170</Lines>
  <Paragraphs>47</Paragraphs>
  <ScaleCrop>false</ScaleCrop>
  <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2023-11-30T09:11:00Z</dcterms:created>
  <dcterms:modified xsi:type="dcterms:W3CDTF">2024-01-02T13:19:00Z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C81BAD2452354135AD3660D37B0FDC22_11</vt:lpwstr>
  </property>
  <property fmtid="{D5CDD505-2E9C-101B-9397-08002B2CF9AE}" pid="3" name="KSOProductBuildVer">
    <vt:lpwstr>2052-12.1.0.15712</vt:lpwstr>
  </property>
</Properties>
</file>