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液压元件、系统及装置项目建设方案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9" w:history="1">
        <w:r>
          <w:rPr>
            <w:rFonts w:ascii="仿宋" w:eastAsia="仿宋" w:hAnsi="仿宋" w:cs="仿宋" w:hint="eastAsia"/>
            <w:lang w:eastAsia="zh-CN"/>
          </w:rPr>
          <w:t>序言</w:t>
        </w:r>
        <w:r>
          <w:tab/>
        </w:r>
        <w:r>
          <w:fldChar w:fldCharType="begin"/>
        </w:r>
        <w:r>
          <w:instrText xml:space="preserve"> PAGEREF _Toc1329 \h </w:instrText>
        </w:r>
        <w:r>
          <w:fldChar w:fldCharType="separate"/>
        </w:r>
        <w:r>
          <w:t>3</w:t>
        </w:r>
        <w:r>
          <w:fldChar w:fldCharType="end"/>
        </w:r>
      </w:hyperlink>
    </w:p>
    <w:p>
      <w:pPr>
        <w:pStyle w:val="TOC1"/>
        <w:tabs>
          <w:tab w:val="right" w:leader="dot" w:pos="8306"/>
        </w:tabs>
      </w:pPr>
      <w:hyperlink w:anchor="_Toc9683" w:history="1">
        <w:r>
          <w:rPr>
            <w:rFonts w:ascii="仿宋" w:eastAsia="仿宋" w:hAnsi="仿宋" w:cs="仿宋" w:hint="eastAsia"/>
            <w:lang w:eastAsia="zh-CN"/>
          </w:rPr>
          <w:t>一、社会影响分析</w:t>
        </w:r>
        <w:r>
          <w:tab/>
        </w:r>
        <w:r>
          <w:fldChar w:fldCharType="begin"/>
        </w:r>
        <w:r>
          <w:instrText xml:space="preserve"> PAGEREF _Toc9683 \h </w:instrText>
        </w:r>
        <w:r>
          <w:fldChar w:fldCharType="separate"/>
        </w:r>
        <w:r>
          <w:t>3</w:t>
        </w:r>
        <w:r>
          <w:fldChar w:fldCharType="end"/>
        </w:r>
      </w:hyperlink>
    </w:p>
    <w:p>
      <w:pPr>
        <w:pStyle w:val="TOC2"/>
        <w:tabs>
          <w:tab w:val="right" w:leader="dot" w:pos="8306"/>
        </w:tabs>
      </w:pPr>
      <w:hyperlink w:anchor="_Toc4123" w:history="1">
        <w:r>
          <w:rPr>
            <w:rFonts w:ascii="仿宋" w:eastAsia="仿宋" w:hAnsi="仿宋" w:cs="仿宋" w:hint="eastAsia"/>
            <w:lang w:eastAsia="zh-CN"/>
          </w:rPr>
          <w:t>(一)、社会影响效果分析</w:t>
        </w:r>
        <w:r>
          <w:tab/>
        </w:r>
        <w:r>
          <w:fldChar w:fldCharType="begin"/>
        </w:r>
        <w:r>
          <w:instrText xml:space="preserve"> PAGEREF _Toc4123 \h </w:instrText>
        </w:r>
        <w:r>
          <w:fldChar w:fldCharType="separate"/>
        </w:r>
        <w:r>
          <w:t>3</w:t>
        </w:r>
        <w:r>
          <w:fldChar w:fldCharType="end"/>
        </w:r>
      </w:hyperlink>
    </w:p>
    <w:p>
      <w:pPr>
        <w:pStyle w:val="TOC2"/>
        <w:tabs>
          <w:tab w:val="right" w:leader="dot" w:pos="8306"/>
        </w:tabs>
      </w:pPr>
      <w:hyperlink w:anchor="_Toc19434" w:history="1">
        <w:r>
          <w:rPr>
            <w:rFonts w:ascii="仿宋" w:eastAsia="仿宋" w:hAnsi="仿宋" w:cs="仿宋" w:hint="eastAsia"/>
            <w:lang w:eastAsia="zh-CN"/>
          </w:rPr>
          <w:t>(二)、社会适应性分析</w:t>
        </w:r>
        <w:r>
          <w:tab/>
        </w:r>
        <w:r>
          <w:fldChar w:fldCharType="begin"/>
        </w:r>
        <w:r>
          <w:instrText xml:space="preserve"> PAGEREF _Toc19434 \h </w:instrText>
        </w:r>
        <w:r>
          <w:fldChar w:fldCharType="separate"/>
        </w:r>
        <w:r>
          <w:t>6</w:t>
        </w:r>
        <w:r>
          <w:fldChar w:fldCharType="end"/>
        </w:r>
      </w:hyperlink>
    </w:p>
    <w:p>
      <w:pPr>
        <w:pStyle w:val="TOC2"/>
        <w:tabs>
          <w:tab w:val="right" w:leader="dot" w:pos="8306"/>
        </w:tabs>
      </w:pPr>
      <w:hyperlink w:anchor="_Toc19193" w:history="1">
        <w:r>
          <w:rPr>
            <w:rFonts w:ascii="仿宋" w:eastAsia="仿宋" w:hAnsi="仿宋" w:cs="仿宋" w:hint="eastAsia"/>
            <w:lang w:eastAsia="zh-CN"/>
          </w:rPr>
          <w:t>(三)、社会风险及对策分析</w:t>
        </w:r>
        <w:r>
          <w:tab/>
        </w:r>
        <w:r>
          <w:fldChar w:fldCharType="begin"/>
        </w:r>
        <w:r>
          <w:instrText xml:space="preserve"> PAGEREF _Toc19193 \h </w:instrText>
        </w:r>
        <w:r>
          <w:fldChar w:fldCharType="separate"/>
        </w:r>
        <w:r>
          <w:t>7</w:t>
        </w:r>
        <w:r>
          <w:fldChar w:fldCharType="end"/>
        </w:r>
      </w:hyperlink>
    </w:p>
    <w:p>
      <w:pPr>
        <w:pStyle w:val="TOC1"/>
        <w:tabs>
          <w:tab w:val="right" w:leader="dot" w:pos="8306"/>
        </w:tabs>
      </w:pPr>
      <w:hyperlink w:anchor="_Toc3841" w:history="1">
        <w:r>
          <w:rPr>
            <w:rFonts w:ascii="仿宋" w:eastAsia="仿宋" w:hAnsi="仿宋" w:cs="仿宋" w:hint="eastAsia"/>
            <w:lang w:eastAsia="zh-CN"/>
          </w:rPr>
          <w:t>二、环境和生态影响分析</w:t>
        </w:r>
        <w:r>
          <w:tab/>
        </w:r>
        <w:r>
          <w:fldChar w:fldCharType="begin"/>
        </w:r>
        <w:r>
          <w:instrText xml:space="preserve"> PAGEREF _Toc3841 \h </w:instrText>
        </w:r>
        <w:r>
          <w:fldChar w:fldCharType="separate"/>
        </w:r>
        <w:r>
          <w:t>10</w:t>
        </w:r>
        <w:r>
          <w:fldChar w:fldCharType="end"/>
        </w:r>
      </w:hyperlink>
    </w:p>
    <w:p>
      <w:pPr>
        <w:pStyle w:val="TOC2"/>
        <w:tabs>
          <w:tab w:val="right" w:leader="dot" w:pos="8306"/>
        </w:tabs>
      </w:pPr>
      <w:hyperlink w:anchor="_Toc13627" w:history="1">
        <w:r>
          <w:rPr>
            <w:rFonts w:ascii="仿宋" w:eastAsia="仿宋" w:hAnsi="仿宋" w:cs="仿宋" w:hint="eastAsia"/>
            <w:lang w:eastAsia="zh-CN"/>
          </w:rPr>
          <w:t>(一)、环境和生态现状</w:t>
        </w:r>
        <w:r>
          <w:tab/>
        </w:r>
        <w:r>
          <w:fldChar w:fldCharType="begin"/>
        </w:r>
        <w:r>
          <w:instrText xml:space="preserve"> PAGEREF _Toc13627 \h </w:instrText>
        </w:r>
        <w:r>
          <w:fldChar w:fldCharType="separate"/>
        </w:r>
        <w:r>
          <w:t>10</w:t>
        </w:r>
        <w:r>
          <w:fldChar w:fldCharType="end"/>
        </w:r>
      </w:hyperlink>
    </w:p>
    <w:p>
      <w:pPr>
        <w:pStyle w:val="TOC2"/>
        <w:tabs>
          <w:tab w:val="right" w:leader="dot" w:pos="8306"/>
        </w:tabs>
      </w:pPr>
      <w:hyperlink w:anchor="_Toc2504" w:history="1">
        <w:r>
          <w:rPr>
            <w:rFonts w:ascii="仿宋" w:eastAsia="仿宋" w:hAnsi="仿宋" w:cs="仿宋" w:hint="eastAsia"/>
            <w:lang w:eastAsia="zh-CN"/>
          </w:rPr>
          <w:t>(二)、生态环境影响分析</w:t>
        </w:r>
        <w:r>
          <w:tab/>
        </w:r>
        <w:r>
          <w:fldChar w:fldCharType="begin"/>
        </w:r>
        <w:r>
          <w:instrText xml:space="preserve"> PAGEREF _Toc2504 \h </w:instrText>
        </w:r>
        <w:r>
          <w:fldChar w:fldCharType="separate"/>
        </w:r>
        <w:r>
          <w:t>12</w:t>
        </w:r>
        <w:r>
          <w:fldChar w:fldCharType="end"/>
        </w:r>
      </w:hyperlink>
    </w:p>
    <w:p>
      <w:pPr>
        <w:pStyle w:val="TOC2"/>
        <w:tabs>
          <w:tab w:val="right" w:leader="dot" w:pos="8306"/>
        </w:tabs>
      </w:pPr>
      <w:hyperlink w:anchor="_Toc7138" w:history="1">
        <w:r>
          <w:rPr>
            <w:rFonts w:ascii="仿宋" w:eastAsia="仿宋" w:hAnsi="仿宋" w:cs="仿宋" w:hint="eastAsia"/>
            <w:lang w:eastAsia="zh-CN"/>
          </w:rPr>
          <w:t>(三)、生态环境保护措施</w:t>
        </w:r>
        <w:r>
          <w:tab/>
        </w:r>
        <w:r>
          <w:fldChar w:fldCharType="begin"/>
        </w:r>
        <w:r>
          <w:instrText xml:space="preserve"> PAGEREF _Toc7138 \h </w:instrText>
        </w:r>
        <w:r>
          <w:fldChar w:fldCharType="separate"/>
        </w:r>
        <w:r>
          <w:t>13</w:t>
        </w:r>
        <w:r>
          <w:fldChar w:fldCharType="end"/>
        </w:r>
      </w:hyperlink>
    </w:p>
    <w:p>
      <w:pPr>
        <w:pStyle w:val="TOC2"/>
        <w:tabs>
          <w:tab w:val="right" w:leader="dot" w:pos="8306"/>
        </w:tabs>
      </w:pPr>
      <w:hyperlink w:anchor="_Toc17923" w:history="1">
        <w:r>
          <w:rPr>
            <w:rFonts w:ascii="仿宋" w:eastAsia="仿宋" w:hAnsi="仿宋" w:cs="仿宋" w:hint="eastAsia"/>
            <w:lang w:eastAsia="zh-CN"/>
          </w:rPr>
          <w:t>(四)、地质灾害影响分析</w:t>
        </w:r>
        <w:r>
          <w:tab/>
        </w:r>
        <w:r>
          <w:fldChar w:fldCharType="begin"/>
        </w:r>
        <w:r>
          <w:instrText xml:space="preserve"> PAGEREF _Toc17923 \h </w:instrText>
        </w:r>
        <w:r>
          <w:fldChar w:fldCharType="separate"/>
        </w:r>
        <w:r>
          <w:t>15</w:t>
        </w:r>
        <w:r>
          <w:fldChar w:fldCharType="end"/>
        </w:r>
      </w:hyperlink>
    </w:p>
    <w:p>
      <w:pPr>
        <w:pStyle w:val="TOC2"/>
        <w:tabs>
          <w:tab w:val="right" w:leader="dot" w:pos="8306"/>
        </w:tabs>
      </w:pPr>
      <w:hyperlink w:anchor="_Toc14145" w:history="1">
        <w:r>
          <w:rPr>
            <w:rFonts w:ascii="仿宋" w:eastAsia="仿宋" w:hAnsi="仿宋" w:cs="仿宋" w:hint="eastAsia"/>
            <w:lang w:eastAsia="zh-CN"/>
          </w:rPr>
          <w:t>(五)、特殊环境影响</w:t>
        </w:r>
        <w:r>
          <w:tab/>
        </w:r>
        <w:r>
          <w:fldChar w:fldCharType="begin"/>
        </w:r>
        <w:r>
          <w:instrText xml:space="preserve"> PAGEREF _Toc14145 \h </w:instrText>
        </w:r>
        <w:r>
          <w:fldChar w:fldCharType="separate"/>
        </w:r>
        <w:r>
          <w:t>17</w:t>
        </w:r>
        <w:r>
          <w:fldChar w:fldCharType="end"/>
        </w:r>
      </w:hyperlink>
    </w:p>
    <w:p>
      <w:pPr>
        <w:pStyle w:val="TOC1"/>
        <w:tabs>
          <w:tab w:val="right" w:leader="dot" w:pos="8306"/>
        </w:tabs>
      </w:pPr>
      <w:hyperlink w:anchor="_Toc8661" w:history="1">
        <w:r>
          <w:rPr>
            <w:rFonts w:ascii="仿宋" w:eastAsia="仿宋" w:hAnsi="仿宋" w:cs="仿宋" w:hint="eastAsia"/>
            <w:lang w:eastAsia="zh-CN"/>
          </w:rPr>
          <w:t>三、背景、必要性分析</w:t>
        </w:r>
        <w:r>
          <w:tab/>
        </w:r>
        <w:r>
          <w:fldChar w:fldCharType="begin"/>
        </w:r>
        <w:r>
          <w:instrText xml:space="preserve"> PAGEREF _Toc8661 \h </w:instrText>
        </w:r>
        <w:r>
          <w:fldChar w:fldCharType="separate"/>
        </w:r>
        <w:r>
          <w:t>18</w:t>
        </w:r>
        <w:r>
          <w:fldChar w:fldCharType="end"/>
        </w:r>
      </w:hyperlink>
    </w:p>
    <w:p>
      <w:pPr>
        <w:pStyle w:val="TOC2"/>
        <w:tabs>
          <w:tab w:val="right" w:leader="dot" w:pos="8306"/>
        </w:tabs>
      </w:pPr>
      <w:hyperlink w:anchor="_Toc16294" w:history="1">
        <w:r>
          <w:rPr>
            <w:rFonts w:ascii="仿宋" w:eastAsia="仿宋" w:hAnsi="仿宋" w:cs="仿宋" w:hint="eastAsia"/>
            <w:lang w:eastAsia="zh-CN"/>
          </w:rPr>
          <w:t>(一)、项目建设背景</w:t>
        </w:r>
        <w:r>
          <w:tab/>
        </w:r>
        <w:r>
          <w:fldChar w:fldCharType="begin"/>
        </w:r>
        <w:r>
          <w:instrText xml:space="preserve"> PAGEREF _Toc16294 \h </w:instrText>
        </w:r>
        <w:r>
          <w:fldChar w:fldCharType="separate"/>
        </w:r>
        <w:r>
          <w:t>18</w:t>
        </w:r>
        <w:r>
          <w:fldChar w:fldCharType="end"/>
        </w:r>
      </w:hyperlink>
    </w:p>
    <w:p>
      <w:pPr>
        <w:pStyle w:val="TOC2"/>
        <w:tabs>
          <w:tab w:val="right" w:leader="dot" w:pos="8306"/>
        </w:tabs>
      </w:pPr>
      <w:hyperlink w:anchor="_Toc17465" w:history="1">
        <w:r>
          <w:rPr>
            <w:rFonts w:ascii="仿宋" w:eastAsia="仿宋" w:hAnsi="仿宋" w:cs="仿宋" w:hint="eastAsia"/>
            <w:lang w:eastAsia="zh-CN"/>
          </w:rPr>
          <w:t>(二)、必要性分析</w:t>
        </w:r>
        <w:r>
          <w:tab/>
        </w:r>
        <w:r>
          <w:fldChar w:fldCharType="begin"/>
        </w:r>
        <w:r>
          <w:instrText xml:space="preserve"> PAGEREF _Toc17465 \h </w:instrText>
        </w:r>
        <w:r>
          <w:fldChar w:fldCharType="separate"/>
        </w:r>
        <w:r>
          <w:t>19</w:t>
        </w:r>
        <w:r>
          <w:fldChar w:fldCharType="end"/>
        </w:r>
      </w:hyperlink>
    </w:p>
    <w:p>
      <w:pPr>
        <w:pStyle w:val="TOC2"/>
        <w:tabs>
          <w:tab w:val="right" w:leader="dot" w:pos="8306"/>
        </w:tabs>
      </w:pPr>
      <w:hyperlink w:anchor="_Toc30812" w:history="1">
        <w:r>
          <w:rPr>
            <w:rFonts w:ascii="仿宋" w:eastAsia="仿宋" w:hAnsi="仿宋" w:cs="仿宋" w:hint="eastAsia"/>
            <w:lang w:eastAsia="zh-CN"/>
          </w:rPr>
          <w:t>(三)、项目建设有利条件</w:t>
        </w:r>
        <w:r>
          <w:tab/>
        </w:r>
        <w:r>
          <w:fldChar w:fldCharType="begin"/>
        </w:r>
        <w:r>
          <w:instrText xml:space="preserve"> PAGEREF _Toc30812 \h </w:instrText>
        </w:r>
        <w:r>
          <w:fldChar w:fldCharType="separate"/>
        </w:r>
        <w:r>
          <w:t>20</w:t>
        </w:r>
        <w:r>
          <w:fldChar w:fldCharType="end"/>
        </w:r>
      </w:hyperlink>
    </w:p>
    <w:p>
      <w:pPr>
        <w:pStyle w:val="TOC1"/>
        <w:tabs>
          <w:tab w:val="right" w:leader="dot" w:pos="8306"/>
        </w:tabs>
      </w:pPr>
      <w:hyperlink w:anchor="_Toc17035" w:history="1">
        <w:r>
          <w:rPr>
            <w:rFonts w:ascii="仿宋" w:eastAsia="仿宋" w:hAnsi="仿宋" w:cs="仿宋" w:hint="eastAsia"/>
            <w:lang w:eastAsia="zh-CN"/>
          </w:rPr>
          <w:t>四、资源开发及综合利用分析</w:t>
        </w:r>
        <w:r>
          <w:tab/>
        </w:r>
        <w:r>
          <w:fldChar w:fldCharType="begin"/>
        </w:r>
        <w:r>
          <w:instrText xml:space="preserve"> PAGEREF _Toc17035 \h </w:instrText>
        </w:r>
        <w:r>
          <w:fldChar w:fldCharType="separate"/>
        </w:r>
        <w:r>
          <w:t>22</w:t>
        </w:r>
        <w:r>
          <w:fldChar w:fldCharType="end"/>
        </w:r>
      </w:hyperlink>
    </w:p>
    <w:p>
      <w:pPr>
        <w:pStyle w:val="TOC2"/>
        <w:tabs>
          <w:tab w:val="right" w:leader="dot" w:pos="8306"/>
        </w:tabs>
      </w:pPr>
      <w:hyperlink w:anchor="_Toc27559" w:history="1">
        <w:r>
          <w:rPr>
            <w:rFonts w:ascii="仿宋" w:eastAsia="仿宋" w:hAnsi="仿宋" w:cs="仿宋" w:hint="eastAsia"/>
            <w:lang w:eastAsia="zh-CN"/>
          </w:rPr>
          <w:t>(一)、资源开发方案</w:t>
        </w:r>
        <w:r>
          <w:tab/>
        </w:r>
        <w:r>
          <w:fldChar w:fldCharType="begin"/>
        </w:r>
        <w:r>
          <w:instrText xml:space="preserve"> PAGEREF _Toc27559 \h </w:instrText>
        </w:r>
        <w:r>
          <w:fldChar w:fldCharType="separate"/>
        </w:r>
        <w:r>
          <w:t>22</w:t>
        </w:r>
        <w:r>
          <w:fldChar w:fldCharType="end"/>
        </w:r>
      </w:hyperlink>
    </w:p>
    <w:p>
      <w:pPr>
        <w:pStyle w:val="TOC2"/>
        <w:tabs>
          <w:tab w:val="right" w:leader="dot" w:pos="8306"/>
        </w:tabs>
      </w:pPr>
      <w:hyperlink w:anchor="_Toc26380" w:history="1">
        <w:r>
          <w:rPr>
            <w:rFonts w:ascii="仿宋" w:eastAsia="仿宋" w:hAnsi="仿宋" w:cs="仿宋" w:hint="eastAsia"/>
            <w:lang w:eastAsia="zh-CN"/>
          </w:rPr>
          <w:t>(二)、资源利用方案</w:t>
        </w:r>
        <w:r>
          <w:tab/>
        </w:r>
        <w:r>
          <w:fldChar w:fldCharType="begin"/>
        </w:r>
        <w:r>
          <w:instrText xml:space="preserve"> PAGEREF _Toc26380 \h </w:instrText>
        </w:r>
        <w:r>
          <w:fldChar w:fldCharType="separate"/>
        </w:r>
        <w:r>
          <w:t>23</w:t>
        </w:r>
        <w:r>
          <w:fldChar w:fldCharType="end"/>
        </w:r>
      </w:hyperlink>
    </w:p>
    <w:p>
      <w:pPr>
        <w:pStyle w:val="TOC2"/>
        <w:tabs>
          <w:tab w:val="right" w:leader="dot" w:pos="8306"/>
        </w:tabs>
      </w:pPr>
      <w:hyperlink w:anchor="_Toc10146" w:history="1">
        <w:r>
          <w:rPr>
            <w:rFonts w:ascii="仿宋" w:eastAsia="仿宋" w:hAnsi="仿宋" w:cs="仿宋" w:hint="eastAsia"/>
            <w:lang w:eastAsia="zh-CN"/>
          </w:rPr>
          <w:t>(三)、资源节约措施</w:t>
        </w:r>
        <w:r>
          <w:tab/>
        </w:r>
        <w:r>
          <w:fldChar w:fldCharType="begin"/>
        </w:r>
        <w:r>
          <w:instrText xml:space="preserve"> PAGEREF _Toc10146 \h </w:instrText>
        </w:r>
        <w:r>
          <w:fldChar w:fldCharType="separate"/>
        </w:r>
        <w:r>
          <w:t>24</w:t>
        </w:r>
        <w:r>
          <w:fldChar w:fldCharType="end"/>
        </w:r>
      </w:hyperlink>
    </w:p>
    <w:p>
      <w:pPr>
        <w:pStyle w:val="TOC1"/>
        <w:tabs>
          <w:tab w:val="right" w:leader="dot" w:pos="8306"/>
        </w:tabs>
      </w:pPr>
      <w:hyperlink w:anchor="_Toc18624" w:history="1">
        <w:r>
          <w:rPr>
            <w:rFonts w:ascii="仿宋" w:eastAsia="仿宋" w:hAnsi="仿宋" w:cs="仿宋" w:hint="eastAsia"/>
            <w:lang w:eastAsia="zh-CN"/>
          </w:rPr>
          <w:t>五、经济影响分析</w:t>
        </w:r>
        <w:r>
          <w:tab/>
        </w:r>
        <w:r>
          <w:fldChar w:fldCharType="begin"/>
        </w:r>
        <w:r>
          <w:instrText xml:space="preserve"> PAGEREF _Toc18624 \h </w:instrText>
        </w:r>
        <w:r>
          <w:fldChar w:fldCharType="separate"/>
        </w:r>
        <w:r>
          <w:t>25</w:t>
        </w:r>
        <w:r>
          <w:fldChar w:fldCharType="end"/>
        </w:r>
      </w:hyperlink>
    </w:p>
    <w:p>
      <w:pPr>
        <w:pStyle w:val="TOC2"/>
        <w:tabs>
          <w:tab w:val="right" w:leader="dot" w:pos="8306"/>
        </w:tabs>
      </w:pPr>
      <w:hyperlink w:anchor="_Toc2867" w:history="1">
        <w:r>
          <w:rPr>
            <w:rFonts w:ascii="仿宋" w:eastAsia="仿宋" w:hAnsi="仿宋" w:cs="仿宋" w:hint="eastAsia"/>
            <w:lang w:eastAsia="zh-CN"/>
          </w:rPr>
          <w:t>(一)、经济费用效益或费用效果分析</w:t>
        </w:r>
        <w:r>
          <w:tab/>
        </w:r>
        <w:r>
          <w:fldChar w:fldCharType="begin"/>
        </w:r>
        <w:r>
          <w:instrText xml:space="preserve"> PAGEREF _Toc2867 \h </w:instrText>
        </w:r>
        <w:r>
          <w:fldChar w:fldCharType="separate"/>
        </w:r>
        <w:r>
          <w:t>25</w:t>
        </w:r>
        <w:r>
          <w:fldChar w:fldCharType="end"/>
        </w:r>
      </w:hyperlink>
    </w:p>
    <w:p>
      <w:pPr>
        <w:pStyle w:val="TOC2"/>
        <w:tabs>
          <w:tab w:val="right" w:leader="dot" w:pos="8306"/>
        </w:tabs>
      </w:pPr>
      <w:hyperlink w:anchor="_Toc10019" w:history="1">
        <w:r>
          <w:rPr>
            <w:rFonts w:ascii="仿宋" w:eastAsia="仿宋" w:hAnsi="仿宋" w:cs="仿宋" w:hint="eastAsia"/>
            <w:lang w:eastAsia="zh-CN"/>
          </w:rPr>
          <w:t>(二)、行业影响分析</w:t>
        </w:r>
        <w:r>
          <w:tab/>
        </w:r>
        <w:r>
          <w:fldChar w:fldCharType="begin"/>
        </w:r>
        <w:r>
          <w:instrText xml:space="preserve"> PAGEREF _Toc10019 \h </w:instrText>
        </w:r>
        <w:r>
          <w:fldChar w:fldCharType="separate"/>
        </w:r>
        <w:r>
          <w:t>27</w:t>
        </w:r>
        <w:r>
          <w:fldChar w:fldCharType="end"/>
        </w:r>
      </w:hyperlink>
    </w:p>
    <w:p>
      <w:pPr>
        <w:pStyle w:val="TOC2"/>
        <w:tabs>
          <w:tab w:val="right" w:leader="dot" w:pos="8306"/>
        </w:tabs>
      </w:pPr>
      <w:hyperlink w:anchor="_Toc27498" w:history="1">
        <w:r>
          <w:rPr>
            <w:rFonts w:ascii="仿宋" w:eastAsia="仿宋" w:hAnsi="仿宋" w:cs="仿宋" w:hint="eastAsia"/>
            <w:lang w:eastAsia="zh-CN"/>
          </w:rPr>
          <w:t>(三)、区域经济影响分析</w:t>
        </w:r>
        <w:r>
          <w:tab/>
        </w:r>
        <w:r>
          <w:fldChar w:fldCharType="begin"/>
        </w:r>
        <w:r>
          <w:instrText xml:space="preserve"> PAGEREF _Toc27498 \h </w:instrText>
        </w:r>
        <w:r>
          <w:fldChar w:fldCharType="separate"/>
        </w:r>
        <w:r>
          <w:t>29</w:t>
        </w:r>
        <w:r>
          <w:fldChar w:fldCharType="end"/>
        </w:r>
      </w:hyperlink>
    </w:p>
    <w:p>
      <w:pPr>
        <w:pStyle w:val="TOC2"/>
        <w:tabs>
          <w:tab w:val="right" w:leader="dot" w:pos="8306"/>
        </w:tabs>
      </w:pPr>
      <w:hyperlink w:anchor="_Toc20604" w:history="1">
        <w:r>
          <w:rPr>
            <w:rFonts w:ascii="仿宋" w:eastAsia="仿宋" w:hAnsi="仿宋" w:cs="仿宋" w:hint="eastAsia"/>
            <w:lang w:eastAsia="zh-CN"/>
          </w:rPr>
          <w:t>(四)、宏观经济影响分析</w:t>
        </w:r>
        <w:r>
          <w:tab/>
        </w:r>
        <w:r>
          <w:fldChar w:fldCharType="begin"/>
        </w:r>
        <w:r>
          <w:instrText xml:space="preserve"> PAGEREF _Toc20604 \h </w:instrText>
        </w:r>
        <w:r>
          <w:fldChar w:fldCharType="separate"/>
        </w:r>
        <w:r>
          <w:t>30</w:t>
        </w:r>
        <w:r>
          <w:fldChar w:fldCharType="end"/>
        </w:r>
      </w:hyperlink>
    </w:p>
    <w:p>
      <w:pPr>
        <w:pStyle w:val="TOC1"/>
        <w:tabs>
          <w:tab w:val="right" w:leader="dot" w:pos="8306"/>
        </w:tabs>
      </w:pPr>
      <w:hyperlink w:anchor="_Toc23814" w:history="1">
        <w:r>
          <w:rPr>
            <w:rFonts w:ascii="仿宋" w:eastAsia="仿宋" w:hAnsi="仿宋" w:cs="仿宋" w:hint="eastAsia"/>
            <w:lang w:eastAsia="zh-CN"/>
          </w:rPr>
          <w:t>六、发展规划、产业政策和行业准入分析</w:t>
        </w:r>
        <w:r>
          <w:tab/>
        </w:r>
        <w:r>
          <w:fldChar w:fldCharType="begin"/>
        </w:r>
        <w:r>
          <w:instrText xml:space="preserve"> PAGEREF _Toc23814 \h </w:instrText>
        </w:r>
        <w:r>
          <w:fldChar w:fldCharType="separate"/>
        </w:r>
        <w:r>
          <w:t>32</w:t>
        </w:r>
        <w:r>
          <w:fldChar w:fldCharType="end"/>
        </w:r>
      </w:hyperlink>
    </w:p>
    <w:p>
      <w:pPr>
        <w:pStyle w:val="TOC2"/>
        <w:tabs>
          <w:tab w:val="right" w:leader="dot" w:pos="8306"/>
        </w:tabs>
      </w:pPr>
      <w:hyperlink w:anchor="_Toc20442" w:history="1">
        <w:r>
          <w:rPr>
            <w:rFonts w:ascii="仿宋" w:eastAsia="仿宋" w:hAnsi="仿宋" w:cs="仿宋" w:hint="eastAsia"/>
            <w:lang w:eastAsia="zh-CN"/>
          </w:rPr>
          <w:t>(一)、发展规划分析</w:t>
        </w:r>
        <w:r>
          <w:tab/>
        </w:r>
        <w:r>
          <w:fldChar w:fldCharType="begin"/>
        </w:r>
        <w:r>
          <w:instrText xml:space="preserve"> PAGEREF _Toc20442 \h </w:instrText>
        </w:r>
        <w:r>
          <w:fldChar w:fldCharType="separate"/>
        </w:r>
        <w:r>
          <w:t>32</w:t>
        </w:r>
        <w:r>
          <w:fldChar w:fldCharType="end"/>
        </w:r>
      </w:hyperlink>
    </w:p>
    <w:p>
      <w:pPr>
        <w:pStyle w:val="TOC2"/>
        <w:tabs>
          <w:tab w:val="right" w:leader="dot" w:pos="8306"/>
        </w:tabs>
      </w:pPr>
      <w:hyperlink w:anchor="_Toc2806" w:history="1">
        <w:r>
          <w:rPr>
            <w:rFonts w:ascii="仿宋" w:eastAsia="仿宋" w:hAnsi="仿宋" w:cs="仿宋" w:hint="eastAsia"/>
            <w:lang w:eastAsia="zh-CN"/>
          </w:rPr>
          <w:t>(二)、产业政策分析</w:t>
        </w:r>
        <w:r>
          <w:tab/>
        </w:r>
        <w:r>
          <w:fldChar w:fldCharType="begin"/>
        </w:r>
        <w:r>
          <w:instrText xml:space="preserve"> PAGEREF _Toc2806 \h </w:instrText>
        </w:r>
        <w:r>
          <w:fldChar w:fldCharType="separate"/>
        </w:r>
        <w:r>
          <w:t>33</w:t>
        </w:r>
        <w:r>
          <w:fldChar w:fldCharType="end"/>
        </w:r>
      </w:hyperlink>
    </w:p>
    <w:p>
      <w:pPr>
        <w:pStyle w:val="TOC2"/>
        <w:tabs>
          <w:tab w:val="right" w:leader="dot" w:pos="8306"/>
        </w:tabs>
      </w:pPr>
      <w:hyperlink w:anchor="_Toc18440" w:history="1">
        <w:r>
          <w:rPr>
            <w:rFonts w:ascii="仿宋" w:eastAsia="仿宋" w:hAnsi="仿宋" w:cs="仿宋" w:hint="eastAsia"/>
            <w:lang w:eastAsia="zh-CN"/>
          </w:rPr>
          <w:t>(三)、行业准入分析</w:t>
        </w:r>
        <w:r>
          <w:tab/>
        </w:r>
        <w:r>
          <w:fldChar w:fldCharType="begin"/>
        </w:r>
        <w:r>
          <w:instrText xml:space="preserve"> PAGEREF _Toc18440 \h </w:instrText>
        </w:r>
        <w:r>
          <w:fldChar w:fldCharType="separate"/>
        </w:r>
        <w:r>
          <w:t>35</w:t>
        </w:r>
        <w:r>
          <w:fldChar w:fldCharType="end"/>
        </w:r>
      </w:hyperlink>
    </w:p>
    <w:p>
      <w:pPr>
        <w:pStyle w:val="TOC1"/>
        <w:tabs>
          <w:tab w:val="right" w:leader="dot" w:pos="8306"/>
        </w:tabs>
      </w:pPr>
      <w:hyperlink w:anchor="_Toc2576" w:history="1">
        <w:r>
          <w:rPr>
            <w:rFonts w:ascii="仿宋" w:eastAsia="仿宋" w:hAnsi="仿宋" w:cs="仿宋" w:hint="eastAsia"/>
            <w:lang w:eastAsia="zh-CN"/>
          </w:rPr>
          <w:t>七、安全与应急管理</w:t>
        </w:r>
        <w:r>
          <w:tab/>
        </w:r>
        <w:r>
          <w:fldChar w:fldCharType="begin"/>
        </w:r>
        <w:r>
          <w:instrText xml:space="preserve"> PAGEREF _Toc2576 \h </w:instrText>
        </w:r>
        <w:r>
          <w:fldChar w:fldCharType="separate"/>
        </w:r>
        <w:r>
          <w:t>36</w:t>
        </w:r>
        <w:r>
          <w:fldChar w:fldCharType="end"/>
        </w:r>
      </w:hyperlink>
    </w:p>
    <w:p>
      <w:pPr>
        <w:pStyle w:val="TOC2"/>
        <w:tabs>
          <w:tab w:val="right" w:leader="dot" w:pos="8306"/>
        </w:tabs>
      </w:pPr>
      <w:hyperlink w:anchor="_Toc19184" w:history="1">
        <w:r>
          <w:rPr>
            <w:rFonts w:ascii="仿宋" w:eastAsia="仿宋" w:hAnsi="仿宋" w:cs="仿宋" w:hint="eastAsia"/>
            <w:lang w:eastAsia="zh-CN"/>
          </w:rPr>
          <w:t>(一)、安全生产管理</w:t>
        </w:r>
        <w:r>
          <w:tab/>
        </w:r>
        <w:r>
          <w:fldChar w:fldCharType="begin"/>
        </w:r>
        <w:r>
          <w:instrText xml:space="preserve"> PAGEREF _Toc19184 \h </w:instrText>
        </w:r>
        <w:r>
          <w:fldChar w:fldCharType="separate"/>
        </w:r>
        <w:r>
          <w:t>36</w:t>
        </w:r>
        <w:r>
          <w:fldChar w:fldCharType="end"/>
        </w:r>
      </w:hyperlink>
    </w:p>
    <w:p>
      <w:pPr>
        <w:pStyle w:val="TOC2"/>
        <w:tabs>
          <w:tab w:val="right" w:leader="dot" w:pos="8306"/>
        </w:tabs>
      </w:pPr>
      <w:hyperlink w:anchor="_Toc23382" w:history="1">
        <w:r>
          <w:rPr>
            <w:rFonts w:ascii="仿宋" w:eastAsia="仿宋" w:hAnsi="仿宋" w:cs="仿宋" w:hint="eastAsia"/>
            <w:lang w:eastAsia="zh-CN"/>
          </w:rPr>
          <w:t>(二)、应急预案与响应</w:t>
        </w:r>
        <w:r>
          <w:tab/>
        </w:r>
        <w:r>
          <w:fldChar w:fldCharType="begin"/>
        </w:r>
        <w:r>
          <w:instrText xml:space="preserve"> PAGEREF _Toc23382 \h </w:instrText>
        </w:r>
        <w:r>
          <w:fldChar w:fldCharType="separate"/>
        </w:r>
        <w:r>
          <w:t>38</w:t>
        </w:r>
        <w:r>
          <w:fldChar w:fldCharType="end"/>
        </w:r>
      </w:hyperlink>
    </w:p>
    <w:p>
      <w:pPr>
        <w:pStyle w:val="TOC1"/>
        <w:tabs>
          <w:tab w:val="right" w:leader="dot" w:pos="8306"/>
        </w:tabs>
      </w:pPr>
      <w:hyperlink w:anchor="_Toc14663" w:history="1">
        <w:r>
          <w:rPr>
            <w:rFonts w:ascii="仿宋" w:eastAsia="仿宋" w:hAnsi="仿宋" w:cs="仿宋" w:hint="eastAsia"/>
            <w:lang w:eastAsia="zh-CN"/>
          </w:rPr>
          <w:t>八、环境保护与绿色发展</w:t>
        </w:r>
        <w:r>
          <w:tab/>
        </w:r>
        <w:r>
          <w:fldChar w:fldCharType="begin"/>
        </w:r>
        <w:r>
          <w:instrText xml:space="preserve"> PAGEREF _Toc14663 \h </w:instrText>
        </w:r>
        <w:r>
          <w:fldChar w:fldCharType="separate"/>
        </w:r>
        <w:r>
          <w:t>40</w:t>
        </w:r>
        <w:r>
          <w:fldChar w:fldCharType="end"/>
        </w:r>
      </w:hyperlink>
    </w:p>
    <w:p>
      <w:pPr>
        <w:pStyle w:val="TOC2"/>
        <w:tabs>
          <w:tab w:val="right" w:leader="dot" w:pos="8306"/>
        </w:tabs>
      </w:pPr>
      <w:hyperlink w:anchor="_Toc6521" w:history="1">
        <w:r>
          <w:rPr>
            <w:rFonts w:ascii="仿宋" w:eastAsia="仿宋" w:hAnsi="仿宋" w:cs="仿宋" w:hint="eastAsia"/>
            <w:lang w:eastAsia="zh-CN"/>
          </w:rPr>
          <w:t>(一)、环境保护措施</w:t>
        </w:r>
        <w:r>
          <w:tab/>
        </w:r>
        <w:r>
          <w:fldChar w:fldCharType="begin"/>
        </w:r>
        <w:r>
          <w:instrText xml:space="preserve"> PAGEREF _Toc6521 \h </w:instrText>
        </w:r>
        <w:r>
          <w:fldChar w:fldCharType="separate"/>
        </w:r>
        <w:r>
          <w:t>40</w:t>
        </w:r>
        <w:r>
          <w:fldChar w:fldCharType="end"/>
        </w:r>
      </w:hyperlink>
    </w:p>
    <w:p>
      <w:pPr>
        <w:pStyle w:val="TOC2"/>
        <w:tabs>
          <w:tab w:val="right" w:leader="dot" w:pos="8306"/>
        </w:tabs>
      </w:pPr>
      <w:hyperlink w:anchor="_Toc21631" w:history="1">
        <w:r>
          <w:rPr>
            <w:rFonts w:ascii="仿宋" w:eastAsia="仿宋" w:hAnsi="仿宋" w:cs="仿宋" w:hint="eastAsia"/>
            <w:lang w:eastAsia="zh-CN"/>
          </w:rPr>
          <w:t>(二)、绿色发展与可持续发展策略</w:t>
        </w:r>
        <w:r>
          <w:tab/>
        </w:r>
        <w:r>
          <w:fldChar w:fldCharType="begin"/>
        </w:r>
        <w:r>
          <w:instrText xml:space="preserve"> PAGEREF _Toc21631 \h </w:instrText>
        </w:r>
        <w:r>
          <w:fldChar w:fldCharType="separate"/>
        </w:r>
        <w:r>
          <w:t>41</w:t>
        </w:r>
        <w:r>
          <w:fldChar w:fldCharType="end"/>
        </w:r>
      </w:hyperlink>
    </w:p>
    <w:p>
      <w:pPr>
        <w:pStyle w:val="TOC1"/>
        <w:tabs>
          <w:tab w:val="right" w:leader="dot" w:pos="8306"/>
        </w:tabs>
      </w:pPr>
      <w:hyperlink w:anchor="_Toc29576" w:history="1">
        <w:r>
          <w:rPr>
            <w:rFonts w:ascii="仿宋" w:eastAsia="仿宋" w:hAnsi="仿宋" w:cs="仿宋" w:hint="eastAsia"/>
            <w:lang w:eastAsia="zh-CN"/>
          </w:rPr>
          <w:t>九、技术创新与产业升级</w:t>
        </w:r>
        <w:r>
          <w:tab/>
        </w:r>
        <w:r>
          <w:fldChar w:fldCharType="begin"/>
        </w:r>
        <w:r>
          <w:instrText xml:space="preserve"> PAGEREF _Toc29576 \h </w:instrText>
        </w:r>
        <w:r>
          <w:fldChar w:fldCharType="separate"/>
        </w:r>
        <w:r>
          <w:t>43</w:t>
        </w:r>
        <w:r>
          <w:fldChar w:fldCharType="end"/>
        </w:r>
      </w:hyperlink>
    </w:p>
    <w:p>
      <w:pPr>
        <w:pStyle w:val="TOC2"/>
        <w:tabs>
          <w:tab w:val="right" w:leader="dot" w:pos="8306"/>
        </w:tabs>
      </w:pPr>
      <w:hyperlink w:anchor="_Toc15689" w:history="1">
        <w:r>
          <w:rPr>
            <w:rFonts w:ascii="仿宋" w:eastAsia="仿宋" w:hAnsi="仿宋" w:cs="仿宋" w:hint="eastAsia"/>
            <w:lang w:eastAsia="zh-CN"/>
          </w:rPr>
          <w:t>(一)、技术创新方向与目标</w:t>
        </w:r>
        <w:r>
          <w:tab/>
        </w:r>
        <w:r>
          <w:fldChar w:fldCharType="begin"/>
        </w:r>
        <w:r>
          <w:instrText xml:space="preserve"> PAGEREF _Toc15689 \h </w:instrText>
        </w:r>
        <w:r>
          <w:fldChar w:fldCharType="separate"/>
        </w:r>
        <w:r>
          <w:t>43</w:t>
        </w:r>
        <w:r>
          <w:fldChar w:fldCharType="end"/>
        </w:r>
      </w:hyperlink>
    </w:p>
    <w:p>
      <w:pPr>
        <w:pStyle w:val="TOC2"/>
        <w:tabs>
          <w:tab w:val="right" w:leader="dot" w:pos="8306"/>
        </w:tabs>
      </w:pPr>
      <w:hyperlink w:anchor="_Toc26083" w:history="1">
        <w:r>
          <w:rPr>
            <w:rFonts w:ascii="仿宋" w:eastAsia="仿宋" w:hAnsi="仿宋" w:cs="仿宋" w:hint="eastAsia"/>
            <w:lang w:eastAsia="zh-CN"/>
          </w:rPr>
          <w:t>(二)、产业升级路径与措施</w:t>
        </w:r>
        <w:r>
          <w:tab/>
        </w:r>
        <w:r>
          <w:fldChar w:fldCharType="begin"/>
        </w:r>
        <w:r>
          <w:instrText xml:space="preserve"> PAGEREF _Toc26083 \h </w:instrText>
        </w:r>
        <w:r>
          <w:fldChar w:fldCharType="separate"/>
        </w:r>
        <w:r>
          <w:t>44</w:t>
        </w:r>
        <w:r>
          <w:fldChar w:fldCharType="end"/>
        </w:r>
      </w:hyperlink>
    </w:p>
    <w:p>
      <w:pPr>
        <w:pStyle w:val="TOC1"/>
        <w:tabs>
          <w:tab w:val="right" w:leader="dot" w:pos="8306"/>
        </w:tabs>
      </w:pPr>
      <w:hyperlink w:anchor="_Toc11058" w:history="1">
        <w:r>
          <w:rPr>
            <w:rFonts w:ascii="仿宋" w:eastAsia="仿宋" w:hAnsi="仿宋" w:cs="仿宋" w:hint="eastAsia"/>
            <w:lang w:eastAsia="zh-CN"/>
          </w:rPr>
          <w:t>十、项目变更管理</w:t>
        </w:r>
        <w:r>
          <w:tab/>
        </w:r>
        <w:r>
          <w:fldChar w:fldCharType="begin"/>
        </w:r>
        <w:r>
          <w:instrText xml:space="preserve"> PAGEREF _Toc11058 \h </w:instrText>
        </w:r>
        <w:r>
          <w:fldChar w:fldCharType="separate"/>
        </w:r>
        <w:r>
          <w:t>45</w:t>
        </w:r>
        <w:r>
          <w:fldChar w:fldCharType="end"/>
        </w:r>
      </w:hyperlink>
    </w:p>
    <w:p>
      <w:pPr>
        <w:pStyle w:val="TOC2"/>
        <w:tabs>
          <w:tab w:val="right" w:leader="dot" w:pos="8306"/>
        </w:tabs>
      </w:pPr>
      <w:hyperlink w:anchor="_Toc27620" w:history="1">
        <w:r>
          <w:rPr>
            <w:rFonts w:ascii="仿宋" w:eastAsia="仿宋" w:hAnsi="仿宋" w:cs="仿宋" w:hint="eastAsia"/>
            <w:lang w:eastAsia="zh-CN"/>
          </w:rPr>
          <w:t>(一)、变更控制流程</w:t>
        </w:r>
        <w:r>
          <w:tab/>
        </w:r>
        <w:r>
          <w:fldChar w:fldCharType="begin"/>
        </w:r>
        <w:r>
          <w:instrText xml:space="preserve"> PAGEREF _Toc27620 \h </w:instrText>
        </w:r>
        <w:r>
          <w:fldChar w:fldCharType="separate"/>
        </w:r>
        <w:r>
          <w:t>45</w:t>
        </w:r>
        <w:r>
          <w:fldChar w:fldCharType="end"/>
        </w:r>
      </w:hyperlink>
    </w:p>
    <w:p>
      <w:pPr>
        <w:pStyle w:val="TOC2"/>
        <w:tabs>
          <w:tab w:val="right" w:leader="dot" w:pos="8306"/>
        </w:tabs>
      </w:pPr>
      <w:hyperlink w:anchor="_Toc19998" w:history="1">
        <w:r>
          <w:rPr>
            <w:rFonts w:ascii="仿宋" w:eastAsia="仿宋" w:hAnsi="仿宋" w:cs="仿宋" w:hint="eastAsia"/>
            <w:lang w:eastAsia="zh-CN"/>
          </w:rPr>
          <w:t>(二)、影响评估与处理</w:t>
        </w:r>
        <w:r>
          <w:tab/>
        </w:r>
        <w:r>
          <w:fldChar w:fldCharType="begin"/>
        </w:r>
        <w:r>
          <w:instrText xml:space="preserve"> PAGEREF _Toc19998 \h </w:instrText>
        </w:r>
        <w:r>
          <w:fldChar w:fldCharType="separate"/>
        </w:r>
        <w:r>
          <w:t>46</w:t>
        </w:r>
        <w:r>
          <w:fldChar w:fldCharType="end"/>
        </w:r>
      </w:hyperlink>
    </w:p>
    <w:p>
      <w:pPr>
        <w:pStyle w:val="TOC2"/>
        <w:tabs>
          <w:tab w:val="right" w:leader="dot" w:pos="8306"/>
        </w:tabs>
      </w:pPr>
      <w:hyperlink w:anchor="_Toc30703" w:history="1">
        <w:r>
          <w:rPr>
            <w:rFonts w:ascii="仿宋" w:eastAsia="仿宋" w:hAnsi="仿宋" w:cs="仿宋" w:hint="eastAsia"/>
            <w:lang w:eastAsia="zh-CN"/>
          </w:rPr>
          <w:t>(三)、变更记录与追踪</w:t>
        </w:r>
        <w:r>
          <w:tab/>
        </w:r>
        <w:r>
          <w:fldChar w:fldCharType="begin"/>
        </w:r>
        <w:r>
          <w:instrText xml:space="preserve"> PAGEREF _Toc30703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74" w:history="1">
        <w:r>
          <w:rPr>
            <w:rFonts w:ascii="仿宋" w:eastAsia="仿宋" w:hAnsi="仿宋" w:cs="仿宋" w:hint="eastAsia"/>
            <w:lang w:eastAsia="zh-CN"/>
          </w:rPr>
          <w:t>(四)、变更管理策略</w:t>
        </w:r>
        <w:r>
          <w:tab/>
        </w:r>
        <w:r>
          <w:fldChar w:fldCharType="begin"/>
        </w:r>
        <w:r>
          <w:instrText xml:space="preserve"> PAGEREF _Toc4274 \h </w:instrText>
        </w:r>
        <w:r>
          <w:fldChar w:fldCharType="separate"/>
        </w:r>
        <w:r>
          <w:t>49</w:t>
        </w:r>
        <w:r>
          <w:fldChar w:fldCharType="end"/>
        </w:r>
      </w:hyperlink>
    </w:p>
    <w:p>
      <w:pPr>
        <w:pStyle w:val="TOC1"/>
        <w:tabs>
          <w:tab w:val="right" w:leader="dot" w:pos="8306"/>
        </w:tabs>
      </w:pPr>
      <w:hyperlink w:anchor="_Toc11448" w:history="1">
        <w:r>
          <w:rPr>
            <w:rFonts w:ascii="仿宋" w:eastAsia="仿宋" w:hAnsi="仿宋" w:cs="仿宋" w:hint="eastAsia"/>
            <w:lang w:eastAsia="zh-CN"/>
          </w:rPr>
          <w:t>十一、项目进度计划</w:t>
        </w:r>
        <w:r>
          <w:tab/>
        </w:r>
        <w:r>
          <w:fldChar w:fldCharType="begin"/>
        </w:r>
        <w:r>
          <w:instrText xml:space="preserve"> PAGEREF _Toc11448 \h </w:instrText>
        </w:r>
        <w:r>
          <w:fldChar w:fldCharType="separate"/>
        </w:r>
        <w:r>
          <w:t>51</w:t>
        </w:r>
        <w:r>
          <w:fldChar w:fldCharType="end"/>
        </w:r>
      </w:hyperlink>
    </w:p>
    <w:p>
      <w:pPr>
        <w:pStyle w:val="TOC2"/>
        <w:tabs>
          <w:tab w:val="right" w:leader="dot" w:pos="8306"/>
        </w:tabs>
      </w:pPr>
      <w:hyperlink w:anchor="_Toc27368" w:history="1">
        <w:r>
          <w:rPr>
            <w:rFonts w:ascii="仿宋" w:eastAsia="仿宋" w:hAnsi="仿宋" w:cs="仿宋" w:hint="eastAsia"/>
            <w:lang w:eastAsia="zh-CN"/>
          </w:rPr>
          <w:t>(一)、建设周期</w:t>
        </w:r>
        <w:r>
          <w:tab/>
        </w:r>
        <w:r>
          <w:fldChar w:fldCharType="begin"/>
        </w:r>
        <w:r>
          <w:instrText xml:space="preserve"> PAGEREF _Toc27368 \h </w:instrText>
        </w:r>
        <w:r>
          <w:fldChar w:fldCharType="separate"/>
        </w:r>
        <w:r>
          <w:t>51</w:t>
        </w:r>
        <w:r>
          <w:fldChar w:fldCharType="end"/>
        </w:r>
      </w:hyperlink>
    </w:p>
    <w:p>
      <w:pPr>
        <w:pStyle w:val="TOC2"/>
        <w:tabs>
          <w:tab w:val="right" w:leader="dot" w:pos="8306"/>
        </w:tabs>
      </w:pPr>
      <w:hyperlink w:anchor="_Toc27138" w:history="1">
        <w:r>
          <w:rPr>
            <w:rFonts w:ascii="仿宋" w:eastAsia="仿宋" w:hAnsi="仿宋" w:cs="仿宋" w:hint="eastAsia"/>
            <w:lang w:eastAsia="zh-CN"/>
          </w:rPr>
          <w:t>(二)、建设进度</w:t>
        </w:r>
        <w:r>
          <w:tab/>
        </w:r>
        <w:r>
          <w:fldChar w:fldCharType="begin"/>
        </w:r>
        <w:r>
          <w:instrText xml:space="preserve"> PAGEREF _Toc27138 \h </w:instrText>
        </w:r>
        <w:r>
          <w:fldChar w:fldCharType="separate"/>
        </w:r>
        <w:r>
          <w:t>51</w:t>
        </w:r>
        <w:r>
          <w:fldChar w:fldCharType="end"/>
        </w:r>
      </w:hyperlink>
    </w:p>
    <w:p>
      <w:pPr>
        <w:pStyle w:val="TOC2"/>
        <w:tabs>
          <w:tab w:val="right" w:leader="dot" w:pos="8306"/>
        </w:tabs>
      </w:pPr>
      <w:hyperlink w:anchor="_Toc11873" w:history="1">
        <w:r>
          <w:rPr>
            <w:rFonts w:ascii="仿宋" w:eastAsia="仿宋" w:hAnsi="仿宋" w:cs="仿宋" w:hint="eastAsia"/>
            <w:lang w:eastAsia="zh-CN"/>
          </w:rPr>
          <w:t>(三)、进度安排注意事项</w:t>
        </w:r>
        <w:r>
          <w:tab/>
        </w:r>
        <w:r>
          <w:fldChar w:fldCharType="begin"/>
        </w:r>
        <w:r>
          <w:instrText xml:space="preserve"> PAGEREF _Toc11873 \h </w:instrText>
        </w:r>
        <w:r>
          <w:fldChar w:fldCharType="separate"/>
        </w:r>
        <w:r>
          <w:t>53</w:t>
        </w:r>
        <w:r>
          <w:fldChar w:fldCharType="end"/>
        </w:r>
      </w:hyperlink>
    </w:p>
    <w:p>
      <w:pPr>
        <w:pStyle w:val="TOC2"/>
        <w:tabs>
          <w:tab w:val="right" w:leader="dot" w:pos="8306"/>
        </w:tabs>
      </w:pPr>
      <w:hyperlink w:anchor="_Toc4143" w:history="1">
        <w:r>
          <w:rPr>
            <w:rFonts w:ascii="仿宋" w:eastAsia="仿宋" w:hAnsi="仿宋" w:cs="仿宋" w:hint="eastAsia"/>
            <w:lang w:eastAsia="zh-CN"/>
          </w:rPr>
          <w:t>(四)、人力资源配置</w:t>
        </w:r>
        <w:r>
          <w:tab/>
        </w:r>
        <w:r>
          <w:fldChar w:fldCharType="begin"/>
        </w:r>
        <w:r>
          <w:instrText xml:space="preserve"> PAGEREF _Toc4143 \h </w:instrText>
        </w:r>
        <w:r>
          <w:fldChar w:fldCharType="separate"/>
        </w:r>
        <w:r>
          <w:t>54</w:t>
        </w:r>
        <w:r>
          <w:fldChar w:fldCharType="end"/>
        </w:r>
      </w:hyperlink>
    </w:p>
    <w:p>
      <w:pPr>
        <w:pStyle w:val="TOC2"/>
        <w:tabs>
          <w:tab w:val="right" w:leader="dot" w:pos="8306"/>
        </w:tabs>
      </w:pPr>
      <w:hyperlink w:anchor="_Toc16948" w:history="1">
        <w:r>
          <w:rPr>
            <w:rFonts w:ascii="仿宋" w:eastAsia="仿宋" w:hAnsi="仿宋" w:cs="仿宋" w:hint="eastAsia"/>
            <w:lang w:eastAsia="zh-CN"/>
          </w:rPr>
          <w:t>(五)、员工培训</w:t>
        </w:r>
        <w:r>
          <w:tab/>
        </w:r>
        <w:r>
          <w:fldChar w:fldCharType="begin"/>
        </w:r>
        <w:r>
          <w:instrText xml:space="preserve"> PAGEREF _Toc16948 \h </w:instrText>
        </w:r>
        <w:r>
          <w:fldChar w:fldCharType="separate"/>
        </w:r>
        <w:r>
          <w:t>56</w:t>
        </w:r>
        <w:r>
          <w:fldChar w:fldCharType="end"/>
        </w:r>
      </w:hyperlink>
    </w:p>
    <w:p>
      <w:pPr>
        <w:pStyle w:val="TOC2"/>
        <w:tabs>
          <w:tab w:val="right" w:leader="dot" w:pos="8306"/>
        </w:tabs>
      </w:pPr>
      <w:hyperlink w:anchor="_Toc14665" w:history="1">
        <w:r>
          <w:rPr>
            <w:rFonts w:ascii="仿宋" w:eastAsia="仿宋" w:hAnsi="仿宋" w:cs="仿宋" w:hint="eastAsia"/>
            <w:lang w:eastAsia="zh-CN"/>
          </w:rPr>
          <w:t>(六)、项目实施保障</w:t>
        </w:r>
        <w:r>
          <w:tab/>
        </w:r>
        <w:r>
          <w:fldChar w:fldCharType="begin"/>
        </w:r>
        <w:r>
          <w:instrText xml:space="preserve"> PAGEREF _Toc14665 \h </w:instrText>
        </w:r>
        <w:r>
          <w:fldChar w:fldCharType="separate"/>
        </w:r>
        <w:r>
          <w:t>57</w:t>
        </w:r>
        <w:r>
          <w:fldChar w:fldCharType="end"/>
        </w:r>
      </w:hyperlink>
    </w:p>
    <w:p>
      <w:pPr>
        <w:pStyle w:val="TOC2"/>
        <w:tabs>
          <w:tab w:val="right" w:leader="dot" w:pos="8306"/>
        </w:tabs>
      </w:pPr>
      <w:hyperlink w:anchor="_Toc12875" w:history="1">
        <w:r>
          <w:rPr>
            <w:rFonts w:ascii="仿宋" w:eastAsia="仿宋" w:hAnsi="仿宋" w:cs="仿宋" w:hint="eastAsia"/>
            <w:lang w:eastAsia="zh-CN"/>
          </w:rPr>
          <w:t>(七)、安全规范管理</w:t>
        </w:r>
        <w:r>
          <w:tab/>
        </w:r>
        <w:r>
          <w:fldChar w:fldCharType="begin"/>
        </w:r>
        <w:r>
          <w:instrText xml:space="preserve"> PAGEREF _Toc12875 \h </w:instrText>
        </w:r>
        <w:r>
          <w:fldChar w:fldCharType="separate"/>
        </w:r>
        <w:r>
          <w:t>57</w:t>
        </w:r>
        <w:r>
          <w:fldChar w:fldCharType="end"/>
        </w:r>
      </w:hyperlink>
    </w:p>
    <w:p>
      <w:pPr>
        <w:pStyle w:val="TOC1"/>
        <w:tabs>
          <w:tab w:val="right" w:leader="dot" w:pos="8306"/>
        </w:tabs>
      </w:pPr>
      <w:hyperlink w:anchor="_Toc23415" w:history="1">
        <w:r>
          <w:rPr>
            <w:rFonts w:ascii="仿宋" w:eastAsia="仿宋" w:hAnsi="仿宋" w:cs="仿宋" w:hint="eastAsia"/>
            <w:lang w:eastAsia="zh-CN"/>
          </w:rPr>
          <w:t>十二、环境保护与治理方案</w:t>
        </w:r>
        <w:r>
          <w:tab/>
        </w:r>
        <w:r>
          <w:fldChar w:fldCharType="begin"/>
        </w:r>
        <w:r>
          <w:instrText xml:space="preserve"> PAGEREF _Toc23415 \h </w:instrText>
        </w:r>
        <w:r>
          <w:fldChar w:fldCharType="separate"/>
        </w:r>
        <w:r>
          <w:t>59</w:t>
        </w:r>
        <w:r>
          <w:fldChar w:fldCharType="end"/>
        </w:r>
      </w:hyperlink>
    </w:p>
    <w:p>
      <w:pPr>
        <w:pStyle w:val="TOC2"/>
        <w:tabs>
          <w:tab w:val="right" w:leader="dot" w:pos="8306"/>
        </w:tabs>
      </w:pPr>
      <w:hyperlink w:anchor="_Toc22155" w:history="1">
        <w:r>
          <w:rPr>
            <w:rFonts w:ascii="仿宋" w:eastAsia="仿宋" w:hAnsi="仿宋" w:cs="仿宋" w:hint="eastAsia"/>
            <w:lang w:eastAsia="zh-CN"/>
          </w:rPr>
          <w:t>(一)、项目环境影响评估</w:t>
        </w:r>
        <w:r>
          <w:tab/>
        </w:r>
        <w:r>
          <w:fldChar w:fldCharType="begin"/>
        </w:r>
        <w:r>
          <w:instrText xml:space="preserve"> PAGEREF _Toc22155 \h </w:instrText>
        </w:r>
        <w:r>
          <w:fldChar w:fldCharType="separate"/>
        </w:r>
        <w:r>
          <w:t>59</w:t>
        </w:r>
        <w:r>
          <w:fldChar w:fldCharType="end"/>
        </w:r>
      </w:hyperlink>
    </w:p>
    <w:p>
      <w:pPr>
        <w:pStyle w:val="TOC2"/>
        <w:tabs>
          <w:tab w:val="right" w:leader="dot" w:pos="8306"/>
        </w:tabs>
      </w:pPr>
      <w:hyperlink w:anchor="_Toc10234" w:history="1">
        <w:r>
          <w:rPr>
            <w:rFonts w:ascii="仿宋" w:eastAsia="仿宋" w:hAnsi="仿宋" w:cs="仿宋" w:hint="eastAsia"/>
            <w:lang w:eastAsia="zh-CN"/>
          </w:rPr>
          <w:t>(二)、环境保护措施与治理方案</w:t>
        </w:r>
        <w:r>
          <w:tab/>
        </w:r>
        <w:r>
          <w:fldChar w:fldCharType="begin"/>
        </w:r>
        <w:r>
          <w:instrText xml:space="preserve"> PAGEREF _Toc10234 \h </w:instrText>
        </w:r>
        <w:r>
          <w:fldChar w:fldCharType="separate"/>
        </w:r>
        <w:r>
          <w:t>59</w:t>
        </w:r>
        <w:r>
          <w:fldChar w:fldCharType="end"/>
        </w:r>
      </w:hyperlink>
    </w:p>
    <w:p>
      <w:pPr>
        <w:pStyle w:val="TOC1"/>
        <w:tabs>
          <w:tab w:val="right" w:leader="dot" w:pos="8306"/>
        </w:tabs>
      </w:pPr>
      <w:hyperlink w:anchor="_Toc14426" w:history="1">
        <w:r>
          <w:rPr>
            <w:rFonts w:ascii="仿宋" w:eastAsia="仿宋" w:hAnsi="仿宋" w:cs="仿宋" w:hint="eastAsia"/>
            <w:lang w:eastAsia="zh-CN"/>
          </w:rPr>
          <w:t>十三、成果转化与推广应用</w:t>
        </w:r>
        <w:r>
          <w:tab/>
        </w:r>
        <w:r>
          <w:fldChar w:fldCharType="begin"/>
        </w:r>
        <w:r>
          <w:instrText xml:space="preserve"> PAGEREF _Toc14426 \h </w:instrText>
        </w:r>
        <w:r>
          <w:fldChar w:fldCharType="separate"/>
        </w:r>
        <w:r>
          <w:t>60</w:t>
        </w:r>
        <w:r>
          <w:fldChar w:fldCharType="end"/>
        </w:r>
      </w:hyperlink>
    </w:p>
    <w:p>
      <w:pPr>
        <w:pStyle w:val="TOC2"/>
        <w:tabs>
          <w:tab w:val="right" w:leader="dot" w:pos="8306"/>
        </w:tabs>
      </w:pPr>
      <w:hyperlink w:anchor="_Toc21282" w:history="1">
        <w:r>
          <w:rPr>
            <w:rFonts w:ascii="仿宋" w:eastAsia="仿宋" w:hAnsi="仿宋" w:cs="仿宋" w:hint="eastAsia"/>
            <w:lang w:eastAsia="zh-CN"/>
          </w:rPr>
          <w:t>(一)、成果转化策略制定</w:t>
        </w:r>
        <w:r>
          <w:tab/>
        </w:r>
        <w:r>
          <w:fldChar w:fldCharType="begin"/>
        </w:r>
        <w:r>
          <w:instrText xml:space="preserve"> PAGEREF _Toc21282 \h </w:instrText>
        </w:r>
        <w:r>
          <w:fldChar w:fldCharType="separate"/>
        </w:r>
        <w:r>
          <w:t>60</w:t>
        </w:r>
        <w:r>
          <w:fldChar w:fldCharType="end"/>
        </w:r>
      </w:hyperlink>
    </w:p>
    <w:p>
      <w:pPr>
        <w:pStyle w:val="TOC2"/>
        <w:tabs>
          <w:tab w:val="right" w:leader="dot" w:pos="8306"/>
        </w:tabs>
      </w:pPr>
      <w:hyperlink w:anchor="_Toc20803" w:history="1">
        <w:r>
          <w:rPr>
            <w:rFonts w:ascii="仿宋" w:eastAsia="仿宋" w:hAnsi="仿宋" w:cs="仿宋" w:hint="eastAsia"/>
            <w:lang w:eastAsia="zh-CN"/>
          </w:rPr>
          <w:t>(二)、成果推广应用方案</w:t>
        </w:r>
        <w:r>
          <w:tab/>
        </w:r>
        <w:r>
          <w:fldChar w:fldCharType="begin"/>
        </w:r>
        <w:r>
          <w:instrText xml:space="preserve"> PAGEREF _Toc20803 \h </w:instrText>
        </w:r>
        <w:r>
          <w:fldChar w:fldCharType="separate"/>
        </w:r>
        <w:r>
          <w:t>61</w:t>
        </w:r>
        <w:r>
          <w:fldChar w:fldCharType="end"/>
        </w:r>
      </w:hyperlink>
    </w:p>
    <w:p>
      <w:pPr>
        <w:pStyle w:val="TOC1"/>
        <w:tabs>
          <w:tab w:val="right" w:leader="dot" w:pos="8306"/>
        </w:tabs>
      </w:pPr>
      <w:hyperlink w:anchor="_Toc5341" w:history="1">
        <w:r>
          <w:rPr>
            <w:rFonts w:ascii="仿宋" w:eastAsia="仿宋" w:hAnsi="仿宋" w:cs="仿宋" w:hint="eastAsia"/>
            <w:lang w:eastAsia="zh-CN"/>
          </w:rPr>
          <w:t>十四、知识产权管理与保护</w:t>
        </w:r>
        <w:r>
          <w:tab/>
        </w:r>
        <w:r>
          <w:fldChar w:fldCharType="begin"/>
        </w:r>
        <w:r>
          <w:instrText xml:space="preserve"> PAGEREF _Toc5341 \h </w:instrText>
        </w:r>
        <w:r>
          <w:fldChar w:fldCharType="separate"/>
        </w:r>
        <w:r>
          <w:t>63</w:t>
        </w:r>
        <w:r>
          <w:fldChar w:fldCharType="end"/>
        </w:r>
      </w:hyperlink>
    </w:p>
    <w:p>
      <w:pPr>
        <w:pStyle w:val="TOC2"/>
        <w:tabs>
          <w:tab w:val="right" w:leader="dot" w:pos="8306"/>
        </w:tabs>
      </w:pPr>
      <w:hyperlink w:anchor="_Toc21449" w:history="1">
        <w:r>
          <w:rPr>
            <w:rFonts w:ascii="仿宋" w:eastAsia="仿宋" w:hAnsi="仿宋" w:cs="仿宋" w:hint="eastAsia"/>
            <w:lang w:eastAsia="zh-CN"/>
          </w:rPr>
          <w:t>(一)、知识产权管理体系建设</w:t>
        </w:r>
        <w:r>
          <w:tab/>
        </w:r>
        <w:r>
          <w:fldChar w:fldCharType="begin"/>
        </w:r>
        <w:r>
          <w:instrText xml:space="preserve"> PAGEREF _Toc21449 \h </w:instrText>
        </w:r>
        <w:r>
          <w:fldChar w:fldCharType="separate"/>
        </w:r>
        <w:r>
          <w:t>63</w:t>
        </w:r>
        <w:r>
          <w:fldChar w:fldCharType="end"/>
        </w:r>
      </w:hyperlink>
    </w:p>
    <w:p>
      <w:pPr>
        <w:pStyle w:val="TOC2"/>
        <w:tabs>
          <w:tab w:val="right" w:leader="dot" w:pos="8306"/>
        </w:tabs>
      </w:pPr>
      <w:hyperlink w:anchor="_Toc28365" w:history="1">
        <w:r>
          <w:rPr>
            <w:rFonts w:ascii="仿宋" w:eastAsia="仿宋" w:hAnsi="仿宋" w:cs="仿宋" w:hint="eastAsia"/>
            <w:lang w:eastAsia="zh-CN"/>
          </w:rPr>
          <w:t>(二)、知识产权保护措施</w:t>
        </w:r>
        <w:r>
          <w:tab/>
        </w:r>
        <w:r>
          <w:fldChar w:fldCharType="begin"/>
        </w:r>
        <w:r>
          <w:instrText xml:space="preserve"> PAGEREF _Toc28365 \h </w:instrText>
        </w:r>
        <w:r>
          <w:fldChar w:fldCharType="separate"/>
        </w:r>
        <w:r>
          <w:t>63</w:t>
        </w:r>
        <w:r>
          <w:fldChar w:fldCharType="end"/>
        </w:r>
      </w:hyperlink>
    </w:p>
    <w:p>
      <w:pPr>
        <w:pStyle w:val="TOC1"/>
        <w:tabs>
          <w:tab w:val="right" w:leader="dot" w:pos="8306"/>
        </w:tabs>
      </w:pPr>
      <w:hyperlink w:anchor="_Toc30619" w:history="1">
        <w:r>
          <w:rPr>
            <w:rFonts w:ascii="仿宋" w:eastAsia="仿宋" w:hAnsi="仿宋" w:cs="仿宋" w:hint="eastAsia"/>
            <w:lang w:eastAsia="zh-CN"/>
          </w:rPr>
          <w:t>十五、合作与交流机制建立</w:t>
        </w:r>
        <w:r>
          <w:tab/>
        </w:r>
        <w:r>
          <w:fldChar w:fldCharType="begin"/>
        </w:r>
        <w:r>
          <w:instrText xml:space="preserve"> PAGEREF _Toc30619 \h </w:instrText>
        </w:r>
        <w:r>
          <w:fldChar w:fldCharType="separate"/>
        </w:r>
        <w:r>
          <w:t>65</w:t>
        </w:r>
        <w:r>
          <w:fldChar w:fldCharType="end"/>
        </w:r>
      </w:hyperlink>
    </w:p>
    <w:p>
      <w:pPr>
        <w:pStyle w:val="TOC2"/>
        <w:tabs>
          <w:tab w:val="right" w:leader="dot" w:pos="8306"/>
        </w:tabs>
      </w:pPr>
      <w:hyperlink w:anchor="_Toc27660" w:history="1">
        <w:r>
          <w:rPr>
            <w:rFonts w:ascii="仿宋" w:eastAsia="仿宋" w:hAnsi="仿宋" w:cs="仿宋" w:hint="eastAsia"/>
            <w:lang w:eastAsia="zh-CN"/>
          </w:rPr>
          <w:t>(一)、合作伙伴选择与合作方式</w:t>
        </w:r>
        <w:r>
          <w:tab/>
        </w:r>
        <w:r>
          <w:fldChar w:fldCharType="begin"/>
        </w:r>
        <w:r>
          <w:instrText xml:space="preserve"> PAGEREF _Toc27660 \h </w:instrText>
        </w:r>
        <w:r>
          <w:fldChar w:fldCharType="separate"/>
        </w:r>
        <w:r>
          <w:t>65</w:t>
        </w:r>
        <w:r>
          <w:fldChar w:fldCharType="end"/>
        </w:r>
      </w:hyperlink>
    </w:p>
    <w:p>
      <w:pPr>
        <w:pStyle w:val="TOC2"/>
        <w:tabs>
          <w:tab w:val="right" w:leader="dot" w:pos="8306"/>
        </w:tabs>
      </w:pPr>
      <w:hyperlink w:anchor="_Toc19674" w:history="1">
        <w:r>
          <w:rPr>
            <w:rFonts w:ascii="仿宋" w:eastAsia="仿宋" w:hAnsi="仿宋" w:cs="仿宋" w:hint="eastAsia"/>
            <w:lang w:eastAsia="zh-CN"/>
          </w:rPr>
          <w:t>(二)、交流与合作平台搭建</w:t>
        </w:r>
        <w:r>
          <w:tab/>
        </w:r>
        <w:r>
          <w:fldChar w:fldCharType="begin"/>
        </w:r>
        <w:r>
          <w:instrText xml:space="preserve"> PAGEREF _Toc19674 \h </w:instrText>
        </w:r>
        <w:r>
          <w:fldChar w:fldCharType="separate"/>
        </w:r>
        <w:r>
          <w:t>66</w:t>
        </w:r>
        <w:r>
          <w:fldChar w:fldCharType="end"/>
        </w:r>
      </w:hyperlink>
    </w:p>
    <w:p>
      <w:pPr>
        <w:pStyle w:val="TOC1"/>
        <w:tabs>
          <w:tab w:val="right" w:leader="dot" w:pos="8306"/>
        </w:tabs>
      </w:pPr>
      <w:hyperlink w:anchor="_Toc28672" w:history="1">
        <w:r>
          <w:rPr>
            <w:rFonts w:ascii="仿宋" w:eastAsia="仿宋" w:hAnsi="仿宋" w:cs="仿宋" w:hint="eastAsia"/>
            <w:lang w:eastAsia="zh-CN"/>
          </w:rPr>
          <w:t>十六、企业合规与伦理</w:t>
        </w:r>
        <w:r>
          <w:tab/>
        </w:r>
        <w:r>
          <w:fldChar w:fldCharType="begin"/>
        </w:r>
        <w:r>
          <w:instrText xml:space="preserve"> PAGEREF _Toc28672 \h </w:instrText>
        </w:r>
        <w:r>
          <w:fldChar w:fldCharType="separate"/>
        </w:r>
        <w:r>
          <w:t>68</w:t>
        </w:r>
        <w:r>
          <w:fldChar w:fldCharType="end"/>
        </w:r>
      </w:hyperlink>
    </w:p>
    <w:p>
      <w:pPr>
        <w:pStyle w:val="TOC2"/>
        <w:tabs>
          <w:tab w:val="right" w:leader="dot" w:pos="8306"/>
        </w:tabs>
      </w:pPr>
      <w:hyperlink w:anchor="_Toc30216" w:history="1">
        <w:r>
          <w:rPr>
            <w:rFonts w:ascii="仿宋" w:eastAsia="仿宋" w:hAnsi="仿宋" w:cs="仿宋" w:hint="eastAsia"/>
            <w:lang w:eastAsia="zh-CN"/>
          </w:rPr>
          <w:t>(一)、合规政策与程序</w:t>
        </w:r>
        <w:r>
          <w:tab/>
        </w:r>
        <w:r>
          <w:fldChar w:fldCharType="begin"/>
        </w:r>
        <w:r>
          <w:instrText xml:space="preserve"> PAGEREF _Toc30216 \h </w:instrText>
        </w:r>
        <w:r>
          <w:fldChar w:fldCharType="separate"/>
        </w:r>
        <w:r>
          <w:t>68</w:t>
        </w:r>
        <w:r>
          <w:fldChar w:fldCharType="end"/>
        </w:r>
      </w:hyperlink>
    </w:p>
    <w:p>
      <w:pPr>
        <w:pStyle w:val="TOC2"/>
        <w:tabs>
          <w:tab w:val="right" w:leader="dot" w:pos="8306"/>
        </w:tabs>
      </w:pPr>
      <w:hyperlink w:anchor="_Toc5367" w:history="1">
        <w:r>
          <w:rPr>
            <w:rFonts w:ascii="仿宋" w:eastAsia="仿宋" w:hAnsi="仿宋" w:cs="仿宋" w:hint="eastAsia"/>
            <w:lang w:eastAsia="zh-CN"/>
          </w:rPr>
          <w:t>(二)、伦理规范与培训</w:t>
        </w:r>
        <w:r>
          <w:tab/>
        </w:r>
        <w:r>
          <w:fldChar w:fldCharType="begin"/>
        </w:r>
        <w:r>
          <w:instrText xml:space="preserve"> PAGEREF _Toc5367 \h </w:instrText>
        </w:r>
        <w:r>
          <w:fldChar w:fldCharType="separate"/>
        </w:r>
        <w:r>
          <w:t>69</w:t>
        </w:r>
        <w:r>
          <w:fldChar w:fldCharType="end"/>
        </w:r>
      </w:hyperlink>
    </w:p>
    <w:p>
      <w:pPr>
        <w:pStyle w:val="TOC2"/>
        <w:tabs>
          <w:tab w:val="right" w:leader="dot" w:pos="8306"/>
        </w:tabs>
      </w:pPr>
      <w:hyperlink w:anchor="_Toc26316" w:history="1">
        <w:r>
          <w:rPr>
            <w:rFonts w:ascii="仿宋" w:eastAsia="仿宋" w:hAnsi="仿宋" w:cs="仿宋" w:hint="eastAsia"/>
            <w:lang w:eastAsia="zh-CN"/>
          </w:rPr>
          <w:t>(三)、合规风险评估</w:t>
        </w:r>
        <w:r>
          <w:tab/>
        </w:r>
        <w:r>
          <w:fldChar w:fldCharType="begin"/>
        </w:r>
        <w:r>
          <w:instrText xml:space="preserve"> PAGEREF _Toc26316 \h </w:instrText>
        </w:r>
        <w:r>
          <w:fldChar w:fldCharType="separate"/>
        </w:r>
        <w:r>
          <w:t>70</w:t>
        </w:r>
        <w:r>
          <w:fldChar w:fldCharType="end"/>
        </w:r>
      </w:hyperlink>
    </w:p>
    <w:p>
      <w:pPr>
        <w:pStyle w:val="TOC2"/>
        <w:tabs>
          <w:tab w:val="right" w:leader="dot" w:pos="8306"/>
        </w:tabs>
      </w:pPr>
      <w:hyperlink w:anchor="_Toc24662" w:history="1">
        <w:r>
          <w:rPr>
            <w:rFonts w:ascii="仿宋" w:eastAsia="仿宋" w:hAnsi="仿宋" w:cs="仿宋" w:hint="eastAsia"/>
            <w:lang w:eastAsia="zh-CN"/>
          </w:rPr>
          <w:t>(四)、合规监督与执行</w:t>
        </w:r>
        <w:r>
          <w:tab/>
        </w:r>
        <w:r>
          <w:fldChar w:fldCharType="begin"/>
        </w:r>
        <w:r>
          <w:instrText xml:space="preserve"> PAGEREF _Toc24662 \h </w:instrText>
        </w:r>
        <w:r>
          <w:fldChar w:fldCharType="separate"/>
        </w:r>
        <w:r>
          <w:t>71</w:t>
        </w:r>
        <w:r>
          <w:fldChar w:fldCharType="end"/>
        </w:r>
      </w:hyperlink>
    </w:p>
    <w:p>
      <w:pPr>
        <w:pStyle w:val="TOC1"/>
        <w:tabs>
          <w:tab w:val="right" w:leader="dot" w:pos="8306"/>
        </w:tabs>
      </w:pPr>
      <w:hyperlink w:anchor="_Toc30153" w:history="1">
        <w:r>
          <w:rPr>
            <w:rFonts w:ascii="仿宋" w:eastAsia="仿宋" w:hAnsi="仿宋" w:cs="仿宋" w:hint="eastAsia"/>
            <w:lang w:eastAsia="zh-CN"/>
          </w:rPr>
          <w:t>十七、质量管理与控制</w:t>
        </w:r>
        <w:r>
          <w:tab/>
        </w:r>
        <w:r>
          <w:fldChar w:fldCharType="begin"/>
        </w:r>
        <w:r>
          <w:instrText xml:space="preserve"> PAGEREF _Toc30153 \h </w:instrText>
        </w:r>
        <w:r>
          <w:fldChar w:fldCharType="separate"/>
        </w:r>
        <w:r>
          <w:t>72</w:t>
        </w:r>
        <w:r>
          <w:fldChar w:fldCharType="end"/>
        </w:r>
      </w:hyperlink>
    </w:p>
    <w:p>
      <w:pPr>
        <w:pStyle w:val="TOC2"/>
        <w:tabs>
          <w:tab w:val="right" w:leader="dot" w:pos="8306"/>
        </w:tabs>
      </w:pPr>
      <w:hyperlink w:anchor="_Toc426" w:history="1">
        <w:r>
          <w:rPr>
            <w:rFonts w:ascii="仿宋" w:eastAsia="仿宋" w:hAnsi="仿宋" w:cs="仿宋" w:hint="eastAsia"/>
            <w:lang w:eastAsia="zh-CN"/>
          </w:rPr>
          <w:t>(一)、质量管理体系建设</w:t>
        </w:r>
        <w:r>
          <w:tab/>
        </w:r>
        <w:r>
          <w:fldChar w:fldCharType="begin"/>
        </w:r>
        <w:r>
          <w:instrText xml:space="preserve"> PAGEREF _Toc426 \h </w:instrText>
        </w:r>
        <w:r>
          <w:fldChar w:fldCharType="separate"/>
        </w:r>
        <w:r>
          <w:t>72</w:t>
        </w:r>
        <w:r>
          <w:fldChar w:fldCharType="end"/>
        </w:r>
      </w:hyperlink>
    </w:p>
    <w:p>
      <w:pPr>
        <w:pStyle w:val="TOC2"/>
        <w:tabs>
          <w:tab w:val="right" w:leader="dot" w:pos="8306"/>
        </w:tabs>
      </w:pPr>
      <w:hyperlink w:anchor="_Toc16903" w:history="1">
        <w:r>
          <w:rPr>
            <w:rFonts w:ascii="仿宋" w:eastAsia="仿宋" w:hAnsi="仿宋" w:cs="仿宋" w:hint="eastAsia"/>
            <w:lang w:eastAsia="zh-CN"/>
          </w:rPr>
          <w:t>(二)、质量控制措施</w:t>
        </w:r>
        <w:r>
          <w:tab/>
        </w:r>
        <w:r>
          <w:fldChar w:fldCharType="begin"/>
        </w:r>
        <w:r>
          <w:instrText xml:space="preserve"> PAGEREF _Toc16903 \h </w:instrText>
        </w:r>
        <w:r>
          <w:fldChar w:fldCharType="separate"/>
        </w:r>
        <w:r>
          <w:t>74</w:t>
        </w:r>
        <w:r>
          <w:fldChar w:fldCharType="end"/>
        </w:r>
      </w:hyperlink>
    </w:p>
    <w:p>
      <w:pPr>
        <w:pStyle w:val="TOC1"/>
        <w:tabs>
          <w:tab w:val="right" w:leader="dot" w:pos="8306"/>
        </w:tabs>
      </w:pPr>
      <w:hyperlink w:anchor="_Toc15070" w:history="1">
        <w:r>
          <w:rPr>
            <w:rFonts w:ascii="仿宋" w:eastAsia="仿宋" w:hAnsi="仿宋" w:cs="仿宋" w:hint="eastAsia"/>
            <w:lang w:eastAsia="zh-CN"/>
          </w:rPr>
          <w:t>十八、项目施工方案</w:t>
        </w:r>
        <w:r>
          <w:tab/>
        </w:r>
        <w:r>
          <w:fldChar w:fldCharType="begin"/>
        </w:r>
        <w:r>
          <w:instrText xml:space="preserve"> PAGEREF _Toc15070 \h </w:instrText>
        </w:r>
        <w:r>
          <w:fldChar w:fldCharType="separate"/>
        </w:r>
        <w:r>
          <w:t>75</w:t>
        </w:r>
        <w:r>
          <w:fldChar w:fldCharType="end"/>
        </w:r>
      </w:hyperlink>
    </w:p>
    <w:p>
      <w:pPr>
        <w:pStyle w:val="TOC2"/>
        <w:tabs>
          <w:tab w:val="right" w:leader="dot" w:pos="8306"/>
        </w:tabs>
      </w:pPr>
      <w:hyperlink w:anchor="_Toc12481" w:history="1">
        <w:r>
          <w:rPr>
            <w:rFonts w:ascii="仿宋" w:eastAsia="仿宋" w:hAnsi="仿宋" w:cs="仿宋" w:hint="eastAsia"/>
            <w:lang w:eastAsia="zh-CN"/>
          </w:rPr>
          <w:t>(一)、施工组织设计</w:t>
        </w:r>
        <w:r>
          <w:tab/>
        </w:r>
        <w:r>
          <w:fldChar w:fldCharType="begin"/>
        </w:r>
        <w:r>
          <w:instrText xml:space="preserve"> PAGEREF _Toc12481 \h </w:instrText>
        </w:r>
        <w:r>
          <w:fldChar w:fldCharType="separate"/>
        </w:r>
        <w:r>
          <w:t>75</w:t>
        </w:r>
        <w:r>
          <w:fldChar w:fldCharType="end"/>
        </w:r>
      </w:hyperlink>
    </w:p>
    <w:p>
      <w:pPr>
        <w:pStyle w:val="TOC2"/>
        <w:tabs>
          <w:tab w:val="right" w:leader="dot" w:pos="8306"/>
        </w:tabs>
      </w:pPr>
      <w:hyperlink w:anchor="_Toc17235" w:history="1">
        <w:r>
          <w:rPr>
            <w:rFonts w:ascii="仿宋" w:eastAsia="仿宋" w:hAnsi="仿宋" w:cs="仿宋" w:hint="eastAsia"/>
            <w:lang w:eastAsia="zh-CN"/>
          </w:rPr>
          <w:t>(二)、施工工艺与技术路线</w:t>
        </w:r>
        <w:r>
          <w:tab/>
        </w:r>
        <w:r>
          <w:fldChar w:fldCharType="begin"/>
        </w:r>
        <w:r>
          <w:instrText xml:space="preserve"> PAGEREF _Toc17235 \h </w:instrText>
        </w:r>
        <w:r>
          <w:fldChar w:fldCharType="separate"/>
        </w:r>
        <w:r>
          <w:t>76</w:t>
        </w:r>
        <w:r>
          <w:fldChar w:fldCharType="end"/>
        </w:r>
      </w:hyperlink>
    </w:p>
    <w:p>
      <w:pPr>
        <w:pStyle w:val="TOC2"/>
        <w:tabs>
          <w:tab w:val="right" w:leader="dot" w:pos="8306"/>
        </w:tabs>
      </w:pPr>
      <w:hyperlink w:anchor="_Toc11931" w:history="1">
        <w:r>
          <w:rPr>
            <w:rFonts w:ascii="仿宋" w:eastAsia="仿宋" w:hAnsi="仿宋" w:cs="仿宋" w:hint="eastAsia"/>
            <w:lang w:eastAsia="zh-CN"/>
          </w:rPr>
          <w:t>(三)、关键节点施工计划</w:t>
        </w:r>
        <w:r>
          <w:tab/>
        </w:r>
        <w:r>
          <w:fldChar w:fldCharType="begin"/>
        </w:r>
        <w:r>
          <w:instrText xml:space="preserve"> PAGEREF _Toc11931 \h </w:instrText>
        </w:r>
        <w:r>
          <w:fldChar w:fldCharType="separate"/>
        </w:r>
        <w:r>
          <w:t>78</w:t>
        </w:r>
        <w:r>
          <w:fldChar w:fldCharType="end"/>
        </w:r>
      </w:hyperlink>
    </w:p>
    <w:p>
      <w:pPr>
        <w:pStyle w:val="TOC2"/>
        <w:tabs>
          <w:tab w:val="right" w:leader="dot" w:pos="8306"/>
        </w:tabs>
      </w:pPr>
      <w:hyperlink w:anchor="_Toc17600" w:history="1">
        <w:r>
          <w:rPr>
            <w:rFonts w:ascii="仿宋" w:eastAsia="仿宋" w:hAnsi="仿宋" w:cs="仿宋" w:hint="eastAsia"/>
            <w:lang w:eastAsia="zh-CN"/>
          </w:rPr>
          <w:t>(四)、施工现场管理</w:t>
        </w:r>
        <w:r>
          <w:tab/>
        </w:r>
        <w:r>
          <w:fldChar w:fldCharType="begin"/>
        </w:r>
        <w:r>
          <w:instrText xml:space="preserve"> PAGEREF _Toc17600 \h </w:instrText>
        </w:r>
        <w:r>
          <w:fldChar w:fldCharType="separate"/>
        </w:r>
        <w:r>
          <w:t>79</w:t>
        </w:r>
        <w:r>
          <w:fldChar w:fldCharType="end"/>
        </w:r>
      </w:hyperlink>
    </w:p>
    <w:p>
      <w:pPr>
        <w:pStyle w:val="TOC1"/>
        <w:tabs>
          <w:tab w:val="right" w:leader="dot" w:pos="8306"/>
        </w:tabs>
      </w:pPr>
      <w:hyperlink w:anchor="_Toc30598" w:history="1">
        <w:r>
          <w:rPr>
            <w:rFonts w:ascii="仿宋" w:eastAsia="仿宋" w:hAnsi="仿宋" w:cs="仿宋" w:hint="eastAsia"/>
            <w:lang w:eastAsia="zh-CN"/>
          </w:rPr>
          <w:t>十九、创新驱动与持续发展</w:t>
        </w:r>
        <w:r>
          <w:tab/>
        </w:r>
        <w:r>
          <w:fldChar w:fldCharType="begin"/>
        </w:r>
        <w:r>
          <w:instrText xml:space="preserve"> PAGEREF _Toc30598 \h </w:instrText>
        </w:r>
        <w:r>
          <w:fldChar w:fldCharType="separate"/>
        </w:r>
        <w:r>
          <w:t>81</w:t>
        </w:r>
        <w:r>
          <w:fldChar w:fldCharType="end"/>
        </w:r>
      </w:hyperlink>
    </w:p>
    <w:p>
      <w:pPr>
        <w:pStyle w:val="TOC2"/>
        <w:tabs>
          <w:tab w:val="right" w:leader="dot" w:pos="8306"/>
        </w:tabs>
      </w:pPr>
      <w:hyperlink w:anchor="_Toc18430" w:history="1">
        <w:r>
          <w:rPr>
            <w:rFonts w:ascii="仿宋" w:eastAsia="仿宋" w:hAnsi="仿宋" w:cs="仿宋" w:hint="eastAsia"/>
            <w:lang w:eastAsia="zh-CN"/>
          </w:rPr>
          <w:t>(一)、创新驱动战略实施</w:t>
        </w:r>
        <w:r>
          <w:tab/>
        </w:r>
        <w:r>
          <w:fldChar w:fldCharType="begin"/>
        </w:r>
        <w:r>
          <w:instrText xml:space="preserve"> PAGEREF _Toc18430 \h </w:instrText>
        </w:r>
        <w:r>
          <w:fldChar w:fldCharType="separate"/>
        </w:r>
        <w:r>
          <w:t>81</w:t>
        </w:r>
        <w:r>
          <w:fldChar w:fldCharType="end"/>
        </w:r>
      </w:hyperlink>
    </w:p>
    <w:p>
      <w:pPr>
        <w:pStyle w:val="TOC2"/>
        <w:tabs>
          <w:tab w:val="right" w:leader="dot" w:pos="8306"/>
        </w:tabs>
      </w:pPr>
      <w:hyperlink w:anchor="_Toc744" w:history="1">
        <w:r>
          <w:rPr>
            <w:rFonts w:ascii="仿宋" w:eastAsia="仿宋" w:hAnsi="仿宋" w:cs="仿宋" w:hint="eastAsia"/>
            <w:lang w:eastAsia="zh-CN"/>
          </w:rPr>
          <w:t>(二)、持续发展路径探索</w:t>
        </w:r>
        <w:r>
          <w:tab/>
        </w:r>
        <w:r>
          <w:fldChar w:fldCharType="begin"/>
        </w:r>
        <w:r>
          <w:instrText xml:space="preserve"> PAGEREF _Toc744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683"/>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4123"/>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元件、系统及装置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元件、系统及装置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液压元件、系统及装置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元件、系统及装置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液压元件、系统及装置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液压元件、系统及装置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压元件、系统及装置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元件、系统及装置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液压元件、系统及装置项目的社会影响是全面而深远的。从提供就业机会和提升公共服务，到促进社会结构和劳动市场的多元化，再到推动社会责任和伦理标准的提高，项目对于提升社区的经济、文化和社会福祉有着重要作用。通过这些正面影响，液压元件、系统及装置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4" w:name="_Toc19434"/>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为了融入当地社区，液压元件、系统及装置项目需深入理解当地的文化特色和社会习俗。例如，项目在设计广告和市场推广活动时，应考虑使用当地语言和符合地方文化的表达方式。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液压元件、系统及装置项目对当地经济结构的影响需谨慎考虑。项目可以通过聘用当地居民，特别是在管理和技术岗位上，来直接促进当地就业。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液压元件、系统及装置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9193"/>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为了确保液压元件、系统及装置项目的成功并最大限度地减轻潜在的社会风险，详细的风险分析和具体的应对策略至关重要。以下是针对项目可能面临的具体社会风险及相应对策的分析：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风险描述：液压元件、系统及装置项目可能遭遇社区抵制，尤其如果社区成员认为项目会破坏他们的生活环境或忽略他们的意见。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风险描述：液压元件、系统及装置项目的商业实践可能与当地的文化和价值观存在冲突，导致社会紧张和文化冲突。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风险描述：液压元件、系统及装置项目可能会增加对公共资源和基础设施的需求，给当地带来额外压力，例如在水资源、能源供应和交通系统方面。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风险描述：液压元件、系统及装置项目可能会引起当地社会结构和动态的变化，例如改变社区的人口组成和社交模式。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风险描述：在液压元件、系统及装置项目运营过程中，可能涉及大量个人和商业敏感信息，存在信息安全和隐私保护的风险。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3841"/>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13627"/>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元件、系统及装置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元件、系统及装置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https://d.book118.com/917130164011006031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F16E2C"/>
    <w:rsid w:val="66F16E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17130164011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2023-12-26T15:21:00Z</dcterms:created>
  <dcterms:modified xsi:type="dcterms:W3CDTF">2023-12-26T15:21:24Z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09DC23A347F643589570A918B5EDCB2C_11</vt:lpwstr>
  </property>
  <property fmtid="{D5CDD505-2E9C-101B-9397-08002B2CF9AE}" pid="3" name="KSOProductBuildVer">
    <vt:lpwstr>2052-12.1.0.16120</vt:lpwstr>
  </property>
</Properties>
</file>