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MPEG码流分析仪项目可行性建设方案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82" w:history="1">
        <w:r>
          <w:rPr>
            <w:rFonts w:ascii="仿宋" w:eastAsia="仿宋" w:hAnsi="仿宋" w:cs="仿宋" w:hint="eastAsia"/>
            <w:lang w:eastAsia="zh-CN"/>
          </w:rPr>
          <w:t>概论</w:t>
        </w:r>
        <w:r>
          <w:tab/>
        </w:r>
        <w:r>
          <w:fldChar w:fldCharType="begin"/>
        </w:r>
        <w:r>
          <w:instrText xml:space="preserve"> PAGEREF _Toc30682 \h </w:instrText>
        </w:r>
        <w:r>
          <w:fldChar w:fldCharType="separate"/>
        </w:r>
        <w:r>
          <w:t>3</w:t>
        </w:r>
        <w:r>
          <w:fldChar w:fldCharType="end"/>
        </w:r>
      </w:hyperlink>
    </w:p>
    <w:p>
      <w:pPr>
        <w:pStyle w:val="TOC1"/>
        <w:tabs>
          <w:tab w:val="right" w:leader="dot" w:pos="8306"/>
        </w:tabs>
      </w:pPr>
      <w:hyperlink w:anchor="_Toc11670" w:history="1">
        <w:r>
          <w:rPr>
            <w:rFonts w:ascii="仿宋" w:eastAsia="仿宋" w:hAnsi="仿宋" w:cs="仿宋" w:hint="eastAsia"/>
            <w:lang w:eastAsia="zh-CN"/>
          </w:rPr>
          <w:t>一、建设风险评估分析</w:t>
        </w:r>
        <w:r>
          <w:tab/>
        </w:r>
        <w:r>
          <w:fldChar w:fldCharType="begin"/>
        </w:r>
        <w:r>
          <w:instrText xml:space="preserve"> PAGEREF _Toc11670 \h </w:instrText>
        </w:r>
        <w:r>
          <w:fldChar w:fldCharType="separate"/>
        </w:r>
        <w:r>
          <w:t>3</w:t>
        </w:r>
        <w:r>
          <w:fldChar w:fldCharType="end"/>
        </w:r>
      </w:hyperlink>
    </w:p>
    <w:p>
      <w:pPr>
        <w:pStyle w:val="TOC2"/>
        <w:tabs>
          <w:tab w:val="right" w:leader="dot" w:pos="8306"/>
        </w:tabs>
      </w:pPr>
      <w:hyperlink w:anchor="_Toc28932" w:history="1">
        <w:r>
          <w:rPr>
            <w:rFonts w:ascii="仿宋" w:eastAsia="仿宋" w:hAnsi="仿宋" w:cs="仿宋" w:hint="eastAsia"/>
            <w:lang w:eastAsia="zh-CN"/>
          </w:rPr>
          <w:t>(一)、政策风险分析</w:t>
        </w:r>
        <w:r>
          <w:tab/>
        </w:r>
        <w:r>
          <w:fldChar w:fldCharType="begin"/>
        </w:r>
        <w:r>
          <w:instrText xml:space="preserve"> PAGEREF _Toc28932 \h </w:instrText>
        </w:r>
        <w:r>
          <w:fldChar w:fldCharType="separate"/>
        </w:r>
        <w:r>
          <w:t>3</w:t>
        </w:r>
        <w:r>
          <w:fldChar w:fldCharType="end"/>
        </w:r>
      </w:hyperlink>
    </w:p>
    <w:p>
      <w:pPr>
        <w:pStyle w:val="TOC2"/>
        <w:tabs>
          <w:tab w:val="right" w:leader="dot" w:pos="8306"/>
        </w:tabs>
      </w:pPr>
      <w:hyperlink w:anchor="_Toc14919" w:history="1">
        <w:r>
          <w:rPr>
            <w:rFonts w:ascii="仿宋" w:eastAsia="仿宋" w:hAnsi="仿宋" w:cs="仿宋" w:hint="eastAsia"/>
            <w:lang w:eastAsia="zh-CN"/>
          </w:rPr>
          <w:t>(二)、社会风险分析</w:t>
        </w:r>
        <w:r>
          <w:tab/>
        </w:r>
        <w:r>
          <w:fldChar w:fldCharType="begin"/>
        </w:r>
        <w:r>
          <w:instrText xml:space="preserve"> PAGEREF _Toc14919 \h </w:instrText>
        </w:r>
        <w:r>
          <w:fldChar w:fldCharType="separate"/>
        </w:r>
        <w:r>
          <w:t>4</w:t>
        </w:r>
        <w:r>
          <w:fldChar w:fldCharType="end"/>
        </w:r>
      </w:hyperlink>
    </w:p>
    <w:p>
      <w:pPr>
        <w:pStyle w:val="TOC2"/>
        <w:tabs>
          <w:tab w:val="right" w:leader="dot" w:pos="8306"/>
        </w:tabs>
      </w:pPr>
      <w:hyperlink w:anchor="_Toc8075" w:history="1">
        <w:r>
          <w:rPr>
            <w:rFonts w:ascii="仿宋" w:eastAsia="仿宋" w:hAnsi="仿宋" w:cs="仿宋" w:hint="eastAsia"/>
            <w:lang w:eastAsia="zh-CN"/>
          </w:rPr>
          <w:t>(三)、市场风险分析</w:t>
        </w:r>
        <w:r>
          <w:tab/>
        </w:r>
        <w:r>
          <w:fldChar w:fldCharType="begin"/>
        </w:r>
        <w:r>
          <w:instrText xml:space="preserve"> PAGEREF _Toc8075 \h </w:instrText>
        </w:r>
        <w:r>
          <w:fldChar w:fldCharType="separate"/>
        </w:r>
        <w:r>
          <w:t>6</w:t>
        </w:r>
        <w:r>
          <w:fldChar w:fldCharType="end"/>
        </w:r>
      </w:hyperlink>
    </w:p>
    <w:p>
      <w:pPr>
        <w:pStyle w:val="TOC2"/>
        <w:tabs>
          <w:tab w:val="right" w:leader="dot" w:pos="8306"/>
        </w:tabs>
      </w:pPr>
      <w:hyperlink w:anchor="_Toc31108" w:history="1">
        <w:r>
          <w:rPr>
            <w:rFonts w:ascii="仿宋" w:eastAsia="仿宋" w:hAnsi="仿宋" w:cs="仿宋" w:hint="eastAsia"/>
            <w:lang w:eastAsia="zh-CN"/>
          </w:rPr>
          <w:t>(四)、资金风险分析</w:t>
        </w:r>
        <w:r>
          <w:tab/>
        </w:r>
        <w:r>
          <w:fldChar w:fldCharType="begin"/>
        </w:r>
        <w:r>
          <w:instrText xml:space="preserve"> PAGEREF _Toc31108 \h </w:instrText>
        </w:r>
        <w:r>
          <w:fldChar w:fldCharType="separate"/>
        </w:r>
        <w:r>
          <w:t>6</w:t>
        </w:r>
        <w:r>
          <w:fldChar w:fldCharType="end"/>
        </w:r>
      </w:hyperlink>
    </w:p>
    <w:p>
      <w:pPr>
        <w:pStyle w:val="TOC2"/>
        <w:tabs>
          <w:tab w:val="right" w:leader="dot" w:pos="8306"/>
        </w:tabs>
      </w:pPr>
      <w:hyperlink w:anchor="_Toc10106" w:history="1">
        <w:r>
          <w:rPr>
            <w:rFonts w:ascii="仿宋" w:eastAsia="仿宋" w:hAnsi="仿宋" w:cs="仿宋" w:hint="eastAsia"/>
            <w:lang w:eastAsia="zh-CN"/>
          </w:rPr>
          <w:t>(五)、技术风险分析</w:t>
        </w:r>
        <w:r>
          <w:tab/>
        </w:r>
        <w:r>
          <w:fldChar w:fldCharType="begin"/>
        </w:r>
        <w:r>
          <w:instrText xml:space="preserve"> PAGEREF _Toc10106 \h </w:instrText>
        </w:r>
        <w:r>
          <w:fldChar w:fldCharType="separate"/>
        </w:r>
        <w:r>
          <w:t>8</w:t>
        </w:r>
        <w:r>
          <w:fldChar w:fldCharType="end"/>
        </w:r>
      </w:hyperlink>
    </w:p>
    <w:p>
      <w:pPr>
        <w:pStyle w:val="TOC2"/>
        <w:tabs>
          <w:tab w:val="right" w:leader="dot" w:pos="8306"/>
        </w:tabs>
      </w:pPr>
      <w:hyperlink w:anchor="_Toc7778" w:history="1">
        <w:r>
          <w:rPr>
            <w:rFonts w:ascii="仿宋" w:eastAsia="仿宋" w:hAnsi="仿宋" w:cs="仿宋" w:hint="eastAsia"/>
            <w:lang w:eastAsia="zh-CN"/>
          </w:rPr>
          <w:t>(六)、财务风险分析</w:t>
        </w:r>
        <w:r>
          <w:tab/>
        </w:r>
        <w:r>
          <w:fldChar w:fldCharType="begin"/>
        </w:r>
        <w:r>
          <w:instrText xml:space="preserve"> PAGEREF _Toc7778 \h </w:instrText>
        </w:r>
        <w:r>
          <w:fldChar w:fldCharType="separate"/>
        </w:r>
        <w:r>
          <w:t>9</w:t>
        </w:r>
        <w:r>
          <w:fldChar w:fldCharType="end"/>
        </w:r>
      </w:hyperlink>
    </w:p>
    <w:p>
      <w:pPr>
        <w:pStyle w:val="TOC2"/>
        <w:tabs>
          <w:tab w:val="right" w:leader="dot" w:pos="8306"/>
        </w:tabs>
      </w:pPr>
      <w:hyperlink w:anchor="_Toc23041" w:history="1">
        <w:r>
          <w:rPr>
            <w:rFonts w:ascii="仿宋" w:eastAsia="仿宋" w:hAnsi="仿宋" w:cs="仿宋" w:hint="eastAsia"/>
            <w:lang w:eastAsia="zh-CN"/>
          </w:rPr>
          <w:t>(七)、管理风险分析</w:t>
        </w:r>
        <w:r>
          <w:tab/>
        </w:r>
        <w:r>
          <w:fldChar w:fldCharType="begin"/>
        </w:r>
        <w:r>
          <w:instrText xml:space="preserve"> PAGEREF _Toc23041 \h </w:instrText>
        </w:r>
        <w:r>
          <w:fldChar w:fldCharType="separate"/>
        </w:r>
        <w:r>
          <w:t>11</w:t>
        </w:r>
        <w:r>
          <w:fldChar w:fldCharType="end"/>
        </w:r>
      </w:hyperlink>
    </w:p>
    <w:p>
      <w:pPr>
        <w:pStyle w:val="TOC2"/>
        <w:tabs>
          <w:tab w:val="right" w:leader="dot" w:pos="8306"/>
        </w:tabs>
      </w:pPr>
      <w:hyperlink w:anchor="_Toc7699" w:history="1">
        <w:r>
          <w:rPr>
            <w:rFonts w:ascii="仿宋" w:eastAsia="仿宋" w:hAnsi="仿宋" w:cs="仿宋" w:hint="eastAsia"/>
            <w:lang w:eastAsia="zh-CN"/>
          </w:rPr>
          <w:t>(八)、其它风险分析</w:t>
        </w:r>
        <w:r>
          <w:tab/>
        </w:r>
        <w:r>
          <w:fldChar w:fldCharType="begin"/>
        </w:r>
        <w:r>
          <w:instrText xml:space="preserve"> PAGEREF _Toc7699 \h </w:instrText>
        </w:r>
        <w:r>
          <w:fldChar w:fldCharType="separate"/>
        </w:r>
        <w:r>
          <w:t>12</w:t>
        </w:r>
        <w:r>
          <w:fldChar w:fldCharType="end"/>
        </w:r>
      </w:hyperlink>
    </w:p>
    <w:p>
      <w:pPr>
        <w:pStyle w:val="TOC2"/>
        <w:tabs>
          <w:tab w:val="right" w:leader="dot" w:pos="8306"/>
        </w:tabs>
      </w:pPr>
      <w:hyperlink w:anchor="_Toc9533" w:history="1">
        <w:r>
          <w:rPr>
            <w:rFonts w:ascii="仿宋" w:eastAsia="仿宋" w:hAnsi="仿宋" w:cs="仿宋" w:hint="eastAsia"/>
            <w:lang w:eastAsia="zh-CN"/>
          </w:rPr>
          <w:t>(九)、社会影响评估</w:t>
        </w:r>
        <w:r>
          <w:tab/>
        </w:r>
        <w:r>
          <w:fldChar w:fldCharType="begin"/>
        </w:r>
        <w:r>
          <w:instrText xml:space="preserve"> PAGEREF _Toc9533 \h </w:instrText>
        </w:r>
        <w:r>
          <w:fldChar w:fldCharType="separate"/>
        </w:r>
        <w:r>
          <w:t>13</w:t>
        </w:r>
        <w:r>
          <w:fldChar w:fldCharType="end"/>
        </w:r>
      </w:hyperlink>
    </w:p>
    <w:p>
      <w:pPr>
        <w:pStyle w:val="TOC1"/>
        <w:tabs>
          <w:tab w:val="right" w:leader="dot" w:pos="8306"/>
        </w:tabs>
      </w:pPr>
      <w:hyperlink w:anchor="_Toc11537" w:history="1">
        <w:r>
          <w:rPr>
            <w:rFonts w:ascii="仿宋" w:eastAsia="仿宋" w:hAnsi="仿宋" w:cs="仿宋" w:hint="eastAsia"/>
            <w:lang w:eastAsia="zh-CN"/>
          </w:rPr>
          <w:t>二、环境和生态影响分析</w:t>
        </w:r>
        <w:r>
          <w:tab/>
        </w:r>
        <w:r>
          <w:fldChar w:fldCharType="begin"/>
        </w:r>
        <w:r>
          <w:instrText xml:space="preserve"> PAGEREF _Toc11537 \h </w:instrText>
        </w:r>
        <w:r>
          <w:fldChar w:fldCharType="separate"/>
        </w:r>
        <w:r>
          <w:t>15</w:t>
        </w:r>
        <w:r>
          <w:fldChar w:fldCharType="end"/>
        </w:r>
      </w:hyperlink>
    </w:p>
    <w:p>
      <w:pPr>
        <w:pStyle w:val="TOC2"/>
        <w:tabs>
          <w:tab w:val="right" w:leader="dot" w:pos="8306"/>
        </w:tabs>
      </w:pPr>
      <w:hyperlink w:anchor="_Toc14155" w:history="1">
        <w:r>
          <w:rPr>
            <w:rFonts w:ascii="仿宋" w:eastAsia="仿宋" w:hAnsi="仿宋" w:cs="仿宋" w:hint="eastAsia"/>
            <w:lang w:eastAsia="zh-CN"/>
          </w:rPr>
          <w:t>(一)、环境和生态现状</w:t>
        </w:r>
        <w:r>
          <w:tab/>
        </w:r>
        <w:r>
          <w:fldChar w:fldCharType="begin"/>
        </w:r>
        <w:r>
          <w:instrText xml:space="preserve"> PAGEREF _Toc14155 \h </w:instrText>
        </w:r>
        <w:r>
          <w:fldChar w:fldCharType="separate"/>
        </w:r>
        <w:r>
          <w:t>15</w:t>
        </w:r>
        <w:r>
          <w:fldChar w:fldCharType="end"/>
        </w:r>
      </w:hyperlink>
    </w:p>
    <w:p>
      <w:pPr>
        <w:pStyle w:val="TOC2"/>
        <w:tabs>
          <w:tab w:val="right" w:leader="dot" w:pos="8306"/>
        </w:tabs>
      </w:pPr>
      <w:hyperlink w:anchor="_Toc1638" w:history="1">
        <w:r>
          <w:rPr>
            <w:rFonts w:ascii="仿宋" w:eastAsia="仿宋" w:hAnsi="仿宋" w:cs="仿宋" w:hint="eastAsia"/>
            <w:lang w:eastAsia="zh-CN"/>
          </w:rPr>
          <w:t>(二)、生态环境影响分析</w:t>
        </w:r>
        <w:r>
          <w:tab/>
        </w:r>
        <w:r>
          <w:fldChar w:fldCharType="begin"/>
        </w:r>
        <w:r>
          <w:instrText xml:space="preserve"> PAGEREF _Toc1638 \h </w:instrText>
        </w:r>
        <w:r>
          <w:fldChar w:fldCharType="separate"/>
        </w:r>
        <w:r>
          <w:t>17</w:t>
        </w:r>
        <w:r>
          <w:fldChar w:fldCharType="end"/>
        </w:r>
      </w:hyperlink>
    </w:p>
    <w:p>
      <w:pPr>
        <w:pStyle w:val="TOC2"/>
        <w:tabs>
          <w:tab w:val="right" w:leader="dot" w:pos="8306"/>
        </w:tabs>
      </w:pPr>
      <w:hyperlink w:anchor="_Toc5870" w:history="1">
        <w:r>
          <w:rPr>
            <w:rFonts w:ascii="仿宋" w:eastAsia="仿宋" w:hAnsi="仿宋" w:cs="仿宋" w:hint="eastAsia"/>
            <w:lang w:eastAsia="zh-CN"/>
          </w:rPr>
          <w:t>(三)、生态环境保护措施</w:t>
        </w:r>
        <w:r>
          <w:tab/>
        </w:r>
        <w:r>
          <w:fldChar w:fldCharType="begin"/>
        </w:r>
        <w:r>
          <w:instrText xml:space="preserve"> PAGEREF _Toc5870 \h </w:instrText>
        </w:r>
        <w:r>
          <w:fldChar w:fldCharType="separate"/>
        </w:r>
        <w:r>
          <w:t>18</w:t>
        </w:r>
        <w:r>
          <w:fldChar w:fldCharType="end"/>
        </w:r>
      </w:hyperlink>
    </w:p>
    <w:p>
      <w:pPr>
        <w:pStyle w:val="TOC2"/>
        <w:tabs>
          <w:tab w:val="right" w:leader="dot" w:pos="8306"/>
        </w:tabs>
      </w:pPr>
      <w:hyperlink w:anchor="_Toc22077" w:history="1">
        <w:r>
          <w:rPr>
            <w:rFonts w:ascii="仿宋" w:eastAsia="仿宋" w:hAnsi="仿宋" w:cs="仿宋" w:hint="eastAsia"/>
            <w:lang w:eastAsia="zh-CN"/>
          </w:rPr>
          <w:t>(四)、地质灾害影响分析</w:t>
        </w:r>
        <w:r>
          <w:tab/>
        </w:r>
        <w:r>
          <w:fldChar w:fldCharType="begin"/>
        </w:r>
        <w:r>
          <w:instrText xml:space="preserve"> PAGEREF _Toc22077 \h </w:instrText>
        </w:r>
        <w:r>
          <w:fldChar w:fldCharType="separate"/>
        </w:r>
        <w:r>
          <w:t>20</w:t>
        </w:r>
        <w:r>
          <w:fldChar w:fldCharType="end"/>
        </w:r>
      </w:hyperlink>
    </w:p>
    <w:p>
      <w:pPr>
        <w:pStyle w:val="TOC2"/>
        <w:tabs>
          <w:tab w:val="right" w:leader="dot" w:pos="8306"/>
        </w:tabs>
      </w:pPr>
      <w:hyperlink w:anchor="_Toc17991" w:history="1">
        <w:r>
          <w:rPr>
            <w:rFonts w:ascii="仿宋" w:eastAsia="仿宋" w:hAnsi="仿宋" w:cs="仿宋" w:hint="eastAsia"/>
            <w:lang w:eastAsia="zh-CN"/>
          </w:rPr>
          <w:t>(五)、特殊环境影响</w:t>
        </w:r>
        <w:r>
          <w:tab/>
        </w:r>
        <w:r>
          <w:fldChar w:fldCharType="begin"/>
        </w:r>
        <w:r>
          <w:instrText xml:space="preserve"> PAGEREF _Toc17991 \h </w:instrText>
        </w:r>
        <w:r>
          <w:fldChar w:fldCharType="separate"/>
        </w:r>
        <w:r>
          <w:t>22</w:t>
        </w:r>
        <w:r>
          <w:fldChar w:fldCharType="end"/>
        </w:r>
      </w:hyperlink>
    </w:p>
    <w:p>
      <w:pPr>
        <w:pStyle w:val="TOC1"/>
        <w:tabs>
          <w:tab w:val="right" w:leader="dot" w:pos="8306"/>
        </w:tabs>
      </w:pPr>
      <w:hyperlink w:anchor="_Toc10807" w:history="1">
        <w:r>
          <w:rPr>
            <w:rFonts w:ascii="仿宋" w:eastAsia="仿宋" w:hAnsi="仿宋" w:cs="仿宋" w:hint="eastAsia"/>
            <w:lang w:eastAsia="zh-CN"/>
          </w:rPr>
          <w:t>三、发展规划、产业政策和行业准入分析</w:t>
        </w:r>
        <w:r>
          <w:tab/>
        </w:r>
        <w:r>
          <w:fldChar w:fldCharType="begin"/>
        </w:r>
        <w:r>
          <w:instrText xml:space="preserve"> PAGEREF _Toc10807 \h </w:instrText>
        </w:r>
        <w:r>
          <w:fldChar w:fldCharType="separate"/>
        </w:r>
        <w:r>
          <w:t>23</w:t>
        </w:r>
        <w:r>
          <w:fldChar w:fldCharType="end"/>
        </w:r>
      </w:hyperlink>
    </w:p>
    <w:p>
      <w:pPr>
        <w:pStyle w:val="TOC2"/>
        <w:tabs>
          <w:tab w:val="right" w:leader="dot" w:pos="8306"/>
        </w:tabs>
      </w:pPr>
      <w:hyperlink w:anchor="_Toc26738" w:history="1">
        <w:r>
          <w:rPr>
            <w:rFonts w:ascii="仿宋" w:eastAsia="仿宋" w:hAnsi="仿宋" w:cs="仿宋" w:hint="eastAsia"/>
            <w:lang w:eastAsia="zh-CN"/>
          </w:rPr>
          <w:t>(一)、发展规划分析</w:t>
        </w:r>
        <w:r>
          <w:tab/>
        </w:r>
        <w:r>
          <w:fldChar w:fldCharType="begin"/>
        </w:r>
        <w:r>
          <w:instrText xml:space="preserve"> PAGEREF _Toc26738 \h </w:instrText>
        </w:r>
        <w:r>
          <w:fldChar w:fldCharType="separate"/>
        </w:r>
        <w:r>
          <w:t>23</w:t>
        </w:r>
        <w:r>
          <w:fldChar w:fldCharType="end"/>
        </w:r>
      </w:hyperlink>
    </w:p>
    <w:p>
      <w:pPr>
        <w:pStyle w:val="TOC2"/>
        <w:tabs>
          <w:tab w:val="right" w:leader="dot" w:pos="8306"/>
        </w:tabs>
      </w:pPr>
      <w:hyperlink w:anchor="_Toc7435" w:history="1">
        <w:r>
          <w:rPr>
            <w:rFonts w:ascii="仿宋" w:eastAsia="仿宋" w:hAnsi="仿宋" w:cs="仿宋" w:hint="eastAsia"/>
            <w:lang w:eastAsia="zh-CN"/>
          </w:rPr>
          <w:t>(二)、产业政策分析</w:t>
        </w:r>
        <w:r>
          <w:tab/>
        </w:r>
        <w:r>
          <w:fldChar w:fldCharType="begin"/>
        </w:r>
        <w:r>
          <w:instrText xml:space="preserve"> PAGEREF _Toc7435 \h </w:instrText>
        </w:r>
        <w:r>
          <w:fldChar w:fldCharType="separate"/>
        </w:r>
        <w:r>
          <w:t>24</w:t>
        </w:r>
        <w:r>
          <w:fldChar w:fldCharType="end"/>
        </w:r>
      </w:hyperlink>
    </w:p>
    <w:p>
      <w:pPr>
        <w:pStyle w:val="TOC2"/>
        <w:tabs>
          <w:tab w:val="right" w:leader="dot" w:pos="8306"/>
        </w:tabs>
      </w:pPr>
      <w:hyperlink w:anchor="_Toc26898" w:history="1">
        <w:r>
          <w:rPr>
            <w:rFonts w:ascii="仿宋" w:eastAsia="仿宋" w:hAnsi="仿宋" w:cs="仿宋" w:hint="eastAsia"/>
            <w:lang w:eastAsia="zh-CN"/>
          </w:rPr>
          <w:t>(三)、行业准入分析</w:t>
        </w:r>
        <w:r>
          <w:tab/>
        </w:r>
        <w:r>
          <w:fldChar w:fldCharType="begin"/>
        </w:r>
        <w:r>
          <w:instrText xml:space="preserve"> PAGEREF _Toc26898 \h </w:instrText>
        </w:r>
        <w:r>
          <w:fldChar w:fldCharType="separate"/>
        </w:r>
        <w:r>
          <w:t>26</w:t>
        </w:r>
        <w:r>
          <w:fldChar w:fldCharType="end"/>
        </w:r>
      </w:hyperlink>
    </w:p>
    <w:p>
      <w:pPr>
        <w:pStyle w:val="TOC1"/>
        <w:tabs>
          <w:tab w:val="right" w:leader="dot" w:pos="8306"/>
        </w:tabs>
      </w:pPr>
      <w:hyperlink w:anchor="_Toc24697" w:history="1">
        <w:r>
          <w:rPr>
            <w:rFonts w:ascii="仿宋" w:eastAsia="仿宋" w:hAnsi="仿宋" w:cs="仿宋" w:hint="eastAsia"/>
            <w:lang w:eastAsia="zh-CN"/>
          </w:rPr>
          <w:t>四、资源开发及综合利用分析</w:t>
        </w:r>
        <w:r>
          <w:tab/>
        </w:r>
        <w:r>
          <w:fldChar w:fldCharType="begin"/>
        </w:r>
        <w:r>
          <w:instrText xml:space="preserve"> PAGEREF _Toc24697 \h </w:instrText>
        </w:r>
        <w:r>
          <w:fldChar w:fldCharType="separate"/>
        </w:r>
        <w:r>
          <w:t>27</w:t>
        </w:r>
        <w:r>
          <w:fldChar w:fldCharType="end"/>
        </w:r>
      </w:hyperlink>
    </w:p>
    <w:p>
      <w:pPr>
        <w:pStyle w:val="TOC2"/>
        <w:tabs>
          <w:tab w:val="right" w:leader="dot" w:pos="8306"/>
        </w:tabs>
      </w:pPr>
      <w:hyperlink w:anchor="_Toc23808" w:history="1">
        <w:r>
          <w:rPr>
            <w:rFonts w:ascii="仿宋" w:eastAsia="仿宋" w:hAnsi="仿宋" w:cs="仿宋" w:hint="eastAsia"/>
            <w:lang w:eastAsia="zh-CN"/>
          </w:rPr>
          <w:t>(一)、资源开发方案</w:t>
        </w:r>
        <w:r>
          <w:tab/>
        </w:r>
        <w:r>
          <w:fldChar w:fldCharType="begin"/>
        </w:r>
        <w:r>
          <w:instrText xml:space="preserve"> PAGEREF _Toc23808 \h </w:instrText>
        </w:r>
        <w:r>
          <w:fldChar w:fldCharType="separate"/>
        </w:r>
        <w:r>
          <w:t>27</w:t>
        </w:r>
        <w:r>
          <w:fldChar w:fldCharType="end"/>
        </w:r>
      </w:hyperlink>
    </w:p>
    <w:p>
      <w:pPr>
        <w:pStyle w:val="TOC2"/>
        <w:tabs>
          <w:tab w:val="right" w:leader="dot" w:pos="8306"/>
        </w:tabs>
      </w:pPr>
      <w:hyperlink w:anchor="_Toc8099" w:history="1">
        <w:r>
          <w:rPr>
            <w:rFonts w:ascii="仿宋" w:eastAsia="仿宋" w:hAnsi="仿宋" w:cs="仿宋" w:hint="eastAsia"/>
            <w:lang w:eastAsia="zh-CN"/>
          </w:rPr>
          <w:t>(二)、资源利用方案</w:t>
        </w:r>
        <w:r>
          <w:tab/>
        </w:r>
        <w:r>
          <w:fldChar w:fldCharType="begin"/>
        </w:r>
        <w:r>
          <w:instrText xml:space="preserve"> PAGEREF _Toc8099 \h </w:instrText>
        </w:r>
        <w:r>
          <w:fldChar w:fldCharType="separate"/>
        </w:r>
        <w:r>
          <w:t>28</w:t>
        </w:r>
        <w:r>
          <w:fldChar w:fldCharType="end"/>
        </w:r>
      </w:hyperlink>
    </w:p>
    <w:p>
      <w:pPr>
        <w:pStyle w:val="TOC2"/>
        <w:tabs>
          <w:tab w:val="right" w:leader="dot" w:pos="8306"/>
        </w:tabs>
      </w:pPr>
      <w:hyperlink w:anchor="_Toc19906" w:history="1">
        <w:r>
          <w:rPr>
            <w:rFonts w:ascii="仿宋" w:eastAsia="仿宋" w:hAnsi="仿宋" w:cs="仿宋" w:hint="eastAsia"/>
            <w:lang w:eastAsia="zh-CN"/>
          </w:rPr>
          <w:t>(三)、资源节约措施</w:t>
        </w:r>
        <w:r>
          <w:tab/>
        </w:r>
        <w:r>
          <w:fldChar w:fldCharType="begin"/>
        </w:r>
        <w:r>
          <w:instrText xml:space="preserve"> PAGEREF _Toc19906 \h </w:instrText>
        </w:r>
        <w:r>
          <w:fldChar w:fldCharType="separate"/>
        </w:r>
        <w:r>
          <w:t>30</w:t>
        </w:r>
        <w:r>
          <w:fldChar w:fldCharType="end"/>
        </w:r>
      </w:hyperlink>
    </w:p>
    <w:p>
      <w:pPr>
        <w:pStyle w:val="TOC1"/>
        <w:tabs>
          <w:tab w:val="right" w:leader="dot" w:pos="8306"/>
        </w:tabs>
      </w:pPr>
      <w:hyperlink w:anchor="_Toc17724" w:history="1">
        <w:r>
          <w:rPr>
            <w:rFonts w:ascii="仿宋" w:eastAsia="仿宋" w:hAnsi="仿宋" w:cs="仿宋" w:hint="eastAsia"/>
            <w:lang w:eastAsia="zh-CN"/>
          </w:rPr>
          <w:t>五、社会影响分析</w:t>
        </w:r>
        <w:r>
          <w:tab/>
        </w:r>
        <w:r>
          <w:fldChar w:fldCharType="begin"/>
        </w:r>
        <w:r>
          <w:instrText xml:space="preserve"> PAGEREF _Toc17724 \h </w:instrText>
        </w:r>
        <w:r>
          <w:fldChar w:fldCharType="separate"/>
        </w:r>
        <w:r>
          <w:t>31</w:t>
        </w:r>
        <w:r>
          <w:fldChar w:fldCharType="end"/>
        </w:r>
      </w:hyperlink>
    </w:p>
    <w:p>
      <w:pPr>
        <w:pStyle w:val="TOC2"/>
        <w:tabs>
          <w:tab w:val="right" w:leader="dot" w:pos="8306"/>
        </w:tabs>
      </w:pPr>
      <w:hyperlink w:anchor="_Toc28024" w:history="1">
        <w:r>
          <w:rPr>
            <w:rFonts w:ascii="仿宋" w:eastAsia="仿宋" w:hAnsi="仿宋" w:cs="仿宋" w:hint="eastAsia"/>
            <w:lang w:eastAsia="zh-CN"/>
          </w:rPr>
          <w:t>(一)、社会影响效果分析</w:t>
        </w:r>
        <w:r>
          <w:tab/>
        </w:r>
        <w:r>
          <w:fldChar w:fldCharType="begin"/>
        </w:r>
        <w:r>
          <w:instrText xml:space="preserve"> PAGEREF _Toc28024 \h </w:instrText>
        </w:r>
        <w:r>
          <w:fldChar w:fldCharType="separate"/>
        </w:r>
        <w:r>
          <w:t>31</w:t>
        </w:r>
        <w:r>
          <w:fldChar w:fldCharType="end"/>
        </w:r>
      </w:hyperlink>
    </w:p>
    <w:p>
      <w:pPr>
        <w:pStyle w:val="TOC2"/>
        <w:tabs>
          <w:tab w:val="right" w:leader="dot" w:pos="8306"/>
        </w:tabs>
      </w:pPr>
      <w:hyperlink w:anchor="_Toc19510" w:history="1">
        <w:r>
          <w:rPr>
            <w:rFonts w:ascii="仿宋" w:eastAsia="仿宋" w:hAnsi="仿宋" w:cs="仿宋" w:hint="eastAsia"/>
            <w:lang w:eastAsia="zh-CN"/>
          </w:rPr>
          <w:t>(二)、社会适应性分析</w:t>
        </w:r>
        <w:r>
          <w:tab/>
        </w:r>
        <w:r>
          <w:fldChar w:fldCharType="begin"/>
        </w:r>
        <w:r>
          <w:instrText xml:space="preserve"> PAGEREF _Toc19510 \h </w:instrText>
        </w:r>
        <w:r>
          <w:fldChar w:fldCharType="separate"/>
        </w:r>
        <w:r>
          <w:t>33</w:t>
        </w:r>
        <w:r>
          <w:fldChar w:fldCharType="end"/>
        </w:r>
      </w:hyperlink>
    </w:p>
    <w:p>
      <w:pPr>
        <w:pStyle w:val="TOC2"/>
        <w:tabs>
          <w:tab w:val="right" w:leader="dot" w:pos="8306"/>
        </w:tabs>
      </w:pPr>
      <w:hyperlink w:anchor="_Toc24408" w:history="1">
        <w:r>
          <w:rPr>
            <w:rFonts w:ascii="仿宋" w:eastAsia="仿宋" w:hAnsi="仿宋" w:cs="仿宋" w:hint="eastAsia"/>
            <w:lang w:eastAsia="zh-CN"/>
          </w:rPr>
          <w:t>(三)、社会风险及对策分析</w:t>
        </w:r>
        <w:r>
          <w:tab/>
        </w:r>
        <w:r>
          <w:fldChar w:fldCharType="begin"/>
        </w:r>
        <w:r>
          <w:instrText xml:space="preserve"> PAGEREF _Toc24408 \h </w:instrText>
        </w:r>
        <w:r>
          <w:fldChar w:fldCharType="separate"/>
        </w:r>
        <w:r>
          <w:t>35</w:t>
        </w:r>
        <w:r>
          <w:fldChar w:fldCharType="end"/>
        </w:r>
      </w:hyperlink>
    </w:p>
    <w:p>
      <w:pPr>
        <w:pStyle w:val="TOC1"/>
        <w:tabs>
          <w:tab w:val="right" w:leader="dot" w:pos="8306"/>
        </w:tabs>
      </w:pPr>
      <w:hyperlink w:anchor="_Toc14034" w:history="1">
        <w:r>
          <w:rPr>
            <w:rFonts w:ascii="仿宋" w:eastAsia="仿宋" w:hAnsi="仿宋" w:cs="仿宋" w:hint="eastAsia"/>
            <w:lang w:eastAsia="zh-CN"/>
          </w:rPr>
          <w:t>六、项目选址研究</w:t>
        </w:r>
        <w:r>
          <w:tab/>
        </w:r>
        <w:r>
          <w:fldChar w:fldCharType="begin"/>
        </w:r>
        <w:r>
          <w:instrText xml:space="preserve"> PAGEREF _Toc14034 \h </w:instrText>
        </w:r>
        <w:r>
          <w:fldChar w:fldCharType="separate"/>
        </w:r>
        <w:r>
          <w:t>38</w:t>
        </w:r>
        <w:r>
          <w:fldChar w:fldCharType="end"/>
        </w:r>
      </w:hyperlink>
    </w:p>
    <w:p>
      <w:pPr>
        <w:pStyle w:val="TOC2"/>
        <w:tabs>
          <w:tab w:val="right" w:leader="dot" w:pos="8306"/>
        </w:tabs>
      </w:pPr>
      <w:hyperlink w:anchor="_Toc24823" w:history="1">
        <w:r>
          <w:rPr>
            <w:rFonts w:ascii="仿宋" w:eastAsia="仿宋" w:hAnsi="仿宋" w:cs="仿宋" w:hint="eastAsia"/>
            <w:lang w:eastAsia="zh-CN"/>
          </w:rPr>
          <w:t>(一)、项目选址原则</w:t>
        </w:r>
        <w:r>
          <w:tab/>
        </w:r>
        <w:r>
          <w:fldChar w:fldCharType="begin"/>
        </w:r>
        <w:r>
          <w:instrText xml:space="preserve"> PAGEREF _Toc24823 \h </w:instrText>
        </w:r>
        <w:r>
          <w:fldChar w:fldCharType="separate"/>
        </w:r>
        <w:r>
          <w:t>38</w:t>
        </w:r>
        <w:r>
          <w:fldChar w:fldCharType="end"/>
        </w:r>
      </w:hyperlink>
    </w:p>
    <w:p>
      <w:pPr>
        <w:pStyle w:val="TOC2"/>
        <w:tabs>
          <w:tab w:val="right" w:leader="dot" w:pos="8306"/>
        </w:tabs>
      </w:pPr>
      <w:hyperlink w:anchor="_Toc26431" w:history="1">
        <w:r>
          <w:rPr>
            <w:rFonts w:ascii="仿宋" w:eastAsia="仿宋" w:hAnsi="仿宋" w:cs="仿宋" w:hint="eastAsia"/>
            <w:lang w:eastAsia="zh-CN"/>
          </w:rPr>
          <w:t>(二)、项目选址</w:t>
        </w:r>
        <w:r>
          <w:tab/>
        </w:r>
        <w:r>
          <w:fldChar w:fldCharType="begin"/>
        </w:r>
        <w:r>
          <w:instrText xml:space="preserve"> PAGEREF _Toc26431 \h </w:instrText>
        </w:r>
        <w:r>
          <w:fldChar w:fldCharType="separate"/>
        </w:r>
        <w:r>
          <w:t>42</w:t>
        </w:r>
        <w:r>
          <w:fldChar w:fldCharType="end"/>
        </w:r>
      </w:hyperlink>
    </w:p>
    <w:p>
      <w:pPr>
        <w:pStyle w:val="TOC2"/>
        <w:tabs>
          <w:tab w:val="right" w:leader="dot" w:pos="8306"/>
        </w:tabs>
      </w:pPr>
      <w:hyperlink w:anchor="_Toc17136" w:history="1">
        <w:r>
          <w:rPr>
            <w:rFonts w:ascii="仿宋" w:eastAsia="仿宋" w:hAnsi="仿宋" w:cs="仿宋" w:hint="eastAsia"/>
            <w:lang w:eastAsia="zh-CN"/>
          </w:rPr>
          <w:t>(三)、建设条件分析</w:t>
        </w:r>
        <w:r>
          <w:tab/>
        </w:r>
        <w:r>
          <w:fldChar w:fldCharType="begin"/>
        </w:r>
        <w:r>
          <w:instrText xml:space="preserve"> PAGEREF _Toc17136 \h </w:instrText>
        </w:r>
        <w:r>
          <w:fldChar w:fldCharType="separate"/>
        </w:r>
        <w:r>
          <w:t>44</w:t>
        </w:r>
        <w:r>
          <w:fldChar w:fldCharType="end"/>
        </w:r>
      </w:hyperlink>
    </w:p>
    <w:p>
      <w:pPr>
        <w:pStyle w:val="TOC2"/>
        <w:tabs>
          <w:tab w:val="right" w:leader="dot" w:pos="8306"/>
        </w:tabs>
      </w:pPr>
      <w:hyperlink w:anchor="_Toc11824" w:history="1">
        <w:r>
          <w:rPr>
            <w:rFonts w:ascii="仿宋" w:eastAsia="仿宋" w:hAnsi="仿宋" w:cs="仿宋" w:hint="eastAsia"/>
            <w:lang w:eastAsia="zh-CN"/>
          </w:rPr>
          <w:t>(四)、用地控制指标</w:t>
        </w:r>
        <w:r>
          <w:tab/>
        </w:r>
        <w:r>
          <w:fldChar w:fldCharType="begin"/>
        </w:r>
        <w:r>
          <w:instrText xml:space="preserve"> PAGEREF _Toc11824 \h </w:instrText>
        </w:r>
        <w:r>
          <w:fldChar w:fldCharType="separate"/>
        </w:r>
        <w:r>
          <w:t>45</w:t>
        </w:r>
        <w:r>
          <w:fldChar w:fldCharType="end"/>
        </w:r>
      </w:hyperlink>
    </w:p>
    <w:p>
      <w:pPr>
        <w:pStyle w:val="TOC2"/>
        <w:tabs>
          <w:tab w:val="right" w:leader="dot" w:pos="8306"/>
        </w:tabs>
      </w:pPr>
      <w:hyperlink w:anchor="_Toc21416" w:history="1">
        <w:r>
          <w:rPr>
            <w:rFonts w:ascii="仿宋" w:eastAsia="仿宋" w:hAnsi="仿宋" w:cs="仿宋" w:hint="eastAsia"/>
            <w:lang w:eastAsia="zh-CN"/>
          </w:rPr>
          <w:t>(五)、地总体要求</w:t>
        </w:r>
        <w:r>
          <w:tab/>
        </w:r>
        <w:r>
          <w:fldChar w:fldCharType="begin"/>
        </w:r>
        <w:r>
          <w:instrText xml:space="preserve"> PAGEREF _Toc21416 \h </w:instrText>
        </w:r>
        <w:r>
          <w:fldChar w:fldCharType="separate"/>
        </w:r>
        <w:r>
          <w:t>46</w:t>
        </w:r>
        <w:r>
          <w:fldChar w:fldCharType="end"/>
        </w:r>
      </w:hyperlink>
    </w:p>
    <w:p>
      <w:pPr>
        <w:pStyle w:val="TOC2"/>
        <w:tabs>
          <w:tab w:val="right" w:leader="dot" w:pos="8306"/>
        </w:tabs>
      </w:pPr>
      <w:hyperlink w:anchor="_Toc18185" w:history="1">
        <w:r>
          <w:rPr>
            <w:rFonts w:ascii="仿宋" w:eastAsia="仿宋" w:hAnsi="仿宋" w:cs="仿宋" w:hint="eastAsia"/>
            <w:lang w:eastAsia="zh-CN"/>
          </w:rPr>
          <w:t>(六)、节约用地措施</w:t>
        </w:r>
        <w:r>
          <w:tab/>
        </w:r>
        <w:r>
          <w:fldChar w:fldCharType="begin"/>
        </w:r>
        <w:r>
          <w:instrText xml:space="preserve"> PAGEREF _Toc18185 \h </w:instrText>
        </w:r>
        <w:r>
          <w:fldChar w:fldCharType="separate"/>
        </w:r>
        <w:r>
          <w:t>48</w:t>
        </w:r>
        <w:r>
          <w:fldChar w:fldCharType="end"/>
        </w:r>
      </w:hyperlink>
    </w:p>
    <w:p>
      <w:pPr>
        <w:pStyle w:val="TOC2"/>
        <w:tabs>
          <w:tab w:val="right" w:leader="dot" w:pos="8306"/>
        </w:tabs>
      </w:pPr>
      <w:hyperlink w:anchor="_Toc13627" w:history="1">
        <w:r>
          <w:rPr>
            <w:rFonts w:ascii="仿宋" w:eastAsia="仿宋" w:hAnsi="仿宋" w:cs="仿宋" w:hint="eastAsia"/>
            <w:lang w:eastAsia="zh-CN"/>
          </w:rPr>
          <w:t>(七)、选址综合评价</w:t>
        </w:r>
        <w:r>
          <w:tab/>
        </w:r>
        <w:r>
          <w:fldChar w:fldCharType="begin"/>
        </w:r>
        <w:r>
          <w:instrText xml:space="preserve"> PAGEREF _Toc13627 \h </w:instrText>
        </w:r>
        <w:r>
          <w:fldChar w:fldCharType="separate"/>
        </w:r>
        <w:r>
          <w:t>49</w:t>
        </w:r>
        <w:r>
          <w:fldChar w:fldCharType="end"/>
        </w:r>
      </w:hyperlink>
    </w:p>
    <w:p>
      <w:pPr>
        <w:pStyle w:val="TOC1"/>
        <w:tabs>
          <w:tab w:val="right" w:leader="dot" w:pos="8306"/>
        </w:tabs>
      </w:pPr>
      <w:hyperlink w:anchor="_Toc30358" w:history="1">
        <w:r>
          <w:rPr>
            <w:rFonts w:ascii="仿宋" w:eastAsia="仿宋" w:hAnsi="仿宋" w:cs="仿宋" w:hint="eastAsia"/>
            <w:lang w:eastAsia="zh-CN"/>
          </w:rPr>
          <w:t>七、项目质量与标准</w:t>
        </w:r>
        <w:r>
          <w:tab/>
        </w:r>
        <w:r>
          <w:fldChar w:fldCharType="begin"/>
        </w:r>
        <w:r>
          <w:instrText xml:space="preserve"> PAGEREF _Toc30358 \h </w:instrText>
        </w:r>
        <w:r>
          <w:fldChar w:fldCharType="separate"/>
        </w:r>
        <w:r>
          <w:t>50</w:t>
        </w:r>
        <w:r>
          <w:fldChar w:fldCharType="end"/>
        </w:r>
      </w:hyperlink>
    </w:p>
    <w:p>
      <w:pPr>
        <w:pStyle w:val="TOC2"/>
        <w:tabs>
          <w:tab w:val="right" w:leader="dot" w:pos="8306"/>
        </w:tabs>
      </w:pPr>
      <w:hyperlink w:anchor="_Toc8157" w:history="1">
        <w:r>
          <w:rPr>
            <w:rFonts w:ascii="仿宋" w:eastAsia="仿宋" w:hAnsi="仿宋" w:cs="仿宋" w:hint="eastAsia"/>
            <w:lang w:eastAsia="zh-CN"/>
          </w:rPr>
          <w:t>(一)、质量保障体系</w:t>
        </w:r>
        <w:r>
          <w:tab/>
        </w:r>
        <w:r>
          <w:fldChar w:fldCharType="begin"/>
        </w:r>
        <w:r>
          <w:instrText xml:space="preserve"> PAGEREF _Toc8157 \h </w:instrText>
        </w:r>
        <w:r>
          <w:fldChar w:fldCharType="separate"/>
        </w:r>
        <w:r>
          <w:t>50</w:t>
        </w:r>
        <w:r>
          <w:fldChar w:fldCharType="end"/>
        </w:r>
      </w:hyperlink>
    </w:p>
    <w:p>
      <w:pPr>
        <w:pStyle w:val="TOC2"/>
        <w:tabs>
          <w:tab w:val="right" w:leader="dot" w:pos="8306"/>
        </w:tabs>
      </w:pPr>
      <w:hyperlink w:anchor="_Toc26737" w:history="1">
        <w:r>
          <w:rPr>
            <w:rFonts w:ascii="仿宋" w:eastAsia="仿宋" w:hAnsi="仿宋" w:cs="仿宋" w:hint="eastAsia"/>
            <w:lang w:eastAsia="zh-CN"/>
          </w:rPr>
          <w:t>(二)、标准化作业流程</w:t>
        </w:r>
        <w:r>
          <w:tab/>
        </w:r>
        <w:r>
          <w:fldChar w:fldCharType="begin"/>
        </w:r>
        <w:r>
          <w:instrText xml:space="preserve"> PAGEREF _Toc26737 \h </w:instrText>
        </w:r>
        <w:r>
          <w:fldChar w:fldCharType="separate"/>
        </w:r>
        <w:r>
          <w:t>51</w:t>
        </w:r>
        <w:r>
          <w:fldChar w:fldCharType="end"/>
        </w:r>
      </w:hyperlink>
    </w:p>
    <w:p>
      <w:pPr>
        <w:pStyle w:val="TOC2"/>
        <w:tabs>
          <w:tab w:val="right" w:leader="dot" w:pos="8306"/>
        </w:tabs>
      </w:pPr>
      <w:hyperlink w:anchor="_Toc23599" w:history="1">
        <w:r>
          <w:rPr>
            <w:rFonts w:ascii="仿宋" w:eastAsia="仿宋" w:hAnsi="仿宋" w:cs="仿宋" w:hint="eastAsia"/>
            <w:lang w:eastAsia="zh-CN"/>
          </w:rPr>
          <w:t>(三)、质量监控与评估</w:t>
        </w:r>
        <w:r>
          <w:tab/>
        </w:r>
        <w:r>
          <w:fldChar w:fldCharType="begin"/>
        </w:r>
        <w:r>
          <w:instrText xml:space="preserve"> PAGEREF _Toc23599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3" w:history="1">
        <w:r>
          <w:rPr>
            <w:rFonts w:ascii="仿宋" w:eastAsia="仿宋" w:hAnsi="仿宋" w:cs="仿宋" w:hint="eastAsia"/>
            <w:lang w:eastAsia="zh-CN"/>
          </w:rPr>
          <w:t>(四)、质量改进计划</w:t>
        </w:r>
        <w:r>
          <w:tab/>
        </w:r>
        <w:r>
          <w:fldChar w:fldCharType="begin"/>
        </w:r>
        <w:r>
          <w:instrText xml:space="preserve"> PAGEREF _Toc2163 \h </w:instrText>
        </w:r>
        <w:r>
          <w:fldChar w:fldCharType="separate"/>
        </w:r>
        <w:r>
          <w:t>54</w:t>
        </w:r>
        <w:r>
          <w:fldChar w:fldCharType="end"/>
        </w:r>
      </w:hyperlink>
    </w:p>
    <w:p>
      <w:pPr>
        <w:pStyle w:val="TOC1"/>
        <w:tabs>
          <w:tab w:val="right" w:leader="dot" w:pos="8306"/>
        </w:tabs>
      </w:pPr>
      <w:hyperlink w:anchor="_Toc23902" w:history="1">
        <w:r>
          <w:rPr>
            <w:rFonts w:ascii="仿宋" w:eastAsia="仿宋" w:hAnsi="仿宋" w:cs="仿宋" w:hint="eastAsia"/>
            <w:lang w:eastAsia="zh-CN"/>
          </w:rPr>
          <w:t>八、土地利用与规划方案</w:t>
        </w:r>
        <w:r>
          <w:tab/>
        </w:r>
        <w:r>
          <w:fldChar w:fldCharType="begin"/>
        </w:r>
        <w:r>
          <w:instrText xml:space="preserve"> PAGEREF _Toc23902 \h </w:instrText>
        </w:r>
        <w:r>
          <w:fldChar w:fldCharType="separate"/>
        </w:r>
        <w:r>
          <w:t>55</w:t>
        </w:r>
        <w:r>
          <w:fldChar w:fldCharType="end"/>
        </w:r>
      </w:hyperlink>
    </w:p>
    <w:p>
      <w:pPr>
        <w:pStyle w:val="TOC2"/>
        <w:tabs>
          <w:tab w:val="right" w:leader="dot" w:pos="8306"/>
        </w:tabs>
      </w:pPr>
      <w:hyperlink w:anchor="_Toc16621" w:history="1">
        <w:r>
          <w:rPr>
            <w:rFonts w:ascii="仿宋" w:eastAsia="仿宋" w:hAnsi="仿宋" w:cs="仿宋" w:hint="eastAsia"/>
            <w:lang w:eastAsia="zh-CN"/>
          </w:rPr>
          <w:t>(一)、项目用地情况分析</w:t>
        </w:r>
        <w:r>
          <w:tab/>
        </w:r>
        <w:r>
          <w:fldChar w:fldCharType="begin"/>
        </w:r>
        <w:r>
          <w:instrText xml:space="preserve"> PAGEREF _Toc16621 \h </w:instrText>
        </w:r>
        <w:r>
          <w:fldChar w:fldCharType="separate"/>
        </w:r>
        <w:r>
          <w:t>55</w:t>
        </w:r>
        <w:r>
          <w:fldChar w:fldCharType="end"/>
        </w:r>
      </w:hyperlink>
    </w:p>
    <w:p>
      <w:pPr>
        <w:pStyle w:val="TOC2"/>
        <w:tabs>
          <w:tab w:val="right" w:leader="dot" w:pos="8306"/>
        </w:tabs>
      </w:pPr>
      <w:hyperlink w:anchor="_Toc24829" w:history="1">
        <w:r>
          <w:rPr>
            <w:rFonts w:ascii="仿宋" w:eastAsia="仿宋" w:hAnsi="仿宋" w:cs="仿宋" w:hint="eastAsia"/>
            <w:lang w:eastAsia="zh-CN"/>
          </w:rPr>
          <w:t>(二)、土地利用规划方案</w:t>
        </w:r>
        <w:r>
          <w:tab/>
        </w:r>
        <w:r>
          <w:fldChar w:fldCharType="begin"/>
        </w:r>
        <w:r>
          <w:instrText xml:space="preserve"> PAGEREF _Toc24829 \h </w:instrText>
        </w:r>
        <w:r>
          <w:fldChar w:fldCharType="separate"/>
        </w:r>
        <w:r>
          <w:t>56</w:t>
        </w:r>
        <w:r>
          <w:fldChar w:fldCharType="end"/>
        </w:r>
      </w:hyperlink>
    </w:p>
    <w:p>
      <w:pPr>
        <w:pStyle w:val="TOC1"/>
        <w:tabs>
          <w:tab w:val="right" w:leader="dot" w:pos="8306"/>
        </w:tabs>
      </w:pPr>
      <w:hyperlink w:anchor="_Toc2947" w:history="1">
        <w:r>
          <w:rPr>
            <w:rFonts w:ascii="仿宋" w:eastAsia="仿宋" w:hAnsi="仿宋" w:cs="仿宋" w:hint="eastAsia"/>
            <w:lang w:eastAsia="zh-CN"/>
          </w:rPr>
          <w:t>九、环境保护与治理方案</w:t>
        </w:r>
        <w:r>
          <w:tab/>
        </w:r>
        <w:r>
          <w:fldChar w:fldCharType="begin"/>
        </w:r>
        <w:r>
          <w:instrText xml:space="preserve"> PAGEREF _Toc2947 \h </w:instrText>
        </w:r>
        <w:r>
          <w:fldChar w:fldCharType="separate"/>
        </w:r>
        <w:r>
          <w:t>57</w:t>
        </w:r>
        <w:r>
          <w:fldChar w:fldCharType="end"/>
        </w:r>
      </w:hyperlink>
    </w:p>
    <w:p>
      <w:pPr>
        <w:pStyle w:val="TOC2"/>
        <w:tabs>
          <w:tab w:val="right" w:leader="dot" w:pos="8306"/>
        </w:tabs>
      </w:pPr>
      <w:hyperlink w:anchor="_Toc27392" w:history="1">
        <w:r>
          <w:rPr>
            <w:rFonts w:ascii="仿宋" w:eastAsia="仿宋" w:hAnsi="仿宋" w:cs="仿宋" w:hint="eastAsia"/>
            <w:lang w:eastAsia="zh-CN"/>
          </w:rPr>
          <w:t>(一)、项目环境影响评估</w:t>
        </w:r>
        <w:r>
          <w:tab/>
        </w:r>
        <w:r>
          <w:fldChar w:fldCharType="begin"/>
        </w:r>
        <w:r>
          <w:instrText xml:space="preserve"> PAGEREF _Toc27392 \h </w:instrText>
        </w:r>
        <w:r>
          <w:fldChar w:fldCharType="separate"/>
        </w:r>
        <w:r>
          <w:t>57</w:t>
        </w:r>
        <w:r>
          <w:fldChar w:fldCharType="end"/>
        </w:r>
      </w:hyperlink>
    </w:p>
    <w:p>
      <w:pPr>
        <w:pStyle w:val="TOC2"/>
        <w:tabs>
          <w:tab w:val="right" w:leader="dot" w:pos="8306"/>
        </w:tabs>
      </w:pPr>
      <w:hyperlink w:anchor="_Toc29133" w:history="1">
        <w:r>
          <w:rPr>
            <w:rFonts w:ascii="仿宋" w:eastAsia="仿宋" w:hAnsi="仿宋" w:cs="仿宋" w:hint="eastAsia"/>
            <w:lang w:eastAsia="zh-CN"/>
          </w:rPr>
          <w:t>(二)、环境保护措施与治理方案</w:t>
        </w:r>
        <w:r>
          <w:tab/>
        </w:r>
        <w:r>
          <w:fldChar w:fldCharType="begin"/>
        </w:r>
        <w:r>
          <w:instrText xml:space="preserve"> PAGEREF _Toc29133 \h </w:instrText>
        </w:r>
        <w:r>
          <w:fldChar w:fldCharType="separate"/>
        </w:r>
        <w:r>
          <w:t>58</w:t>
        </w:r>
        <w:r>
          <w:fldChar w:fldCharType="end"/>
        </w:r>
      </w:hyperlink>
    </w:p>
    <w:p>
      <w:pPr>
        <w:pStyle w:val="TOC1"/>
        <w:tabs>
          <w:tab w:val="right" w:leader="dot" w:pos="8306"/>
        </w:tabs>
      </w:pPr>
      <w:hyperlink w:anchor="_Toc26180" w:history="1">
        <w:r>
          <w:rPr>
            <w:rFonts w:ascii="仿宋" w:eastAsia="仿宋" w:hAnsi="仿宋" w:cs="仿宋" w:hint="eastAsia"/>
            <w:lang w:eastAsia="zh-CN"/>
          </w:rPr>
          <w:t>十、资金管理与财务规划</w:t>
        </w:r>
        <w:r>
          <w:tab/>
        </w:r>
        <w:r>
          <w:fldChar w:fldCharType="begin"/>
        </w:r>
        <w:r>
          <w:instrText xml:space="preserve"> PAGEREF _Toc26180 \h </w:instrText>
        </w:r>
        <w:r>
          <w:fldChar w:fldCharType="separate"/>
        </w:r>
        <w:r>
          <w:t>58</w:t>
        </w:r>
        <w:r>
          <w:fldChar w:fldCharType="end"/>
        </w:r>
      </w:hyperlink>
    </w:p>
    <w:p>
      <w:pPr>
        <w:pStyle w:val="TOC2"/>
        <w:tabs>
          <w:tab w:val="right" w:leader="dot" w:pos="8306"/>
        </w:tabs>
      </w:pPr>
      <w:hyperlink w:anchor="_Toc17466" w:history="1">
        <w:r>
          <w:rPr>
            <w:rFonts w:ascii="仿宋" w:eastAsia="仿宋" w:hAnsi="仿宋" w:cs="仿宋" w:hint="eastAsia"/>
            <w:lang w:eastAsia="zh-CN"/>
          </w:rPr>
          <w:t>(一)、项目资金来源与筹措</w:t>
        </w:r>
        <w:r>
          <w:tab/>
        </w:r>
        <w:r>
          <w:fldChar w:fldCharType="begin"/>
        </w:r>
        <w:r>
          <w:instrText xml:space="preserve"> PAGEREF _Toc17466 \h </w:instrText>
        </w:r>
        <w:r>
          <w:fldChar w:fldCharType="separate"/>
        </w:r>
        <w:r>
          <w:t>58</w:t>
        </w:r>
        <w:r>
          <w:fldChar w:fldCharType="end"/>
        </w:r>
      </w:hyperlink>
    </w:p>
    <w:p>
      <w:pPr>
        <w:pStyle w:val="TOC2"/>
        <w:tabs>
          <w:tab w:val="right" w:leader="dot" w:pos="8306"/>
        </w:tabs>
      </w:pPr>
      <w:hyperlink w:anchor="_Toc13946" w:history="1">
        <w:r>
          <w:rPr>
            <w:rFonts w:ascii="仿宋" w:eastAsia="仿宋" w:hAnsi="仿宋" w:cs="仿宋" w:hint="eastAsia"/>
            <w:lang w:eastAsia="zh-CN"/>
          </w:rPr>
          <w:t>(二)、资金使用与监管</w:t>
        </w:r>
        <w:r>
          <w:tab/>
        </w:r>
        <w:r>
          <w:fldChar w:fldCharType="begin"/>
        </w:r>
        <w:r>
          <w:instrText xml:space="preserve"> PAGEREF _Toc13946 \h </w:instrText>
        </w:r>
        <w:r>
          <w:fldChar w:fldCharType="separate"/>
        </w:r>
        <w:r>
          <w:t>60</w:t>
        </w:r>
        <w:r>
          <w:fldChar w:fldCharType="end"/>
        </w:r>
      </w:hyperlink>
    </w:p>
    <w:p>
      <w:pPr>
        <w:pStyle w:val="TOC2"/>
        <w:tabs>
          <w:tab w:val="right" w:leader="dot" w:pos="8306"/>
        </w:tabs>
      </w:pPr>
      <w:hyperlink w:anchor="_Toc16577" w:history="1">
        <w:r>
          <w:rPr>
            <w:rFonts w:ascii="仿宋" w:eastAsia="仿宋" w:hAnsi="仿宋" w:cs="仿宋" w:hint="eastAsia"/>
            <w:lang w:eastAsia="zh-CN"/>
          </w:rPr>
          <w:t>(三)、财务规划与预测</w:t>
        </w:r>
        <w:r>
          <w:tab/>
        </w:r>
        <w:r>
          <w:fldChar w:fldCharType="begin"/>
        </w:r>
        <w:r>
          <w:instrText xml:space="preserve"> PAGEREF _Toc16577 \h </w:instrText>
        </w:r>
        <w:r>
          <w:fldChar w:fldCharType="separate"/>
        </w:r>
        <w:r>
          <w:t>61</w:t>
        </w:r>
        <w:r>
          <w:fldChar w:fldCharType="end"/>
        </w:r>
      </w:hyperlink>
    </w:p>
    <w:p>
      <w:pPr>
        <w:pStyle w:val="TOC1"/>
        <w:tabs>
          <w:tab w:val="right" w:leader="dot" w:pos="8306"/>
        </w:tabs>
      </w:pPr>
      <w:hyperlink w:anchor="_Toc11908" w:history="1">
        <w:r>
          <w:rPr>
            <w:rFonts w:ascii="仿宋" w:eastAsia="仿宋" w:hAnsi="仿宋" w:cs="仿宋" w:hint="eastAsia"/>
            <w:lang w:eastAsia="zh-CN"/>
          </w:rPr>
          <w:t>十一、客户关系管理与市场拓展</w:t>
        </w:r>
        <w:r>
          <w:tab/>
        </w:r>
        <w:r>
          <w:fldChar w:fldCharType="begin"/>
        </w:r>
        <w:r>
          <w:instrText xml:space="preserve"> PAGEREF _Toc11908 \h </w:instrText>
        </w:r>
        <w:r>
          <w:fldChar w:fldCharType="separate"/>
        </w:r>
        <w:r>
          <w:t>62</w:t>
        </w:r>
        <w:r>
          <w:fldChar w:fldCharType="end"/>
        </w:r>
      </w:hyperlink>
    </w:p>
    <w:p>
      <w:pPr>
        <w:pStyle w:val="TOC2"/>
        <w:tabs>
          <w:tab w:val="right" w:leader="dot" w:pos="8306"/>
        </w:tabs>
      </w:pPr>
      <w:hyperlink w:anchor="_Toc28773" w:history="1">
        <w:r>
          <w:rPr>
            <w:rFonts w:ascii="仿宋" w:eastAsia="仿宋" w:hAnsi="仿宋" w:cs="仿宋" w:hint="eastAsia"/>
            <w:lang w:eastAsia="zh-CN"/>
          </w:rPr>
          <w:t>(一)、客户关系管理策略</w:t>
        </w:r>
        <w:r>
          <w:tab/>
        </w:r>
        <w:r>
          <w:fldChar w:fldCharType="begin"/>
        </w:r>
        <w:r>
          <w:instrText xml:space="preserve"> PAGEREF _Toc28773 \h </w:instrText>
        </w:r>
        <w:r>
          <w:fldChar w:fldCharType="separate"/>
        </w:r>
        <w:r>
          <w:t>62</w:t>
        </w:r>
        <w:r>
          <w:fldChar w:fldCharType="end"/>
        </w:r>
      </w:hyperlink>
    </w:p>
    <w:p>
      <w:pPr>
        <w:pStyle w:val="TOC2"/>
        <w:tabs>
          <w:tab w:val="right" w:leader="dot" w:pos="8306"/>
        </w:tabs>
      </w:pPr>
      <w:hyperlink w:anchor="_Toc13941" w:history="1">
        <w:r>
          <w:rPr>
            <w:rFonts w:ascii="仿宋" w:eastAsia="仿宋" w:hAnsi="仿宋" w:cs="仿宋" w:hint="eastAsia"/>
            <w:lang w:eastAsia="zh-CN"/>
          </w:rPr>
          <w:t>(二)、市场拓展方案</w:t>
        </w:r>
        <w:r>
          <w:tab/>
        </w:r>
        <w:r>
          <w:fldChar w:fldCharType="begin"/>
        </w:r>
        <w:r>
          <w:instrText xml:space="preserve"> PAGEREF _Toc13941 \h </w:instrText>
        </w:r>
        <w:r>
          <w:fldChar w:fldCharType="separate"/>
        </w:r>
        <w:r>
          <w:t>63</w:t>
        </w:r>
        <w:r>
          <w:fldChar w:fldCharType="end"/>
        </w:r>
      </w:hyperlink>
    </w:p>
    <w:p>
      <w:pPr>
        <w:pStyle w:val="TOC1"/>
        <w:tabs>
          <w:tab w:val="right" w:leader="dot" w:pos="8306"/>
        </w:tabs>
      </w:pPr>
      <w:hyperlink w:anchor="_Toc31132" w:history="1">
        <w:r>
          <w:rPr>
            <w:rFonts w:ascii="仿宋" w:eastAsia="仿宋" w:hAnsi="仿宋" w:cs="仿宋" w:hint="eastAsia"/>
            <w:lang w:eastAsia="zh-CN"/>
          </w:rPr>
          <w:t>十二、项目实施与管理方案</w:t>
        </w:r>
        <w:r>
          <w:tab/>
        </w:r>
        <w:r>
          <w:fldChar w:fldCharType="begin"/>
        </w:r>
        <w:r>
          <w:instrText xml:space="preserve"> PAGEREF _Toc31132 \h </w:instrText>
        </w:r>
        <w:r>
          <w:fldChar w:fldCharType="separate"/>
        </w:r>
        <w:r>
          <w:t>65</w:t>
        </w:r>
        <w:r>
          <w:fldChar w:fldCharType="end"/>
        </w:r>
      </w:hyperlink>
    </w:p>
    <w:p>
      <w:pPr>
        <w:pStyle w:val="TOC2"/>
        <w:tabs>
          <w:tab w:val="right" w:leader="dot" w:pos="8306"/>
        </w:tabs>
      </w:pPr>
      <w:hyperlink w:anchor="_Toc1749" w:history="1">
        <w:r>
          <w:rPr>
            <w:rFonts w:ascii="仿宋" w:eastAsia="仿宋" w:hAnsi="仿宋" w:cs="仿宋" w:hint="eastAsia"/>
            <w:lang w:eastAsia="zh-CN"/>
          </w:rPr>
          <w:t>(一)、项目实施计划</w:t>
        </w:r>
        <w:r>
          <w:tab/>
        </w:r>
        <w:r>
          <w:fldChar w:fldCharType="begin"/>
        </w:r>
        <w:r>
          <w:instrText xml:space="preserve"> PAGEREF _Toc1749 \h </w:instrText>
        </w:r>
        <w:r>
          <w:fldChar w:fldCharType="separate"/>
        </w:r>
        <w:r>
          <w:t>65</w:t>
        </w:r>
        <w:r>
          <w:fldChar w:fldCharType="end"/>
        </w:r>
      </w:hyperlink>
    </w:p>
    <w:p>
      <w:pPr>
        <w:pStyle w:val="TOC2"/>
        <w:tabs>
          <w:tab w:val="right" w:leader="dot" w:pos="8306"/>
        </w:tabs>
      </w:pPr>
      <w:hyperlink w:anchor="_Toc22287" w:history="1">
        <w:r>
          <w:rPr>
            <w:rFonts w:ascii="仿宋" w:eastAsia="仿宋" w:hAnsi="仿宋" w:cs="仿宋" w:hint="eastAsia"/>
            <w:lang w:eastAsia="zh-CN"/>
          </w:rPr>
          <w:t>(二)、项目组织机构与职责</w:t>
        </w:r>
        <w:r>
          <w:tab/>
        </w:r>
        <w:r>
          <w:fldChar w:fldCharType="begin"/>
        </w:r>
        <w:r>
          <w:instrText xml:space="preserve"> PAGEREF _Toc22287 \h </w:instrText>
        </w:r>
        <w:r>
          <w:fldChar w:fldCharType="separate"/>
        </w:r>
        <w:r>
          <w:t>66</w:t>
        </w:r>
        <w:r>
          <w:fldChar w:fldCharType="end"/>
        </w:r>
      </w:hyperlink>
    </w:p>
    <w:p>
      <w:pPr>
        <w:pStyle w:val="TOC2"/>
        <w:tabs>
          <w:tab w:val="right" w:leader="dot" w:pos="8306"/>
        </w:tabs>
      </w:pPr>
      <w:hyperlink w:anchor="_Toc19170" w:history="1">
        <w:r>
          <w:rPr>
            <w:rFonts w:ascii="仿宋" w:eastAsia="仿宋" w:hAnsi="仿宋" w:cs="仿宋" w:hint="eastAsia"/>
            <w:lang w:eastAsia="zh-CN"/>
          </w:rPr>
          <w:t>(三)、项目管理与监控体系</w:t>
        </w:r>
        <w:r>
          <w:tab/>
        </w:r>
        <w:r>
          <w:fldChar w:fldCharType="begin"/>
        </w:r>
        <w:r>
          <w:instrText xml:space="preserve"> PAGEREF _Toc19170 \h </w:instrText>
        </w:r>
        <w:r>
          <w:fldChar w:fldCharType="separate"/>
        </w:r>
        <w:r>
          <w:t>69</w:t>
        </w:r>
        <w:r>
          <w:fldChar w:fldCharType="end"/>
        </w:r>
      </w:hyperlink>
    </w:p>
    <w:p>
      <w:pPr>
        <w:pStyle w:val="TOC1"/>
        <w:tabs>
          <w:tab w:val="right" w:leader="dot" w:pos="8306"/>
        </w:tabs>
      </w:pPr>
      <w:hyperlink w:anchor="_Toc7511" w:history="1">
        <w:r>
          <w:rPr>
            <w:rFonts w:ascii="仿宋" w:eastAsia="仿宋" w:hAnsi="仿宋" w:cs="仿宋" w:hint="eastAsia"/>
            <w:lang w:eastAsia="zh-CN"/>
          </w:rPr>
          <w:t>十三、合作与交流机制建立</w:t>
        </w:r>
        <w:r>
          <w:tab/>
        </w:r>
        <w:r>
          <w:fldChar w:fldCharType="begin"/>
        </w:r>
        <w:r>
          <w:instrText xml:space="preserve"> PAGEREF _Toc7511 \h </w:instrText>
        </w:r>
        <w:r>
          <w:fldChar w:fldCharType="separate"/>
        </w:r>
        <w:r>
          <w:t>70</w:t>
        </w:r>
        <w:r>
          <w:fldChar w:fldCharType="end"/>
        </w:r>
      </w:hyperlink>
    </w:p>
    <w:p>
      <w:pPr>
        <w:pStyle w:val="TOC2"/>
        <w:tabs>
          <w:tab w:val="right" w:leader="dot" w:pos="8306"/>
        </w:tabs>
      </w:pPr>
      <w:hyperlink w:anchor="_Toc18905" w:history="1">
        <w:r>
          <w:rPr>
            <w:rFonts w:ascii="仿宋" w:eastAsia="仿宋" w:hAnsi="仿宋" w:cs="仿宋" w:hint="eastAsia"/>
            <w:lang w:eastAsia="zh-CN"/>
          </w:rPr>
          <w:t>(一)、合作伙伴选择与合作方式</w:t>
        </w:r>
        <w:r>
          <w:tab/>
        </w:r>
        <w:r>
          <w:fldChar w:fldCharType="begin"/>
        </w:r>
        <w:r>
          <w:instrText xml:space="preserve"> PAGEREF _Toc18905 \h </w:instrText>
        </w:r>
        <w:r>
          <w:fldChar w:fldCharType="separate"/>
        </w:r>
        <w:r>
          <w:t>70</w:t>
        </w:r>
        <w:r>
          <w:fldChar w:fldCharType="end"/>
        </w:r>
      </w:hyperlink>
    </w:p>
    <w:p>
      <w:pPr>
        <w:pStyle w:val="TOC2"/>
        <w:tabs>
          <w:tab w:val="right" w:leader="dot" w:pos="8306"/>
        </w:tabs>
      </w:pPr>
      <w:hyperlink w:anchor="_Toc4001" w:history="1">
        <w:r>
          <w:rPr>
            <w:rFonts w:ascii="仿宋" w:eastAsia="仿宋" w:hAnsi="仿宋" w:cs="仿宋" w:hint="eastAsia"/>
            <w:lang w:eastAsia="zh-CN"/>
          </w:rPr>
          <w:t>(二)、交流与合作平台搭建</w:t>
        </w:r>
        <w:r>
          <w:tab/>
        </w:r>
        <w:r>
          <w:fldChar w:fldCharType="begin"/>
        </w:r>
        <w:r>
          <w:instrText xml:space="preserve"> PAGEREF _Toc4001 \h </w:instrText>
        </w:r>
        <w:r>
          <w:fldChar w:fldCharType="separate"/>
        </w:r>
        <w:r>
          <w:t>72</w:t>
        </w:r>
        <w:r>
          <w:fldChar w:fldCharType="end"/>
        </w:r>
      </w:hyperlink>
    </w:p>
    <w:p>
      <w:pPr>
        <w:pStyle w:val="TOC1"/>
        <w:tabs>
          <w:tab w:val="right" w:leader="dot" w:pos="8306"/>
        </w:tabs>
      </w:pPr>
      <w:hyperlink w:anchor="_Toc30608" w:history="1">
        <w:r>
          <w:rPr>
            <w:rFonts w:ascii="仿宋" w:eastAsia="仿宋" w:hAnsi="仿宋" w:cs="仿宋" w:hint="eastAsia"/>
            <w:lang w:eastAsia="zh-CN"/>
          </w:rPr>
          <w:t>十四、项目施工方案</w:t>
        </w:r>
        <w:r>
          <w:tab/>
        </w:r>
        <w:r>
          <w:fldChar w:fldCharType="begin"/>
        </w:r>
        <w:r>
          <w:instrText xml:space="preserve"> PAGEREF _Toc30608 \h </w:instrText>
        </w:r>
        <w:r>
          <w:fldChar w:fldCharType="separate"/>
        </w:r>
        <w:r>
          <w:t>73</w:t>
        </w:r>
        <w:r>
          <w:fldChar w:fldCharType="end"/>
        </w:r>
      </w:hyperlink>
    </w:p>
    <w:p>
      <w:pPr>
        <w:pStyle w:val="TOC2"/>
        <w:tabs>
          <w:tab w:val="right" w:leader="dot" w:pos="8306"/>
        </w:tabs>
      </w:pPr>
      <w:hyperlink w:anchor="_Toc601" w:history="1">
        <w:r>
          <w:rPr>
            <w:rFonts w:ascii="仿宋" w:eastAsia="仿宋" w:hAnsi="仿宋" w:cs="仿宋" w:hint="eastAsia"/>
            <w:lang w:eastAsia="zh-CN"/>
          </w:rPr>
          <w:t>(一)、施工组织设计</w:t>
        </w:r>
        <w:r>
          <w:tab/>
        </w:r>
        <w:r>
          <w:fldChar w:fldCharType="begin"/>
        </w:r>
        <w:r>
          <w:instrText xml:space="preserve"> PAGEREF _Toc601 \h </w:instrText>
        </w:r>
        <w:r>
          <w:fldChar w:fldCharType="separate"/>
        </w:r>
        <w:r>
          <w:t>73</w:t>
        </w:r>
        <w:r>
          <w:fldChar w:fldCharType="end"/>
        </w:r>
      </w:hyperlink>
    </w:p>
    <w:p>
      <w:pPr>
        <w:pStyle w:val="TOC2"/>
        <w:tabs>
          <w:tab w:val="right" w:leader="dot" w:pos="8306"/>
        </w:tabs>
      </w:pPr>
      <w:hyperlink w:anchor="_Toc3823" w:history="1">
        <w:r>
          <w:rPr>
            <w:rFonts w:ascii="仿宋" w:eastAsia="仿宋" w:hAnsi="仿宋" w:cs="仿宋" w:hint="eastAsia"/>
            <w:lang w:eastAsia="zh-CN"/>
          </w:rPr>
          <w:t>(二)、施工工艺与技术路线</w:t>
        </w:r>
        <w:r>
          <w:tab/>
        </w:r>
        <w:r>
          <w:fldChar w:fldCharType="begin"/>
        </w:r>
        <w:r>
          <w:instrText xml:space="preserve"> PAGEREF _Toc3823 \h </w:instrText>
        </w:r>
        <w:r>
          <w:fldChar w:fldCharType="separate"/>
        </w:r>
        <w:r>
          <w:t>75</w:t>
        </w:r>
        <w:r>
          <w:fldChar w:fldCharType="end"/>
        </w:r>
      </w:hyperlink>
    </w:p>
    <w:p>
      <w:pPr>
        <w:pStyle w:val="TOC2"/>
        <w:tabs>
          <w:tab w:val="right" w:leader="dot" w:pos="8306"/>
        </w:tabs>
      </w:pPr>
      <w:hyperlink w:anchor="_Toc17486" w:history="1">
        <w:r>
          <w:rPr>
            <w:rFonts w:ascii="仿宋" w:eastAsia="仿宋" w:hAnsi="仿宋" w:cs="仿宋" w:hint="eastAsia"/>
            <w:lang w:eastAsia="zh-CN"/>
          </w:rPr>
          <w:t>(三)、关键节点施工计划</w:t>
        </w:r>
        <w:r>
          <w:tab/>
        </w:r>
        <w:r>
          <w:fldChar w:fldCharType="begin"/>
        </w:r>
        <w:r>
          <w:instrText xml:space="preserve"> PAGEREF _Toc17486 \h </w:instrText>
        </w:r>
        <w:r>
          <w:fldChar w:fldCharType="separate"/>
        </w:r>
        <w:r>
          <w:t>76</w:t>
        </w:r>
        <w:r>
          <w:fldChar w:fldCharType="end"/>
        </w:r>
      </w:hyperlink>
    </w:p>
    <w:p>
      <w:pPr>
        <w:pStyle w:val="TOC2"/>
        <w:tabs>
          <w:tab w:val="right" w:leader="dot" w:pos="8306"/>
        </w:tabs>
      </w:pPr>
      <w:hyperlink w:anchor="_Toc11518" w:history="1">
        <w:r>
          <w:rPr>
            <w:rFonts w:ascii="仿宋" w:eastAsia="仿宋" w:hAnsi="仿宋" w:cs="仿宋" w:hint="eastAsia"/>
            <w:lang w:eastAsia="zh-CN"/>
          </w:rPr>
          <w:t>(四)、施工现场管理</w:t>
        </w:r>
        <w:r>
          <w:tab/>
        </w:r>
        <w:r>
          <w:fldChar w:fldCharType="begin"/>
        </w:r>
        <w:r>
          <w:instrText xml:space="preserve"> PAGEREF _Toc11518 \h </w:instrText>
        </w:r>
        <w:r>
          <w:fldChar w:fldCharType="separate"/>
        </w:r>
        <w:r>
          <w:t>78</w:t>
        </w:r>
        <w:r>
          <w:fldChar w:fldCharType="end"/>
        </w:r>
      </w:hyperlink>
    </w:p>
    <w:p>
      <w:pPr>
        <w:pStyle w:val="TOC1"/>
        <w:tabs>
          <w:tab w:val="right" w:leader="dot" w:pos="8306"/>
        </w:tabs>
      </w:pPr>
      <w:hyperlink w:anchor="_Toc18933" w:history="1">
        <w:r>
          <w:rPr>
            <w:rFonts w:ascii="仿宋" w:eastAsia="仿宋" w:hAnsi="仿宋" w:cs="仿宋" w:hint="eastAsia"/>
            <w:lang w:eastAsia="zh-CN"/>
          </w:rPr>
          <w:t>十五、法律法规与政策遵循</w:t>
        </w:r>
        <w:r>
          <w:tab/>
        </w:r>
        <w:r>
          <w:fldChar w:fldCharType="begin"/>
        </w:r>
        <w:r>
          <w:instrText xml:space="preserve"> PAGEREF _Toc18933 \h </w:instrText>
        </w:r>
        <w:r>
          <w:fldChar w:fldCharType="separate"/>
        </w:r>
        <w:r>
          <w:t>80</w:t>
        </w:r>
        <w:r>
          <w:fldChar w:fldCharType="end"/>
        </w:r>
      </w:hyperlink>
    </w:p>
    <w:p>
      <w:pPr>
        <w:pStyle w:val="TOC2"/>
        <w:tabs>
          <w:tab w:val="right" w:leader="dot" w:pos="8306"/>
        </w:tabs>
      </w:pPr>
      <w:hyperlink w:anchor="_Toc22953" w:history="1">
        <w:r>
          <w:rPr>
            <w:rFonts w:ascii="仿宋" w:eastAsia="仿宋" w:hAnsi="仿宋" w:cs="仿宋" w:hint="eastAsia"/>
            <w:lang w:eastAsia="zh-CN"/>
          </w:rPr>
          <w:t>(一)、法律法规遵守</w:t>
        </w:r>
        <w:r>
          <w:tab/>
        </w:r>
        <w:r>
          <w:fldChar w:fldCharType="begin"/>
        </w:r>
        <w:r>
          <w:instrText xml:space="preserve"> PAGEREF _Toc22953 \h </w:instrText>
        </w:r>
        <w:r>
          <w:fldChar w:fldCharType="separate"/>
        </w:r>
        <w:r>
          <w:t>80</w:t>
        </w:r>
        <w:r>
          <w:fldChar w:fldCharType="end"/>
        </w:r>
      </w:hyperlink>
    </w:p>
    <w:p>
      <w:pPr>
        <w:pStyle w:val="TOC2"/>
        <w:tabs>
          <w:tab w:val="right" w:leader="dot" w:pos="8306"/>
        </w:tabs>
      </w:pPr>
      <w:hyperlink w:anchor="_Toc29614" w:history="1">
        <w:r>
          <w:rPr>
            <w:rFonts w:ascii="仿宋" w:eastAsia="仿宋" w:hAnsi="仿宋" w:cs="仿宋" w:hint="eastAsia"/>
            <w:lang w:eastAsia="zh-CN"/>
          </w:rPr>
          <w:t>(二)、政策导向与利用</w:t>
        </w:r>
        <w:r>
          <w:tab/>
        </w:r>
        <w:r>
          <w:fldChar w:fldCharType="begin"/>
        </w:r>
        <w:r>
          <w:instrText xml:space="preserve"> PAGEREF _Toc29614 \h </w:instrText>
        </w:r>
        <w:r>
          <w:fldChar w:fldCharType="separate"/>
        </w:r>
        <w:r>
          <w:t>81</w:t>
        </w:r>
        <w:r>
          <w:fldChar w:fldCharType="end"/>
        </w:r>
      </w:hyperlink>
    </w:p>
    <w:p>
      <w:pPr>
        <w:pStyle w:val="TOC1"/>
        <w:tabs>
          <w:tab w:val="right" w:leader="dot" w:pos="8306"/>
        </w:tabs>
      </w:pPr>
      <w:hyperlink w:anchor="_Toc4974" w:history="1">
        <w:r>
          <w:rPr>
            <w:rFonts w:ascii="仿宋" w:eastAsia="仿宋" w:hAnsi="仿宋" w:cs="仿宋" w:hint="eastAsia"/>
            <w:lang w:eastAsia="zh-CN"/>
          </w:rPr>
          <w:t>十六、企业合规与伦理</w:t>
        </w:r>
        <w:r>
          <w:tab/>
        </w:r>
        <w:r>
          <w:fldChar w:fldCharType="begin"/>
        </w:r>
        <w:r>
          <w:instrText xml:space="preserve"> PAGEREF _Toc4974 \h </w:instrText>
        </w:r>
        <w:r>
          <w:fldChar w:fldCharType="separate"/>
        </w:r>
        <w:r>
          <w:t>82</w:t>
        </w:r>
        <w:r>
          <w:fldChar w:fldCharType="end"/>
        </w:r>
      </w:hyperlink>
    </w:p>
    <w:p>
      <w:pPr>
        <w:pStyle w:val="TOC2"/>
        <w:tabs>
          <w:tab w:val="right" w:leader="dot" w:pos="8306"/>
        </w:tabs>
      </w:pPr>
      <w:hyperlink w:anchor="_Toc20277" w:history="1">
        <w:r>
          <w:rPr>
            <w:rFonts w:ascii="仿宋" w:eastAsia="仿宋" w:hAnsi="仿宋" w:cs="仿宋" w:hint="eastAsia"/>
            <w:lang w:eastAsia="zh-CN"/>
          </w:rPr>
          <w:t>(一)、合规政策与程序</w:t>
        </w:r>
        <w:r>
          <w:tab/>
        </w:r>
        <w:r>
          <w:fldChar w:fldCharType="begin"/>
        </w:r>
        <w:r>
          <w:instrText xml:space="preserve"> PAGEREF _Toc20277 \h </w:instrText>
        </w:r>
        <w:r>
          <w:fldChar w:fldCharType="separate"/>
        </w:r>
        <w:r>
          <w:t>82</w:t>
        </w:r>
        <w:r>
          <w:fldChar w:fldCharType="end"/>
        </w:r>
      </w:hyperlink>
    </w:p>
    <w:p>
      <w:pPr>
        <w:pStyle w:val="TOC2"/>
        <w:tabs>
          <w:tab w:val="right" w:leader="dot" w:pos="8306"/>
        </w:tabs>
      </w:pPr>
      <w:hyperlink w:anchor="_Toc23937" w:history="1">
        <w:r>
          <w:rPr>
            <w:rFonts w:ascii="仿宋" w:eastAsia="仿宋" w:hAnsi="仿宋" w:cs="仿宋" w:hint="eastAsia"/>
            <w:lang w:eastAsia="zh-CN"/>
          </w:rPr>
          <w:t>(二)、伦理规范与培训</w:t>
        </w:r>
        <w:r>
          <w:tab/>
        </w:r>
        <w:r>
          <w:fldChar w:fldCharType="begin"/>
        </w:r>
        <w:r>
          <w:instrText xml:space="preserve"> PAGEREF _Toc23937 \h </w:instrText>
        </w:r>
        <w:r>
          <w:fldChar w:fldCharType="separate"/>
        </w:r>
        <w:r>
          <w:t>83</w:t>
        </w:r>
        <w:r>
          <w:fldChar w:fldCharType="end"/>
        </w:r>
      </w:hyperlink>
    </w:p>
    <w:p>
      <w:pPr>
        <w:pStyle w:val="TOC2"/>
        <w:tabs>
          <w:tab w:val="right" w:leader="dot" w:pos="8306"/>
        </w:tabs>
      </w:pPr>
      <w:hyperlink w:anchor="_Toc30121" w:history="1">
        <w:r>
          <w:rPr>
            <w:rFonts w:ascii="仿宋" w:eastAsia="仿宋" w:hAnsi="仿宋" w:cs="仿宋" w:hint="eastAsia"/>
            <w:lang w:eastAsia="zh-CN"/>
          </w:rPr>
          <w:t>(三)、合规风险评估</w:t>
        </w:r>
        <w:r>
          <w:tab/>
        </w:r>
        <w:r>
          <w:fldChar w:fldCharType="begin"/>
        </w:r>
        <w:r>
          <w:instrText xml:space="preserve"> PAGEREF _Toc30121 \h </w:instrText>
        </w:r>
        <w:r>
          <w:fldChar w:fldCharType="separate"/>
        </w:r>
        <w:r>
          <w:t>84</w:t>
        </w:r>
        <w:r>
          <w:fldChar w:fldCharType="end"/>
        </w:r>
      </w:hyperlink>
    </w:p>
    <w:p>
      <w:pPr>
        <w:pStyle w:val="TOC2"/>
        <w:tabs>
          <w:tab w:val="right" w:leader="dot" w:pos="8306"/>
        </w:tabs>
      </w:pPr>
      <w:hyperlink w:anchor="_Toc3130" w:history="1">
        <w:r>
          <w:rPr>
            <w:rFonts w:ascii="仿宋" w:eastAsia="仿宋" w:hAnsi="仿宋" w:cs="仿宋" w:hint="eastAsia"/>
            <w:lang w:eastAsia="zh-CN"/>
          </w:rPr>
          <w:t>(四)、合规监督与执行</w:t>
        </w:r>
        <w:r>
          <w:tab/>
        </w:r>
        <w:r>
          <w:fldChar w:fldCharType="begin"/>
        </w:r>
        <w:r>
          <w:instrText xml:space="preserve"> PAGEREF _Toc3130 \h </w:instrText>
        </w:r>
        <w:r>
          <w:fldChar w:fldCharType="separate"/>
        </w:r>
        <w:r>
          <w:t>85</w:t>
        </w:r>
        <w:r>
          <w:fldChar w:fldCharType="end"/>
        </w:r>
      </w:hyperlink>
    </w:p>
    <w:p>
      <w:pPr>
        <w:pStyle w:val="TOC1"/>
        <w:tabs>
          <w:tab w:val="right" w:leader="dot" w:pos="8306"/>
        </w:tabs>
      </w:pPr>
      <w:hyperlink w:anchor="_Toc29398" w:history="1">
        <w:r>
          <w:rPr>
            <w:rFonts w:ascii="仿宋" w:eastAsia="仿宋" w:hAnsi="仿宋" w:cs="仿宋" w:hint="eastAsia"/>
            <w:lang w:eastAsia="zh-CN"/>
          </w:rPr>
          <w:t>十七、知识产权管理与保护</w:t>
        </w:r>
        <w:r>
          <w:tab/>
        </w:r>
        <w:r>
          <w:fldChar w:fldCharType="begin"/>
        </w:r>
        <w:r>
          <w:instrText xml:space="preserve"> PAGEREF _Toc29398 \h </w:instrText>
        </w:r>
        <w:r>
          <w:fldChar w:fldCharType="separate"/>
        </w:r>
        <w:r>
          <w:t>86</w:t>
        </w:r>
        <w:r>
          <w:fldChar w:fldCharType="end"/>
        </w:r>
      </w:hyperlink>
    </w:p>
    <w:p>
      <w:pPr>
        <w:pStyle w:val="TOC2"/>
        <w:tabs>
          <w:tab w:val="right" w:leader="dot" w:pos="8306"/>
        </w:tabs>
      </w:pPr>
      <w:hyperlink w:anchor="_Toc10695" w:history="1">
        <w:r>
          <w:rPr>
            <w:rFonts w:ascii="仿宋" w:eastAsia="仿宋" w:hAnsi="仿宋" w:cs="仿宋" w:hint="eastAsia"/>
            <w:lang w:eastAsia="zh-CN"/>
          </w:rPr>
          <w:t>(一)、知识产权管理体系建设</w:t>
        </w:r>
        <w:r>
          <w:tab/>
        </w:r>
        <w:r>
          <w:fldChar w:fldCharType="begin"/>
        </w:r>
        <w:r>
          <w:instrText xml:space="preserve"> PAGEREF _Toc10695 \h </w:instrText>
        </w:r>
        <w:r>
          <w:fldChar w:fldCharType="separate"/>
        </w:r>
        <w:r>
          <w:t>86</w:t>
        </w:r>
        <w:r>
          <w:fldChar w:fldCharType="end"/>
        </w:r>
      </w:hyperlink>
    </w:p>
    <w:p>
      <w:pPr>
        <w:pStyle w:val="TOC2"/>
        <w:tabs>
          <w:tab w:val="right" w:leader="dot" w:pos="8306"/>
        </w:tabs>
      </w:pPr>
      <w:hyperlink w:anchor="_Toc18327" w:history="1">
        <w:r>
          <w:rPr>
            <w:rFonts w:ascii="仿宋" w:eastAsia="仿宋" w:hAnsi="仿宋" w:cs="仿宋" w:hint="eastAsia"/>
            <w:lang w:eastAsia="zh-CN"/>
          </w:rPr>
          <w:t>(二)、知识产权保护措施</w:t>
        </w:r>
        <w:r>
          <w:tab/>
        </w:r>
        <w:r>
          <w:fldChar w:fldCharType="begin"/>
        </w:r>
        <w:r>
          <w:instrText xml:space="preserve"> PAGEREF _Toc18327 \h </w:instrText>
        </w:r>
        <w:r>
          <w:fldChar w:fldCharType="separate"/>
        </w:r>
        <w:r>
          <w:t>87</w:t>
        </w:r>
        <w:r>
          <w:fldChar w:fldCharType="end"/>
        </w:r>
      </w:hyperlink>
    </w:p>
    <w:p>
      <w:pPr>
        <w:pStyle w:val="TOC1"/>
        <w:tabs>
          <w:tab w:val="right" w:leader="dot" w:pos="8306"/>
        </w:tabs>
      </w:pPr>
      <w:hyperlink w:anchor="_Toc23915" w:history="1">
        <w:r>
          <w:rPr>
            <w:rFonts w:ascii="仿宋" w:eastAsia="仿宋" w:hAnsi="仿宋" w:cs="仿宋" w:hint="eastAsia"/>
            <w:lang w:eastAsia="zh-CN"/>
          </w:rPr>
          <w:t>十八、人力资源管理与开发</w:t>
        </w:r>
        <w:r>
          <w:tab/>
        </w:r>
        <w:r>
          <w:fldChar w:fldCharType="begin"/>
        </w:r>
        <w:r>
          <w:instrText xml:space="preserve"> PAGEREF _Toc23915 \h </w:instrText>
        </w:r>
        <w:r>
          <w:fldChar w:fldCharType="separate"/>
        </w:r>
        <w:r>
          <w:t>88</w:t>
        </w:r>
        <w:r>
          <w:fldChar w:fldCharType="end"/>
        </w:r>
      </w:hyperlink>
    </w:p>
    <w:p>
      <w:pPr>
        <w:pStyle w:val="TOC2"/>
        <w:tabs>
          <w:tab w:val="right" w:leader="dot" w:pos="8306"/>
        </w:tabs>
      </w:pPr>
      <w:hyperlink w:anchor="_Toc26771" w:history="1">
        <w:r>
          <w:rPr>
            <w:rFonts w:ascii="仿宋" w:eastAsia="仿宋" w:hAnsi="仿宋" w:cs="仿宋" w:hint="eastAsia"/>
            <w:lang w:eastAsia="zh-CN"/>
          </w:rPr>
          <w:t>(一)、人力资源规划</w:t>
        </w:r>
        <w:r>
          <w:tab/>
        </w:r>
        <w:r>
          <w:fldChar w:fldCharType="begin"/>
        </w:r>
        <w:r>
          <w:instrText xml:space="preserve"> PAGEREF _Toc26771 \h </w:instrText>
        </w:r>
        <w:r>
          <w:fldChar w:fldCharType="separate"/>
        </w:r>
        <w:r>
          <w:t>88</w:t>
        </w:r>
        <w:r>
          <w:fldChar w:fldCharType="end"/>
        </w:r>
      </w:hyperlink>
    </w:p>
    <w:p>
      <w:pPr>
        <w:pStyle w:val="TOC2"/>
        <w:tabs>
          <w:tab w:val="right" w:leader="dot" w:pos="8306"/>
        </w:tabs>
      </w:pPr>
      <w:hyperlink w:anchor="_Toc20958" w:history="1">
        <w:r>
          <w:rPr>
            <w:rFonts w:ascii="仿宋" w:eastAsia="仿宋" w:hAnsi="仿宋" w:cs="仿宋" w:hint="eastAsia"/>
            <w:lang w:eastAsia="zh-CN"/>
          </w:rPr>
          <w:t>(二)、人力资源开发与培训</w:t>
        </w:r>
        <w:r>
          <w:tab/>
        </w:r>
        <w:r>
          <w:fldChar w:fldCharType="begin"/>
        </w:r>
        <w:r>
          <w:instrText xml:space="preserve"> PAGEREF _Toc20958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7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93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91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07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10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10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77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04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https://d.book118.com/918026047027006024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23510"/>
    <w:rsid w:val="5C7235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026047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2024-01-05T11:58:00Z</dcterms:created>
  <dcterms:modified xsi:type="dcterms:W3CDTF">2024-01-05T11:59:20Z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78F29C93302841F187E53A37D99FA92C_11</vt:lpwstr>
  </property>
  <property fmtid="{D5CDD505-2E9C-101B-9397-08002B2CF9AE}" pid="3" name="KSOProductBuildVer">
    <vt:lpwstr>2052-12.1.0.16120</vt:lpwstr>
  </property>
</Properties>
</file>