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灌封胶项目计划设计方案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97" w:history="1">
        <w:r>
          <w:rPr>
            <w:rFonts w:ascii="仿宋" w:eastAsia="仿宋" w:hAnsi="仿宋" w:cs="仿宋" w:hint="eastAsia"/>
            <w:lang w:eastAsia="zh-CN"/>
          </w:rPr>
          <w:t>序言</w:t>
        </w:r>
        <w:r>
          <w:tab/>
        </w:r>
        <w:r>
          <w:fldChar w:fldCharType="begin"/>
        </w:r>
        <w:r>
          <w:instrText xml:space="preserve"> PAGEREF _Toc27497 \h </w:instrText>
        </w:r>
        <w:r>
          <w:fldChar w:fldCharType="separate"/>
        </w:r>
        <w:r>
          <w:t>3</w:t>
        </w:r>
        <w:r>
          <w:fldChar w:fldCharType="end"/>
        </w:r>
      </w:hyperlink>
    </w:p>
    <w:p>
      <w:pPr>
        <w:pStyle w:val="TOC1"/>
        <w:tabs>
          <w:tab w:val="right" w:leader="dot" w:pos="8306"/>
        </w:tabs>
      </w:pPr>
      <w:hyperlink w:anchor="_Toc8788" w:history="1">
        <w:r>
          <w:rPr>
            <w:rFonts w:ascii="仿宋" w:eastAsia="仿宋" w:hAnsi="仿宋" w:cs="仿宋" w:hint="eastAsia"/>
            <w:lang w:eastAsia="zh-CN"/>
          </w:rPr>
          <w:t>一、灌封胶项目文档管理</w:t>
        </w:r>
        <w:r>
          <w:tab/>
        </w:r>
        <w:r>
          <w:fldChar w:fldCharType="begin"/>
        </w:r>
        <w:r>
          <w:instrText xml:space="preserve"> PAGEREF _Toc8788 \h </w:instrText>
        </w:r>
        <w:r>
          <w:fldChar w:fldCharType="separate"/>
        </w:r>
        <w:r>
          <w:t>3</w:t>
        </w:r>
        <w:r>
          <w:fldChar w:fldCharType="end"/>
        </w:r>
      </w:hyperlink>
    </w:p>
    <w:p>
      <w:pPr>
        <w:pStyle w:val="TOC2"/>
        <w:tabs>
          <w:tab w:val="right" w:leader="dot" w:pos="8306"/>
        </w:tabs>
      </w:pPr>
      <w:hyperlink w:anchor="_Toc25626" w:history="1">
        <w:r>
          <w:rPr>
            <w:rFonts w:ascii="仿宋" w:eastAsia="仿宋" w:hAnsi="仿宋" w:cs="仿宋" w:hint="eastAsia"/>
            <w:lang w:eastAsia="zh-CN"/>
          </w:rPr>
          <w:t>(一)、文档编制与审查</w:t>
        </w:r>
        <w:r>
          <w:tab/>
        </w:r>
        <w:r>
          <w:fldChar w:fldCharType="begin"/>
        </w:r>
        <w:r>
          <w:instrText xml:space="preserve"> PAGEREF _Toc25626 \h </w:instrText>
        </w:r>
        <w:r>
          <w:fldChar w:fldCharType="separate"/>
        </w:r>
        <w:r>
          <w:t>3</w:t>
        </w:r>
        <w:r>
          <w:fldChar w:fldCharType="end"/>
        </w:r>
      </w:hyperlink>
    </w:p>
    <w:p>
      <w:pPr>
        <w:pStyle w:val="TOC2"/>
        <w:tabs>
          <w:tab w:val="right" w:leader="dot" w:pos="8306"/>
        </w:tabs>
      </w:pPr>
      <w:hyperlink w:anchor="_Toc28259" w:history="1">
        <w:r>
          <w:rPr>
            <w:rFonts w:ascii="仿宋" w:eastAsia="仿宋" w:hAnsi="仿宋" w:cs="仿宋" w:hint="eastAsia"/>
            <w:lang w:eastAsia="zh-CN"/>
          </w:rPr>
          <w:t>(二)、文档发布与分发</w:t>
        </w:r>
        <w:r>
          <w:tab/>
        </w:r>
        <w:r>
          <w:fldChar w:fldCharType="begin"/>
        </w:r>
        <w:r>
          <w:instrText xml:space="preserve"> PAGEREF _Toc28259 \h </w:instrText>
        </w:r>
        <w:r>
          <w:fldChar w:fldCharType="separate"/>
        </w:r>
        <w:r>
          <w:t>4</w:t>
        </w:r>
        <w:r>
          <w:fldChar w:fldCharType="end"/>
        </w:r>
      </w:hyperlink>
    </w:p>
    <w:p>
      <w:pPr>
        <w:pStyle w:val="TOC2"/>
        <w:tabs>
          <w:tab w:val="right" w:leader="dot" w:pos="8306"/>
        </w:tabs>
      </w:pPr>
      <w:hyperlink w:anchor="_Toc5928" w:history="1">
        <w:r>
          <w:rPr>
            <w:rFonts w:ascii="仿宋" w:eastAsia="仿宋" w:hAnsi="仿宋" w:cs="仿宋" w:hint="eastAsia"/>
            <w:lang w:eastAsia="zh-CN"/>
          </w:rPr>
          <w:t>(三)、文档存档与归档</w:t>
        </w:r>
        <w:r>
          <w:tab/>
        </w:r>
        <w:r>
          <w:fldChar w:fldCharType="begin"/>
        </w:r>
        <w:r>
          <w:instrText xml:space="preserve"> PAGEREF _Toc5928 \h </w:instrText>
        </w:r>
        <w:r>
          <w:fldChar w:fldCharType="separate"/>
        </w:r>
        <w:r>
          <w:t>5</w:t>
        </w:r>
        <w:r>
          <w:fldChar w:fldCharType="end"/>
        </w:r>
      </w:hyperlink>
    </w:p>
    <w:p>
      <w:pPr>
        <w:pStyle w:val="TOC1"/>
        <w:tabs>
          <w:tab w:val="right" w:leader="dot" w:pos="8306"/>
        </w:tabs>
      </w:pPr>
      <w:hyperlink w:anchor="_Toc25258" w:history="1">
        <w:r>
          <w:rPr>
            <w:rFonts w:ascii="仿宋" w:eastAsia="仿宋" w:hAnsi="仿宋" w:cs="仿宋" w:hint="eastAsia"/>
            <w:lang w:eastAsia="zh-CN"/>
          </w:rPr>
          <w:t>二、市场分析、调研</w:t>
        </w:r>
        <w:r>
          <w:tab/>
        </w:r>
        <w:r>
          <w:fldChar w:fldCharType="begin"/>
        </w:r>
        <w:r>
          <w:instrText xml:space="preserve"> PAGEREF _Toc25258 \h </w:instrText>
        </w:r>
        <w:r>
          <w:fldChar w:fldCharType="separate"/>
        </w:r>
        <w:r>
          <w:t>6</w:t>
        </w:r>
        <w:r>
          <w:fldChar w:fldCharType="end"/>
        </w:r>
      </w:hyperlink>
    </w:p>
    <w:p>
      <w:pPr>
        <w:pStyle w:val="TOC2"/>
        <w:tabs>
          <w:tab w:val="right" w:leader="dot" w:pos="8306"/>
        </w:tabs>
      </w:pPr>
      <w:hyperlink w:anchor="_Toc6304" w:history="1">
        <w:r>
          <w:rPr>
            <w:rFonts w:ascii="仿宋" w:eastAsia="仿宋" w:hAnsi="仿宋" w:cs="仿宋" w:hint="eastAsia"/>
            <w:lang w:eastAsia="zh-CN"/>
          </w:rPr>
          <w:t>(一)、灌封胶行业分析</w:t>
        </w:r>
        <w:r>
          <w:tab/>
        </w:r>
        <w:r>
          <w:fldChar w:fldCharType="begin"/>
        </w:r>
        <w:r>
          <w:instrText xml:space="preserve"> PAGEREF _Toc6304 \h </w:instrText>
        </w:r>
        <w:r>
          <w:fldChar w:fldCharType="separate"/>
        </w:r>
        <w:r>
          <w:t>6</w:t>
        </w:r>
        <w:r>
          <w:fldChar w:fldCharType="end"/>
        </w:r>
      </w:hyperlink>
    </w:p>
    <w:p>
      <w:pPr>
        <w:pStyle w:val="TOC2"/>
        <w:tabs>
          <w:tab w:val="right" w:leader="dot" w:pos="8306"/>
        </w:tabs>
      </w:pPr>
      <w:hyperlink w:anchor="_Toc12156" w:history="1">
        <w:r>
          <w:rPr>
            <w:rFonts w:ascii="仿宋" w:eastAsia="仿宋" w:hAnsi="仿宋" w:cs="仿宋" w:hint="eastAsia"/>
            <w:lang w:eastAsia="zh-CN"/>
          </w:rPr>
          <w:t>(二)、灌封胶市场分析预测</w:t>
        </w:r>
        <w:r>
          <w:tab/>
        </w:r>
        <w:r>
          <w:fldChar w:fldCharType="begin"/>
        </w:r>
        <w:r>
          <w:instrText xml:space="preserve"> PAGEREF _Toc12156 \h </w:instrText>
        </w:r>
        <w:r>
          <w:fldChar w:fldCharType="separate"/>
        </w:r>
        <w:r>
          <w:t>7</w:t>
        </w:r>
        <w:r>
          <w:fldChar w:fldCharType="end"/>
        </w:r>
      </w:hyperlink>
    </w:p>
    <w:p>
      <w:pPr>
        <w:pStyle w:val="TOC1"/>
        <w:tabs>
          <w:tab w:val="right" w:leader="dot" w:pos="8306"/>
        </w:tabs>
      </w:pPr>
      <w:hyperlink w:anchor="_Toc31258" w:history="1">
        <w:r>
          <w:rPr>
            <w:rFonts w:ascii="仿宋" w:eastAsia="仿宋" w:hAnsi="仿宋" w:cs="仿宋" w:hint="eastAsia"/>
            <w:lang w:eastAsia="zh-CN"/>
          </w:rPr>
          <w:t>三、灌封胶项目概论</w:t>
        </w:r>
        <w:r>
          <w:tab/>
        </w:r>
        <w:r>
          <w:fldChar w:fldCharType="begin"/>
        </w:r>
        <w:r>
          <w:instrText xml:space="preserve"> PAGEREF _Toc31258 \h </w:instrText>
        </w:r>
        <w:r>
          <w:fldChar w:fldCharType="separate"/>
        </w:r>
        <w:r>
          <w:t>8</w:t>
        </w:r>
        <w:r>
          <w:fldChar w:fldCharType="end"/>
        </w:r>
      </w:hyperlink>
    </w:p>
    <w:p>
      <w:pPr>
        <w:pStyle w:val="TOC2"/>
        <w:tabs>
          <w:tab w:val="right" w:leader="dot" w:pos="8306"/>
        </w:tabs>
      </w:pPr>
      <w:hyperlink w:anchor="_Toc94" w:history="1">
        <w:r>
          <w:rPr>
            <w:rFonts w:ascii="仿宋" w:eastAsia="仿宋" w:hAnsi="仿宋" w:cs="仿宋" w:hint="eastAsia"/>
            <w:lang w:eastAsia="zh-CN"/>
          </w:rPr>
          <w:t>(一)、灌封胶项目概况</w:t>
        </w:r>
        <w:r>
          <w:tab/>
        </w:r>
        <w:r>
          <w:fldChar w:fldCharType="begin"/>
        </w:r>
        <w:r>
          <w:instrText xml:space="preserve"> PAGEREF _Toc94 \h </w:instrText>
        </w:r>
        <w:r>
          <w:fldChar w:fldCharType="separate"/>
        </w:r>
        <w:r>
          <w:t>8</w:t>
        </w:r>
        <w:r>
          <w:fldChar w:fldCharType="end"/>
        </w:r>
      </w:hyperlink>
    </w:p>
    <w:p>
      <w:pPr>
        <w:pStyle w:val="TOC2"/>
        <w:tabs>
          <w:tab w:val="right" w:leader="dot" w:pos="8306"/>
        </w:tabs>
      </w:pPr>
      <w:hyperlink w:anchor="_Toc16429" w:history="1">
        <w:r>
          <w:rPr>
            <w:rFonts w:ascii="仿宋" w:eastAsia="仿宋" w:hAnsi="仿宋" w:cs="仿宋" w:hint="eastAsia"/>
            <w:lang w:eastAsia="zh-CN"/>
          </w:rPr>
          <w:t>(二)、灌封胶项目目标</w:t>
        </w:r>
        <w:r>
          <w:tab/>
        </w:r>
        <w:r>
          <w:fldChar w:fldCharType="begin"/>
        </w:r>
        <w:r>
          <w:instrText xml:space="preserve"> PAGEREF _Toc16429 \h </w:instrText>
        </w:r>
        <w:r>
          <w:fldChar w:fldCharType="separate"/>
        </w:r>
        <w:r>
          <w:t>10</w:t>
        </w:r>
        <w:r>
          <w:fldChar w:fldCharType="end"/>
        </w:r>
      </w:hyperlink>
    </w:p>
    <w:p>
      <w:pPr>
        <w:pStyle w:val="TOC2"/>
        <w:tabs>
          <w:tab w:val="right" w:leader="dot" w:pos="8306"/>
        </w:tabs>
      </w:pPr>
      <w:hyperlink w:anchor="_Toc14881" w:history="1">
        <w:r>
          <w:rPr>
            <w:rFonts w:ascii="仿宋" w:eastAsia="仿宋" w:hAnsi="仿宋" w:cs="仿宋" w:hint="eastAsia"/>
            <w:lang w:eastAsia="zh-CN"/>
          </w:rPr>
          <w:t>(三)、灌封胶项目提出的理由</w:t>
        </w:r>
        <w:r>
          <w:tab/>
        </w:r>
        <w:r>
          <w:fldChar w:fldCharType="begin"/>
        </w:r>
        <w:r>
          <w:instrText xml:space="preserve"> PAGEREF _Toc14881 \h </w:instrText>
        </w:r>
        <w:r>
          <w:fldChar w:fldCharType="separate"/>
        </w:r>
        <w:r>
          <w:t>11</w:t>
        </w:r>
        <w:r>
          <w:fldChar w:fldCharType="end"/>
        </w:r>
      </w:hyperlink>
    </w:p>
    <w:p>
      <w:pPr>
        <w:pStyle w:val="TOC2"/>
        <w:tabs>
          <w:tab w:val="right" w:leader="dot" w:pos="8306"/>
        </w:tabs>
      </w:pPr>
      <w:hyperlink w:anchor="_Toc19603" w:history="1">
        <w:r>
          <w:rPr>
            <w:rFonts w:ascii="仿宋" w:eastAsia="仿宋" w:hAnsi="仿宋" w:cs="仿宋" w:hint="eastAsia"/>
            <w:lang w:eastAsia="zh-CN"/>
          </w:rPr>
          <w:t>(四)、灌封胶项目意义</w:t>
        </w:r>
        <w:r>
          <w:tab/>
        </w:r>
        <w:r>
          <w:fldChar w:fldCharType="begin"/>
        </w:r>
        <w:r>
          <w:instrText xml:space="preserve"> PAGEREF _Toc19603 \h </w:instrText>
        </w:r>
        <w:r>
          <w:fldChar w:fldCharType="separate"/>
        </w:r>
        <w:r>
          <w:t>12</w:t>
        </w:r>
        <w:r>
          <w:fldChar w:fldCharType="end"/>
        </w:r>
      </w:hyperlink>
    </w:p>
    <w:p>
      <w:pPr>
        <w:pStyle w:val="TOC2"/>
        <w:tabs>
          <w:tab w:val="right" w:leader="dot" w:pos="8306"/>
        </w:tabs>
      </w:pPr>
      <w:hyperlink w:anchor="_Toc20222" w:history="1">
        <w:r>
          <w:rPr>
            <w:rFonts w:ascii="仿宋" w:eastAsia="仿宋" w:hAnsi="仿宋" w:cs="仿宋" w:hint="eastAsia"/>
            <w:lang w:eastAsia="zh-CN"/>
          </w:rPr>
          <w:t>(五)、灌封胶项目背景</w:t>
        </w:r>
        <w:r>
          <w:tab/>
        </w:r>
        <w:r>
          <w:fldChar w:fldCharType="begin"/>
        </w:r>
        <w:r>
          <w:instrText xml:space="preserve"> PAGEREF _Toc20222 \h </w:instrText>
        </w:r>
        <w:r>
          <w:fldChar w:fldCharType="separate"/>
        </w:r>
        <w:r>
          <w:t>13</w:t>
        </w:r>
        <w:r>
          <w:fldChar w:fldCharType="end"/>
        </w:r>
      </w:hyperlink>
    </w:p>
    <w:p>
      <w:pPr>
        <w:pStyle w:val="TOC1"/>
        <w:tabs>
          <w:tab w:val="right" w:leader="dot" w:pos="8306"/>
        </w:tabs>
      </w:pPr>
      <w:hyperlink w:anchor="_Toc10852" w:history="1">
        <w:r>
          <w:rPr>
            <w:rFonts w:ascii="仿宋" w:eastAsia="仿宋" w:hAnsi="仿宋" w:cs="仿宋" w:hint="eastAsia"/>
            <w:lang w:eastAsia="zh-CN"/>
          </w:rPr>
          <w:t>四、工艺说明</w:t>
        </w:r>
        <w:r>
          <w:tab/>
        </w:r>
        <w:r>
          <w:fldChar w:fldCharType="begin"/>
        </w:r>
        <w:r>
          <w:instrText xml:space="preserve"> PAGEREF _Toc10852 \h </w:instrText>
        </w:r>
        <w:r>
          <w:fldChar w:fldCharType="separate"/>
        </w:r>
        <w:r>
          <w:t>14</w:t>
        </w:r>
        <w:r>
          <w:fldChar w:fldCharType="end"/>
        </w:r>
      </w:hyperlink>
    </w:p>
    <w:p>
      <w:pPr>
        <w:pStyle w:val="TOC2"/>
        <w:tabs>
          <w:tab w:val="right" w:leader="dot" w:pos="8306"/>
        </w:tabs>
      </w:pPr>
      <w:hyperlink w:anchor="_Toc113" w:history="1">
        <w:r>
          <w:rPr>
            <w:rFonts w:ascii="仿宋" w:eastAsia="仿宋" w:hAnsi="仿宋" w:cs="仿宋" w:hint="eastAsia"/>
            <w:lang w:eastAsia="zh-CN"/>
          </w:rPr>
          <w:t>(一)、技术管理特点</w:t>
        </w:r>
        <w:r>
          <w:tab/>
        </w:r>
        <w:r>
          <w:fldChar w:fldCharType="begin"/>
        </w:r>
        <w:r>
          <w:instrText xml:space="preserve"> PAGEREF _Toc113 \h </w:instrText>
        </w:r>
        <w:r>
          <w:fldChar w:fldCharType="separate"/>
        </w:r>
        <w:r>
          <w:t>14</w:t>
        </w:r>
        <w:r>
          <w:fldChar w:fldCharType="end"/>
        </w:r>
      </w:hyperlink>
    </w:p>
    <w:p>
      <w:pPr>
        <w:pStyle w:val="TOC2"/>
        <w:tabs>
          <w:tab w:val="right" w:leader="dot" w:pos="8306"/>
        </w:tabs>
      </w:pPr>
      <w:hyperlink w:anchor="_Toc21762" w:history="1">
        <w:r>
          <w:rPr>
            <w:rFonts w:ascii="仿宋" w:eastAsia="仿宋" w:hAnsi="仿宋" w:cs="仿宋" w:hint="eastAsia"/>
            <w:lang w:eastAsia="zh-CN"/>
          </w:rPr>
          <w:t>(二)、灌封胶项目工艺技术设计方案</w:t>
        </w:r>
        <w:r>
          <w:tab/>
        </w:r>
        <w:r>
          <w:fldChar w:fldCharType="begin"/>
        </w:r>
        <w:r>
          <w:instrText xml:space="preserve"> PAGEREF _Toc21762 \h </w:instrText>
        </w:r>
        <w:r>
          <w:fldChar w:fldCharType="separate"/>
        </w:r>
        <w:r>
          <w:t>15</w:t>
        </w:r>
        <w:r>
          <w:fldChar w:fldCharType="end"/>
        </w:r>
      </w:hyperlink>
    </w:p>
    <w:p>
      <w:pPr>
        <w:pStyle w:val="TOC2"/>
        <w:tabs>
          <w:tab w:val="right" w:leader="dot" w:pos="8306"/>
        </w:tabs>
      </w:pPr>
      <w:hyperlink w:anchor="_Toc25812" w:history="1">
        <w:r>
          <w:rPr>
            <w:rFonts w:ascii="仿宋" w:eastAsia="仿宋" w:hAnsi="仿宋" w:cs="仿宋" w:hint="eastAsia"/>
            <w:lang w:eastAsia="zh-CN"/>
          </w:rPr>
          <w:t>(三)、设备选型方案</w:t>
        </w:r>
        <w:r>
          <w:tab/>
        </w:r>
        <w:r>
          <w:fldChar w:fldCharType="begin"/>
        </w:r>
        <w:r>
          <w:instrText xml:space="preserve"> PAGEREF _Toc25812 \h </w:instrText>
        </w:r>
        <w:r>
          <w:fldChar w:fldCharType="separate"/>
        </w:r>
        <w:r>
          <w:t>16</w:t>
        </w:r>
        <w:r>
          <w:fldChar w:fldCharType="end"/>
        </w:r>
      </w:hyperlink>
    </w:p>
    <w:p>
      <w:pPr>
        <w:pStyle w:val="TOC1"/>
        <w:tabs>
          <w:tab w:val="right" w:leader="dot" w:pos="8306"/>
        </w:tabs>
      </w:pPr>
      <w:hyperlink w:anchor="_Toc6076" w:history="1">
        <w:r>
          <w:rPr>
            <w:rFonts w:ascii="仿宋" w:eastAsia="仿宋" w:hAnsi="仿宋" w:cs="仿宋" w:hint="eastAsia"/>
            <w:lang w:eastAsia="zh-CN"/>
          </w:rPr>
          <w:t>五、产品规划分析</w:t>
        </w:r>
        <w:r>
          <w:tab/>
        </w:r>
        <w:r>
          <w:fldChar w:fldCharType="begin"/>
        </w:r>
        <w:r>
          <w:instrText xml:space="preserve"> PAGEREF _Toc6076 \h </w:instrText>
        </w:r>
        <w:r>
          <w:fldChar w:fldCharType="separate"/>
        </w:r>
        <w:r>
          <w:t>18</w:t>
        </w:r>
        <w:r>
          <w:fldChar w:fldCharType="end"/>
        </w:r>
      </w:hyperlink>
    </w:p>
    <w:p>
      <w:pPr>
        <w:pStyle w:val="TOC2"/>
        <w:tabs>
          <w:tab w:val="right" w:leader="dot" w:pos="8306"/>
        </w:tabs>
      </w:pPr>
      <w:hyperlink w:anchor="_Toc30490" w:history="1">
        <w:r>
          <w:rPr>
            <w:rFonts w:ascii="仿宋" w:eastAsia="仿宋" w:hAnsi="仿宋" w:cs="仿宋" w:hint="eastAsia"/>
            <w:lang w:eastAsia="zh-CN"/>
          </w:rPr>
          <w:t>(一)、产品规划</w:t>
        </w:r>
        <w:r>
          <w:tab/>
        </w:r>
        <w:r>
          <w:fldChar w:fldCharType="begin"/>
        </w:r>
        <w:r>
          <w:instrText xml:space="preserve"> PAGEREF _Toc30490 \h </w:instrText>
        </w:r>
        <w:r>
          <w:fldChar w:fldCharType="separate"/>
        </w:r>
        <w:r>
          <w:t>18</w:t>
        </w:r>
        <w:r>
          <w:fldChar w:fldCharType="end"/>
        </w:r>
      </w:hyperlink>
    </w:p>
    <w:p>
      <w:pPr>
        <w:pStyle w:val="TOC2"/>
        <w:tabs>
          <w:tab w:val="right" w:leader="dot" w:pos="8306"/>
        </w:tabs>
      </w:pPr>
      <w:hyperlink w:anchor="_Toc21294" w:history="1">
        <w:r>
          <w:rPr>
            <w:rFonts w:ascii="仿宋" w:eastAsia="仿宋" w:hAnsi="仿宋" w:cs="仿宋" w:hint="eastAsia"/>
            <w:lang w:eastAsia="zh-CN"/>
          </w:rPr>
          <w:t>(二)、建设规模</w:t>
        </w:r>
        <w:r>
          <w:tab/>
        </w:r>
        <w:r>
          <w:fldChar w:fldCharType="begin"/>
        </w:r>
        <w:r>
          <w:instrText xml:space="preserve"> PAGEREF _Toc21294 \h </w:instrText>
        </w:r>
        <w:r>
          <w:fldChar w:fldCharType="separate"/>
        </w:r>
        <w:r>
          <w:t>19</w:t>
        </w:r>
        <w:r>
          <w:fldChar w:fldCharType="end"/>
        </w:r>
      </w:hyperlink>
    </w:p>
    <w:p>
      <w:pPr>
        <w:pStyle w:val="TOC1"/>
        <w:tabs>
          <w:tab w:val="right" w:leader="dot" w:pos="8306"/>
        </w:tabs>
      </w:pPr>
      <w:hyperlink w:anchor="_Toc26902" w:history="1">
        <w:r>
          <w:rPr>
            <w:rFonts w:ascii="仿宋" w:eastAsia="仿宋" w:hAnsi="仿宋" w:cs="仿宋" w:hint="eastAsia"/>
            <w:lang w:eastAsia="zh-CN"/>
          </w:rPr>
          <w:t>六、灌封胶项目建设单位说明</w:t>
        </w:r>
        <w:r>
          <w:tab/>
        </w:r>
        <w:r>
          <w:fldChar w:fldCharType="begin"/>
        </w:r>
        <w:r>
          <w:instrText xml:space="preserve"> PAGEREF _Toc26902 \h </w:instrText>
        </w:r>
        <w:r>
          <w:fldChar w:fldCharType="separate"/>
        </w:r>
        <w:r>
          <w:t>20</w:t>
        </w:r>
        <w:r>
          <w:fldChar w:fldCharType="end"/>
        </w:r>
      </w:hyperlink>
    </w:p>
    <w:p>
      <w:pPr>
        <w:pStyle w:val="TOC2"/>
        <w:tabs>
          <w:tab w:val="right" w:leader="dot" w:pos="8306"/>
        </w:tabs>
      </w:pPr>
      <w:hyperlink w:anchor="_Toc7905" w:history="1">
        <w:r>
          <w:rPr>
            <w:rFonts w:ascii="仿宋" w:eastAsia="仿宋" w:hAnsi="仿宋" w:cs="仿宋" w:hint="eastAsia"/>
            <w:lang w:eastAsia="zh-CN"/>
          </w:rPr>
          <w:t>(一)、灌封胶项目承办单位基本情况</w:t>
        </w:r>
        <w:r>
          <w:tab/>
        </w:r>
        <w:r>
          <w:fldChar w:fldCharType="begin"/>
        </w:r>
        <w:r>
          <w:instrText xml:space="preserve"> PAGEREF _Toc7905 \h </w:instrText>
        </w:r>
        <w:r>
          <w:fldChar w:fldCharType="separate"/>
        </w:r>
        <w:r>
          <w:t>20</w:t>
        </w:r>
        <w:r>
          <w:fldChar w:fldCharType="end"/>
        </w:r>
      </w:hyperlink>
    </w:p>
    <w:p>
      <w:pPr>
        <w:pStyle w:val="TOC2"/>
        <w:tabs>
          <w:tab w:val="right" w:leader="dot" w:pos="8306"/>
        </w:tabs>
      </w:pPr>
      <w:hyperlink w:anchor="_Toc29994" w:history="1">
        <w:r>
          <w:rPr>
            <w:rFonts w:ascii="仿宋" w:eastAsia="仿宋" w:hAnsi="仿宋" w:cs="仿宋" w:hint="eastAsia"/>
            <w:lang w:eastAsia="zh-CN"/>
          </w:rPr>
          <w:t>(二)、公司经济效益分析</w:t>
        </w:r>
        <w:r>
          <w:tab/>
        </w:r>
        <w:r>
          <w:fldChar w:fldCharType="begin"/>
        </w:r>
        <w:r>
          <w:instrText xml:space="preserve"> PAGEREF _Toc29994 \h </w:instrText>
        </w:r>
        <w:r>
          <w:fldChar w:fldCharType="separate"/>
        </w:r>
        <w:r>
          <w:t>20</w:t>
        </w:r>
        <w:r>
          <w:fldChar w:fldCharType="end"/>
        </w:r>
      </w:hyperlink>
    </w:p>
    <w:p>
      <w:pPr>
        <w:pStyle w:val="TOC1"/>
        <w:tabs>
          <w:tab w:val="right" w:leader="dot" w:pos="8306"/>
        </w:tabs>
      </w:pPr>
      <w:hyperlink w:anchor="_Toc12480" w:history="1">
        <w:r>
          <w:rPr>
            <w:rFonts w:ascii="仿宋" w:eastAsia="仿宋" w:hAnsi="仿宋" w:cs="仿宋" w:hint="eastAsia"/>
            <w:lang w:eastAsia="zh-CN"/>
          </w:rPr>
          <w:t>七、生产安全保护</w:t>
        </w:r>
        <w:r>
          <w:tab/>
        </w:r>
        <w:r>
          <w:fldChar w:fldCharType="begin"/>
        </w:r>
        <w:r>
          <w:instrText xml:space="preserve"> PAGEREF _Toc12480 \h </w:instrText>
        </w:r>
        <w:r>
          <w:fldChar w:fldCharType="separate"/>
        </w:r>
        <w:r>
          <w:t>21</w:t>
        </w:r>
        <w:r>
          <w:fldChar w:fldCharType="end"/>
        </w:r>
      </w:hyperlink>
    </w:p>
    <w:p>
      <w:pPr>
        <w:pStyle w:val="TOC2"/>
        <w:tabs>
          <w:tab w:val="right" w:leader="dot" w:pos="8306"/>
        </w:tabs>
      </w:pPr>
      <w:hyperlink w:anchor="_Toc4701" w:history="1">
        <w:r>
          <w:rPr>
            <w:rFonts w:ascii="仿宋" w:eastAsia="仿宋" w:hAnsi="仿宋" w:cs="仿宋" w:hint="eastAsia"/>
            <w:lang w:eastAsia="zh-CN"/>
          </w:rPr>
          <w:t>(一)、消防安全</w:t>
        </w:r>
        <w:r>
          <w:tab/>
        </w:r>
        <w:r>
          <w:fldChar w:fldCharType="begin"/>
        </w:r>
        <w:r>
          <w:instrText xml:space="preserve"> PAGEREF _Toc4701 \h </w:instrText>
        </w:r>
        <w:r>
          <w:fldChar w:fldCharType="separate"/>
        </w:r>
        <w:r>
          <w:t>21</w:t>
        </w:r>
        <w:r>
          <w:fldChar w:fldCharType="end"/>
        </w:r>
      </w:hyperlink>
    </w:p>
    <w:p>
      <w:pPr>
        <w:pStyle w:val="TOC2"/>
        <w:tabs>
          <w:tab w:val="right" w:leader="dot" w:pos="8306"/>
        </w:tabs>
      </w:pPr>
      <w:hyperlink w:anchor="_Toc344" w:history="1">
        <w:r>
          <w:rPr>
            <w:rFonts w:ascii="仿宋" w:eastAsia="仿宋" w:hAnsi="仿宋" w:cs="仿宋" w:hint="eastAsia"/>
            <w:lang w:eastAsia="zh-CN"/>
          </w:rPr>
          <w:t>(二)、防火防爆总图布置措施</w:t>
        </w:r>
        <w:r>
          <w:tab/>
        </w:r>
        <w:r>
          <w:fldChar w:fldCharType="begin"/>
        </w:r>
        <w:r>
          <w:instrText xml:space="preserve"> PAGEREF _Toc344 \h </w:instrText>
        </w:r>
        <w:r>
          <w:fldChar w:fldCharType="separate"/>
        </w:r>
        <w:r>
          <w:t>23</w:t>
        </w:r>
        <w:r>
          <w:fldChar w:fldCharType="end"/>
        </w:r>
      </w:hyperlink>
    </w:p>
    <w:p>
      <w:pPr>
        <w:pStyle w:val="TOC2"/>
        <w:tabs>
          <w:tab w:val="right" w:leader="dot" w:pos="8306"/>
        </w:tabs>
      </w:pPr>
      <w:hyperlink w:anchor="_Toc17954" w:history="1">
        <w:r>
          <w:rPr>
            <w:rFonts w:ascii="仿宋" w:eastAsia="仿宋" w:hAnsi="仿宋" w:cs="仿宋" w:hint="eastAsia"/>
            <w:lang w:eastAsia="zh-CN"/>
          </w:rPr>
          <w:t>(三)、自然灾害防范措施</w:t>
        </w:r>
        <w:r>
          <w:tab/>
        </w:r>
        <w:r>
          <w:fldChar w:fldCharType="begin"/>
        </w:r>
        <w:r>
          <w:instrText xml:space="preserve"> PAGEREF _Toc17954 \h </w:instrText>
        </w:r>
        <w:r>
          <w:fldChar w:fldCharType="separate"/>
        </w:r>
        <w:r>
          <w:t>23</w:t>
        </w:r>
        <w:r>
          <w:fldChar w:fldCharType="end"/>
        </w:r>
      </w:hyperlink>
    </w:p>
    <w:p>
      <w:pPr>
        <w:pStyle w:val="TOC2"/>
        <w:tabs>
          <w:tab w:val="right" w:leader="dot" w:pos="8306"/>
        </w:tabs>
      </w:pPr>
      <w:hyperlink w:anchor="_Toc6914" w:history="1">
        <w:r>
          <w:rPr>
            <w:rFonts w:ascii="仿宋" w:eastAsia="仿宋" w:hAnsi="仿宋" w:cs="仿宋" w:hint="eastAsia"/>
            <w:lang w:eastAsia="zh-CN"/>
          </w:rPr>
          <w:t>(四)、安全色及安全标志使用要求</w:t>
        </w:r>
        <w:r>
          <w:tab/>
        </w:r>
        <w:r>
          <w:fldChar w:fldCharType="begin"/>
        </w:r>
        <w:r>
          <w:instrText xml:space="preserve"> PAGEREF _Toc6914 \h </w:instrText>
        </w:r>
        <w:r>
          <w:fldChar w:fldCharType="separate"/>
        </w:r>
        <w:r>
          <w:t>24</w:t>
        </w:r>
        <w:r>
          <w:fldChar w:fldCharType="end"/>
        </w:r>
      </w:hyperlink>
    </w:p>
    <w:p>
      <w:pPr>
        <w:pStyle w:val="TOC2"/>
        <w:tabs>
          <w:tab w:val="right" w:leader="dot" w:pos="8306"/>
        </w:tabs>
      </w:pPr>
      <w:hyperlink w:anchor="_Toc26968" w:history="1">
        <w:r>
          <w:rPr>
            <w:rFonts w:ascii="仿宋" w:eastAsia="仿宋" w:hAnsi="仿宋" w:cs="仿宋" w:hint="eastAsia"/>
            <w:lang w:eastAsia="zh-CN"/>
          </w:rPr>
          <w:t>(五)、防尘防毒措施</w:t>
        </w:r>
        <w:r>
          <w:tab/>
        </w:r>
        <w:r>
          <w:fldChar w:fldCharType="begin"/>
        </w:r>
        <w:r>
          <w:instrText xml:space="preserve"> PAGEREF _Toc26968 \h </w:instrText>
        </w:r>
        <w:r>
          <w:fldChar w:fldCharType="separate"/>
        </w:r>
        <w:r>
          <w:t>25</w:t>
        </w:r>
        <w:r>
          <w:fldChar w:fldCharType="end"/>
        </w:r>
      </w:hyperlink>
    </w:p>
    <w:p>
      <w:pPr>
        <w:pStyle w:val="TOC2"/>
        <w:tabs>
          <w:tab w:val="right" w:leader="dot" w:pos="8306"/>
        </w:tabs>
      </w:pPr>
      <w:hyperlink w:anchor="_Toc13154" w:history="1">
        <w:r>
          <w:rPr>
            <w:rFonts w:ascii="仿宋" w:eastAsia="仿宋" w:hAnsi="仿宋" w:cs="仿宋" w:hint="eastAsia"/>
            <w:lang w:eastAsia="zh-CN"/>
          </w:rPr>
          <w:t>(六)、防静电、触电防护及防雷措施</w:t>
        </w:r>
        <w:r>
          <w:tab/>
        </w:r>
        <w:r>
          <w:fldChar w:fldCharType="begin"/>
        </w:r>
        <w:r>
          <w:instrText xml:space="preserve"> PAGEREF _Toc13154 \h </w:instrText>
        </w:r>
        <w:r>
          <w:fldChar w:fldCharType="separate"/>
        </w:r>
        <w:r>
          <w:t>26</w:t>
        </w:r>
        <w:r>
          <w:fldChar w:fldCharType="end"/>
        </w:r>
      </w:hyperlink>
    </w:p>
    <w:p>
      <w:pPr>
        <w:pStyle w:val="TOC2"/>
        <w:tabs>
          <w:tab w:val="right" w:leader="dot" w:pos="8306"/>
        </w:tabs>
      </w:pPr>
      <w:hyperlink w:anchor="_Toc8780" w:history="1">
        <w:r>
          <w:rPr>
            <w:rFonts w:ascii="仿宋" w:eastAsia="仿宋" w:hAnsi="仿宋" w:cs="仿宋" w:hint="eastAsia"/>
            <w:lang w:eastAsia="zh-CN"/>
          </w:rPr>
          <w:t>(七)、机械设备安全保障措施</w:t>
        </w:r>
        <w:r>
          <w:tab/>
        </w:r>
        <w:r>
          <w:fldChar w:fldCharType="begin"/>
        </w:r>
        <w:r>
          <w:instrText xml:space="preserve"> PAGEREF _Toc8780 \h </w:instrText>
        </w:r>
        <w:r>
          <w:fldChar w:fldCharType="separate"/>
        </w:r>
        <w:r>
          <w:t>28</w:t>
        </w:r>
        <w:r>
          <w:fldChar w:fldCharType="end"/>
        </w:r>
      </w:hyperlink>
    </w:p>
    <w:p>
      <w:pPr>
        <w:pStyle w:val="TOC1"/>
        <w:tabs>
          <w:tab w:val="right" w:leader="dot" w:pos="8306"/>
        </w:tabs>
      </w:pPr>
      <w:hyperlink w:anchor="_Toc27110" w:history="1">
        <w:r>
          <w:rPr>
            <w:rFonts w:ascii="仿宋" w:eastAsia="仿宋" w:hAnsi="仿宋" w:cs="仿宋" w:hint="eastAsia"/>
            <w:lang w:eastAsia="zh-CN"/>
          </w:rPr>
          <w:t>八、灌封胶项目人力资源培养与发展</w:t>
        </w:r>
        <w:r>
          <w:tab/>
        </w:r>
        <w:r>
          <w:fldChar w:fldCharType="begin"/>
        </w:r>
        <w:r>
          <w:instrText xml:space="preserve"> PAGEREF _Toc27110 \h </w:instrText>
        </w:r>
        <w:r>
          <w:fldChar w:fldCharType="separate"/>
        </w:r>
        <w:r>
          <w:t>29</w:t>
        </w:r>
        <w:r>
          <w:fldChar w:fldCharType="end"/>
        </w:r>
      </w:hyperlink>
    </w:p>
    <w:p>
      <w:pPr>
        <w:pStyle w:val="TOC2"/>
        <w:tabs>
          <w:tab w:val="right" w:leader="dot" w:pos="8306"/>
        </w:tabs>
      </w:pPr>
      <w:hyperlink w:anchor="_Toc9154" w:history="1">
        <w:r>
          <w:rPr>
            <w:rFonts w:ascii="仿宋" w:eastAsia="仿宋" w:hAnsi="仿宋" w:cs="仿宋" w:hint="eastAsia"/>
            <w:lang w:eastAsia="zh-CN"/>
          </w:rPr>
          <w:t>(一)、人才需求与规划</w:t>
        </w:r>
        <w:r>
          <w:tab/>
        </w:r>
        <w:r>
          <w:fldChar w:fldCharType="begin"/>
        </w:r>
        <w:r>
          <w:instrText xml:space="preserve"> PAGEREF _Toc9154 \h </w:instrText>
        </w:r>
        <w:r>
          <w:fldChar w:fldCharType="separate"/>
        </w:r>
        <w:r>
          <w:t>29</w:t>
        </w:r>
        <w:r>
          <w:fldChar w:fldCharType="end"/>
        </w:r>
      </w:hyperlink>
    </w:p>
    <w:p>
      <w:pPr>
        <w:pStyle w:val="TOC2"/>
        <w:tabs>
          <w:tab w:val="right" w:leader="dot" w:pos="8306"/>
        </w:tabs>
      </w:pPr>
      <w:hyperlink w:anchor="_Toc6948" w:history="1">
        <w:r>
          <w:rPr>
            <w:rFonts w:ascii="仿宋" w:eastAsia="仿宋" w:hAnsi="仿宋" w:cs="仿宋" w:hint="eastAsia"/>
            <w:lang w:eastAsia="zh-CN"/>
          </w:rPr>
          <w:t>(二)、培训与发展计划</w:t>
        </w:r>
        <w:r>
          <w:tab/>
        </w:r>
        <w:r>
          <w:fldChar w:fldCharType="begin"/>
        </w:r>
        <w:r>
          <w:instrText xml:space="preserve"> PAGEREF _Toc6948 \h </w:instrText>
        </w:r>
        <w:r>
          <w:fldChar w:fldCharType="separate"/>
        </w:r>
        <w:r>
          <w:t>29</w:t>
        </w:r>
        <w:r>
          <w:fldChar w:fldCharType="end"/>
        </w:r>
      </w:hyperlink>
    </w:p>
    <w:p>
      <w:pPr>
        <w:pStyle w:val="TOC1"/>
        <w:tabs>
          <w:tab w:val="right" w:leader="dot" w:pos="8306"/>
        </w:tabs>
      </w:pPr>
      <w:hyperlink w:anchor="_Toc335" w:history="1">
        <w:r>
          <w:rPr>
            <w:rFonts w:ascii="仿宋" w:eastAsia="仿宋" w:hAnsi="仿宋" w:cs="仿宋" w:hint="eastAsia"/>
            <w:lang w:eastAsia="zh-CN"/>
          </w:rPr>
          <w:t>九、灌封胶项目环境影响分析</w:t>
        </w:r>
        <w:r>
          <w:tab/>
        </w:r>
        <w:r>
          <w:fldChar w:fldCharType="begin"/>
        </w:r>
        <w:r>
          <w:instrText xml:space="preserve"> PAGEREF _Toc335 \h </w:instrText>
        </w:r>
        <w:r>
          <w:fldChar w:fldCharType="separate"/>
        </w:r>
        <w:r>
          <w:t>30</w:t>
        </w:r>
        <w:r>
          <w:fldChar w:fldCharType="end"/>
        </w:r>
      </w:hyperlink>
    </w:p>
    <w:p>
      <w:pPr>
        <w:pStyle w:val="TOC2"/>
        <w:tabs>
          <w:tab w:val="right" w:leader="dot" w:pos="8306"/>
        </w:tabs>
      </w:pPr>
      <w:hyperlink w:anchor="_Toc30794" w:history="1">
        <w:r>
          <w:rPr>
            <w:rFonts w:ascii="仿宋" w:eastAsia="仿宋" w:hAnsi="仿宋" w:cs="仿宋" w:hint="eastAsia"/>
            <w:lang w:eastAsia="zh-CN"/>
          </w:rPr>
          <w:t>(一)、建设区域环境质量现状</w:t>
        </w:r>
        <w:r>
          <w:tab/>
        </w:r>
        <w:r>
          <w:fldChar w:fldCharType="begin"/>
        </w:r>
        <w:r>
          <w:instrText xml:space="preserve"> PAGEREF _Toc30794 \h </w:instrText>
        </w:r>
        <w:r>
          <w:fldChar w:fldCharType="separate"/>
        </w:r>
        <w:r>
          <w:t>30</w:t>
        </w:r>
        <w:r>
          <w:fldChar w:fldCharType="end"/>
        </w:r>
      </w:hyperlink>
    </w:p>
    <w:p>
      <w:pPr>
        <w:pStyle w:val="TOC2"/>
        <w:tabs>
          <w:tab w:val="right" w:leader="dot" w:pos="8306"/>
        </w:tabs>
      </w:pPr>
      <w:hyperlink w:anchor="_Toc11153" w:history="1">
        <w:r>
          <w:rPr>
            <w:rFonts w:ascii="仿宋" w:eastAsia="仿宋" w:hAnsi="仿宋" w:cs="仿宋" w:hint="eastAsia"/>
            <w:lang w:eastAsia="zh-CN"/>
          </w:rPr>
          <w:t>(二)、建设期环境保护</w:t>
        </w:r>
        <w:r>
          <w:tab/>
        </w:r>
        <w:r>
          <w:fldChar w:fldCharType="begin"/>
        </w:r>
        <w:r>
          <w:instrText xml:space="preserve"> PAGEREF _Toc11153 \h </w:instrText>
        </w:r>
        <w:r>
          <w:fldChar w:fldCharType="separate"/>
        </w:r>
        <w:r>
          <w:t>31</w:t>
        </w:r>
        <w:r>
          <w:fldChar w:fldCharType="end"/>
        </w:r>
      </w:hyperlink>
    </w:p>
    <w:p>
      <w:pPr>
        <w:pStyle w:val="TOC2"/>
        <w:tabs>
          <w:tab w:val="right" w:leader="dot" w:pos="8306"/>
        </w:tabs>
      </w:pPr>
      <w:hyperlink w:anchor="_Toc19204" w:history="1">
        <w:r>
          <w:rPr>
            <w:rFonts w:ascii="仿宋" w:eastAsia="仿宋" w:hAnsi="仿宋" w:cs="仿宋" w:hint="eastAsia"/>
            <w:lang w:eastAsia="zh-CN"/>
          </w:rPr>
          <w:t>(三)、运营期环境保护</w:t>
        </w:r>
        <w:r>
          <w:tab/>
        </w:r>
        <w:r>
          <w:fldChar w:fldCharType="begin"/>
        </w:r>
        <w:r>
          <w:instrText xml:space="preserve"> PAGEREF _Toc19204 \h </w:instrText>
        </w:r>
        <w:r>
          <w:fldChar w:fldCharType="separate"/>
        </w:r>
        <w:r>
          <w:t>33</w:t>
        </w:r>
        <w:r>
          <w:fldChar w:fldCharType="end"/>
        </w:r>
      </w:hyperlink>
    </w:p>
    <w:p>
      <w:pPr>
        <w:pStyle w:val="TOC2"/>
        <w:tabs>
          <w:tab w:val="right" w:leader="dot" w:pos="8306"/>
        </w:tabs>
      </w:pPr>
      <w:hyperlink w:anchor="_Toc31489" w:history="1">
        <w:r>
          <w:rPr>
            <w:rFonts w:ascii="仿宋" w:eastAsia="仿宋" w:hAnsi="仿宋" w:cs="仿宋" w:hint="eastAsia"/>
            <w:lang w:eastAsia="zh-CN"/>
          </w:rPr>
          <w:t>(四)、灌封胶项目建设对区域经济的影响</w:t>
        </w:r>
        <w:r>
          <w:tab/>
        </w:r>
        <w:r>
          <w:fldChar w:fldCharType="begin"/>
        </w:r>
        <w:r>
          <w:instrText xml:space="preserve"> PAGEREF _Toc31489 \h </w:instrText>
        </w:r>
        <w:r>
          <w:fldChar w:fldCharType="separate"/>
        </w:r>
        <w:r>
          <w:t>34</w:t>
        </w:r>
        <w:r>
          <w:fldChar w:fldCharType="end"/>
        </w:r>
      </w:hyperlink>
    </w:p>
    <w:p>
      <w:pPr>
        <w:pStyle w:val="TOC2"/>
        <w:tabs>
          <w:tab w:val="right" w:leader="dot" w:pos="8306"/>
        </w:tabs>
      </w:pPr>
      <w:hyperlink w:anchor="_Toc20858" w:history="1">
        <w:r>
          <w:rPr>
            <w:rFonts w:ascii="仿宋" w:eastAsia="仿宋" w:hAnsi="仿宋" w:cs="仿宋" w:hint="eastAsia"/>
            <w:lang w:eastAsia="zh-CN"/>
          </w:rPr>
          <w:t>(五)、废弃物处理</w:t>
        </w:r>
        <w:r>
          <w:tab/>
        </w:r>
        <w:r>
          <w:fldChar w:fldCharType="begin"/>
        </w:r>
        <w:r>
          <w:instrText xml:space="preserve"> PAGEREF _Toc20858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41" w:history="1">
        <w:r>
          <w:rPr>
            <w:rFonts w:ascii="仿宋" w:eastAsia="仿宋" w:hAnsi="仿宋" w:cs="仿宋" w:hint="eastAsia"/>
            <w:lang w:eastAsia="zh-CN"/>
          </w:rPr>
          <w:t>(六)、特殊环境影响分析</w:t>
        </w:r>
        <w:r>
          <w:tab/>
        </w:r>
        <w:r>
          <w:fldChar w:fldCharType="begin"/>
        </w:r>
        <w:r>
          <w:instrText xml:space="preserve"> PAGEREF _Toc9841 \h </w:instrText>
        </w:r>
        <w:r>
          <w:fldChar w:fldCharType="separate"/>
        </w:r>
        <w:r>
          <w:t>37</w:t>
        </w:r>
        <w:r>
          <w:fldChar w:fldCharType="end"/>
        </w:r>
      </w:hyperlink>
    </w:p>
    <w:p>
      <w:pPr>
        <w:pStyle w:val="TOC2"/>
        <w:tabs>
          <w:tab w:val="right" w:leader="dot" w:pos="8306"/>
        </w:tabs>
      </w:pPr>
      <w:hyperlink w:anchor="_Toc15190" w:history="1">
        <w:r>
          <w:rPr>
            <w:rFonts w:ascii="仿宋" w:eastAsia="仿宋" w:hAnsi="仿宋" w:cs="仿宋" w:hint="eastAsia"/>
            <w:lang w:eastAsia="zh-CN"/>
          </w:rPr>
          <w:t>(七)、清洁生产</w:t>
        </w:r>
        <w:r>
          <w:tab/>
        </w:r>
        <w:r>
          <w:fldChar w:fldCharType="begin"/>
        </w:r>
        <w:r>
          <w:instrText xml:space="preserve"> PAGEREF _Toc15190 \h </w:instrText>
        </w:r>
        <w:r>
          <w:fldChar w:fldCharType="separate"/>
        </w:r>
        <w:r>
          <w:t>38</w:t>
        </w:r>
        <w:r>
          <w:fldChar w:fldCharType="end"/>
        </w:r>
      </w:hyperlink>
    </w:p>
    <w:p>
      <w:pPr>
        <w:pStyle w:val="TOC2"/>
        <w:tabs>
          <w:tab w:val="right" w:leader="dot" w:pos="8306"/>
        </w:tabs>
      </w:pPr>
      <w:hyperlink w:anchor="_Toc10876" w:history="1">
        <w:r>
          <w:rPr>
            <w:rFonts w:ascii="仿宋" w:eastAsia="仿宋" w:hAnsi="仿宋" w:cs="仿宋" w:hint="eastAsia"/>
            <w:lang w:eastAsia="zh-CN"/>
          </w:rPr>
          <w:t>(八)、环境保护综合评价</w:t>
        </w:r>
        <w:r>
          <w:tab/>
        </w:r>
        <w:r>
          <w:fldChar w:fldCharType="begin"/>
        </w:r>
        <w:r>
          <w:instrText xml:space="preserve"> PAGEREF _Toc10876 \h </w:instrText>
        </w:r>
        <w:r>
          <w:fldChar w:fldCharType="separate"/>
        </w:r>
        <w:r>
          <w:t>39</w:t>
        </w:r>
        <w:r>
          <w:fldChar w:fldCharType="end"/>
        </w:r>
      </w:hyperlink>
    </w:p>
    <w:p>
      <w:pPr>
        <w:pStyle w:val="TOC1"/>
        <w:tabs>
          <w:tab w:val="right" w:leader="dot" w:pos="8306"/>
        </w:tabs>
      </w:pPr>
      <w:hyperlink w:anchor="_Toc22519" w:history="1">
        <w:r>
          <w:rPr>
            <w:rFonts w:ascii="仿宋" w:eastAsia="仿宋" w:hAnsi="仿宋" w:cs="仿宋" w:hint="eastAsia"/>
            <w:lang w:eastAsia="zh-CN"/>
          </w:rPr>
          <w:t>十、灌封胶项目风险管理</w:t>
        </w:r>
        <w:r>
          <w:tab/>
        </w:r>
        <w:r>
          <w:fldChar w:fldCharType="begin"/>
        </w:r>
        <w:r>
          <w:instrText xml:space="preserve"> PAGEREF _Toc22519 \h </w:instrText>
        </w:r>
        <w:r>
          <w:fldChar w:fldCharType="separate"/>
        </w:r>
        <w:r>
          <w:t>41</w:t>
        </w:r>
        <w:r>
          <w:fldChar w:fldCharType="end"/>
        </w:r>
      </w:hyperlink>
    </w:p>
    <w:p>
      <w:pPr>
        <w:pStyle w:val="TOC2"/>
        <w:tabs>
          <w:tab w:val="right" w:leader="dot" w:pos="8306"/>
        </w:tabs>
      </w:pPr>
      <w:hyperlink w:anchor="_Toc4464" w:history="1">
        <w:r>
          <w:rPr>
            <w:rFonts w:ascii="仿宋" w:eastAsia="仿宋" w:hAnsi="仿宋" w:cs="仿宋" w:hint="eastAsia"/>
            <w:lang w:eastAsia="zh-CN"/>
          </w:rPr>
          <w:t>(一)、风险识别与评估</w:t>
        </w:r>
        <w:r>
          <w:tab/>
        </w:r>
        <w:r>
          <w:fldChar w:fldCharType="begin"/>
        </w:r>
        <w:r>
          <w:instrText xml:space="preserve"> PAGEREF _Toc4464 \h </w:instrText>
        </w:r>
        <w:r>
          <w:fldChar w:fldCharType="separate"/>
        </w:r>
        <w:r>
          <w:t>41</w:t>
        </w:r>
        <w:r>
          <w:fldChar w:fldCharType="end"/>
        </w:r>
      </w:hyperlink>
    </w:p>
    <w:p>
      <w:pPr>
        <w:pStyle w:val="TOC2"/>
        <w:tabs>
          <w:tab w:val="right" w:leader="dot" w:pos="8306"/>
        </w:tabs>
      </w:pPr>
      <w:hyperlink w:anchor="_Toc18232" w:history="1">
        <w:r>
          <w:rPr>
            <w:rFonts w:ascii="仿宋" w:eastAsia="仿宋" w:hAnsi="仿宋" w:cs="仿宋" w:hint="eastAsia"/>
            <w:lang w:eastAsia="zh-CN"/>
          </w:rPr>
          <w:t>(二)、风险应对策略</w:t>
        </w:r>
        <w:r>
          <w:tab/>
        </w:r>
        <w:r>
          <w:fldChar w:fldCharType="begin"/>
        </w:r>
        <w:r>
          <w:instrText xml:space="preserve"> PAGEREF _Toc18232 \h </w:instrText>
        </w:r>
        <w:r>
          <w:fldChar w:fldCharType="separate"/>
        </w:r>
        <w:r>
          <w:t>42</w:t>
        </w:r>
        <w:r>
          <w:fldChar w:fldCharType="end"/>
        </w:r>
      </w:hyperlink>
    </w:p>
    <w:p>
      <w:pPr>
        <w:pStyle w:val="TOC2"/>
        <w:tabs>
          <w:tab w:val="right" w:leader="dot" w:pos="8306"/>
        </w:tabs>
      </w:pPr>
      <w:hyperlink w:anchor="_Toc18292" w:history="1">
        <w:r>
          <w:rPr>
            <w:rFonts w:ascii="仿宋" w:eastAsia="仿宋" w:hAnsi="仿宋" w:cs="仿宋" w:hint="eastAsia"/>
            <w:lang w:eastAsia="zh-CN"/>
          </w:rPr>
          <w:t>(三)、风险监控与控制</w:t>
        </w:r>
        <w:r>
          <w:tab/>
        </w:r>
        <w:r>
          <w:fldChar w:fldCharType="begin"/>
        </w:r>
        <w:r>
          <w:instrText xml:space="preserve"> PAGEREF _Toc18292 \h </w:instrText>
        </w:r>
        <w:r>
          <w:fldChar w:fldCharType="separate"/>
        </w:r>
        <w:r>
          <w:t>44</w:t>
        </w:r>
        <w:r>
          <w:fldChar w:fldCharType="end"/>
        </w:r>
      </w:hyperlink>
    </w:p>
    <w:p>
      <w:pPr>
        <w:pStyle w:val="TOC1"/>
        <w:tabs>
          <w:tab w:val="right" w:leader="dot" w:pos="8306"/>
        </w:tabs>
      </w:pPr>
      <w:hyperlink w:anchor="_Toc18807" w:history="1">
        <w:r>
          <w:rPr>
            <w:rFonts w:ascii="仿宋" w:eastAsia="仿宋" w:hAnsi="仿宋" w:cs="仿宋" w:hint="eastAsia"/>
            <w:lang w:eastAsia="zh-CN"/>
          </w:rPr>
          <w:t>十一、灌封胶项目创新与研发</w:t>
        </w:r>
        <w:r>
          <w:tab/>
        </w:r>
        <w:r>
          <w:fldChar w:fldCharType="begin"/>
        </w:r>
        <w:r>
          <w:instrText xml:space="preserve"> PAGEREF _Toc18807 \h </w:instrText>
        </w:r>
        <w:r>
          <w:fldChar w:fldCharType="separate"/>
        </w:r>
        <w:r>
          <w:t>45</w:t>
        </w:r>
        <w:r>
          <w:fldChar w:fldCharType="end"/>
        </w:r>
      </w:hyperlink>
    </w:p>
    <w:p>
      <w:pPr>
        <w:pStyle w:val="TOC2"/>
        <w:tabs>
          <w:tab w:val="right" w:leader="dot" w:pos="8306"/>
        </w:tabs>
      </w:pPr>
      <w:hyperlink w:anchor="_Toc17659" w:history="1">
        <w:r>
          <w:rPr>
            <w:rFonts w:ascii="仿宋" w:eastAsia="仿宋" w:hAnsi="仿宋" w:cs="仿宋" w:hint="eastAsia"/>
            <w:lang w:eastAsia="zh-CN"/>
          </w:rPr>
          <w:t>(一)、创新策略与方向</w:t>
        </w:r>
        <w:r>
          <w:tab/>
        </w:r>
        <w:r>
          <w:fldChar w:fldCharType="begin"/>
        </w:r>
        <w:r>
          <w:instrText xml:space="preserve"> PAGEREF _Toc17659 \h </w:instrText>
        </w:r>
        <w:r>
          <w:fldChar w:fldCharType="separate"/>
        </w:r>
        <w:r>
          <w:t>45</w:t>
        </w:r>
        <w:r>
          <w:fldChar w:fldCharType="end"/>
        </w:r>
      </w:hyperlink>
    </w:p>
    <w:p>
      <w:pPr>
        <w:pStyle w:val="TOC2"/>
        <w:tabs>
          <w:tab w:val="right" w:leader="dot" w:pos="8306"/>
        </w:tabs>
      </w:pPr>
      <w:hyperlink w:anchor="_Toc28858" w:history="1">
        <w:r>
          <w:rPr>
            <w:rFonts w:ascii="仿宋" w:eastAsia="仿宋" w:hAnsi="仿宋" w:cs="仿宋" w:hint="eastAsia"/>
            <w:lang w:eastAsia="zh-CN"/>
          </w:rPr>
          <w:t>(二)、研发规划与投入</w:t>
        </w:r>
        <w:r>
          <w:tab/>
        </w:r>
        <w:r>
          <w:fldChar w:fldCharType="begin"/>
        </w:r>
        <w:r>
          <w:instrText xml:space="preserve"> PAGEREF _Toc28858 \h </w:instrText>
        </w:r>
        <w:r>
          <w:fldChar w:fldCharType="separate"/>
        </w:r>
        <w:r>
          <w:t>46</w:t>
        </w:r>
        <w:r>
          <w:fldChar w:fldCharType="end"/>
        </w:r>
      </w:hyperlink>
    </w:p>
    <w:p>
      <w:pPr>
        <w:pStyle w:val="TOC1"/>
        <w:tabs>
          <w:tab w:val="right" w:leader="dot" w:pos="8306"/>
        </w:tabs>
      </w:pPr>
      <w:hyperlink w:anchor="_Toc27080" w:history="1">
        <w:r>
          <w:rPr>
            <w:rFonts w:ascii="仿宋" w:eastAsia="仿宋" w:hAnsi="仿宋" w:cs="仿宋" w:hint="eastAsia"/>
            <w:lang w:eastAsia="zh-CN"/>
          </w:rPr>
          <w:t>十二、灌封胶项目人力资源管理</w:t>
        </w:r>
        <w:r>
          <w:tab/>
        </w:r>
        <w:r>
          <w:fldChar w:fldCharType="begin"/>
        </w:r>
        <w:r>
          <w:instrText xml:space="preserve"> PAGEREF _Toc27080 \h </w:instrText>
        </w:r>
        <w:r>
          <w:fldChar w:fldCharType="separate"/>
        </w:r>
        <w:r>
          <w:t>48</w:t>
        </w:r>
        <w:r>
          <w:fldChar w:fldCharType="end"/>
        </w:r>
      </w:hyperlink>
    </w:p>
    <w:p>
      <w:pPr>
        <w:pStyle w:val="TOC2"/>
        <w:tabs>
          <w:tab w:val="right" w:leader="dot" w:pos="8306"/>
        </w:tabs>
      </w:pPr>
      <w:hyperlink w:anchor="_Toc17452" w:history="1">
        <w:r>
          <w:rPr>
            <w:rFonts w:ascii="仿宋" w:eastAsia="仿宋" w:hAnsi="仿宋" w:cs="仿宋" w:hint="eastAsia"/>
            <w:lang w:eastAsia="zh-CN"/>
          </w:rPr>
          <w:t>(一)、建立健全的预算管理制度</w:t>
        </w:r>
        <w:r>
          <w:tab/>
        </w:r>
        <w:r>
          <w:fldChar w:fldCharType="begin"/>
        </w:r>
        <w:r>
          <w:instrText xml:space="preserve"> PAGEREF _Toc17452 \h </w:instrText>
        </w:r>
        <w:r>
          <w:fldChar w:fldCharType="separate"/>
        </w:r>
        <w:r>
          <w:t>48</w:t>
        </w:r>
        <w:r>
          <w:fldChar w:fldCharType="end"/>
        </w:r>
      </w:hyperlink>
    </w:p>
    <w:p>
      <w:pPr>
        <w:pStyle w:val="TOC2"/>
        <w:tabs>
          <w:tab w:val="right" w:leader="dot" w:pos="8306"/>
        </w:tabs>
      </w:pPr>
      <w:hyperlink w:anchor="_Toc29961" w:history="1">
        <w:r>
          <w:rPr>
            <w:rFonts w:ascii="仿宋" w:eastAsia="仿宋" w:hAnsi="仿宋" w:cs="仿宋" w:hint="eastAsia"/>
            <w:lang w:eastAsia="zh-CN"/>
          </w:rPr>
          <w:t>(二)、加强资金流动监控</w:t>
        </w:r>
        <w:r>
          <w:tab/>
        </w:r>
        <w:r>
          <w:fldChar w:fldCharType="begin"/>
        </w:r>
        <w:r>
          <w:instrText xml:space="preserve"> PAGEREF _Toc29961 \h </w:instrText>
        </w:r>
        <w:r>
          <w:fldChar w:fldCharType="separate"/>
        </w:r>
        <w:r>
          <w:t>49</w:t>
        </w:r>
        <w:r>
          <w:fldChar w:fldCharType="end"/>
        </w:r>
      </w:hyperlink>
    </w:p>
    <w:p>
      <w:pPr>
        <w:pStyle w:val="TOC2"/>
        <w:tabs>
          <w:tab w:val="right" w:leader="dot" w:pos="8306"/>
        </w:tabs>
      </w:pPr>
      <w:hyperlink w:anchor="_Toc12355" w:history="1">
        <w:r>
          <w:rPr>
            <w:rFonts w:ascii="仿宋" w:eastAsia="仿宋" w:hAnsi="仿宋" w:cs="仿宋" w:hint="eastAsia"/>
            <w:lang w:eastAsia="zh-CN"/>
          </w:rPr>
          <w:t>(三)、制定完善的风险控制机制</w:t>
        </w:r>
        <w:r>
          <w:tab/>
        </w:r>
        <w:r>
          <w:fldChar w:fldCharType="begin"/>
        </w:r>
        <w:r>
          <w:instrText xml:space="preserve"> PAGEREF _Toc12355 \h </w:instrText>
        </w:r>
        <w:r>
          <w:fldChar w:fldCharType="separate"/>
        </w:r>
        <w:r>
          <w:t>50</w:t>
        </w:r>
        <w:r>
          <w:fldChar w:fldCharType="end"/>
        </w:r>
      </w:hyperlink>
    </w:p>
    <w:p>
      <w:pPr>
        <w:pStyle w:val="TOC2"/>
        <w:tabs>
          <w:tab w:val="right" w:leader="dot" w:pos="8306"/>
        </w:tabs>
      </w:pPr>
      <w:hyperlink w:anchor="_Toc11094" w:history="1">
        <w:r>
          <w:rPr>
            <w:rFonts w:ascii="仿宋" w:eastAsia="仿宋" w:hAnsi="仿宋" w:cs="仿宋" w:hint="eastAsia"/>
            <w:lang w:eastAsia="zh-CN"/>
          </w:rPr>
          <w:t>(四)、优化成本管理</w:t>
        </w:r>
        <w:r>
          <w:tab/>
        </w:r>
        <w:r>
          <w:fldChar w:fldCharType="begin"/>
        </w:r>
        <w:r>
          <w:instrText xml:space="preserve"> PAGEREF _Toc11094 \h </w:instrText>
        </w:r>
        <w:r>
          <w:fldChar w:fldCharType="separate"/>
        </w:r>
        <w:r>
          <w:t>52</w:t>
        </w:r>
        <w:r>
          <w:fldChar w:fldCharType="end"/>
        </w:r>
      </w:hyperlink>
    </w:p>
    <w:p>
      <w:pPr>
        <w:pStyle w:val="TOC1"/>
        <w:tabs>
          <w:tab w:val="right" w:leader="dot" w:pos="8306"/>
        </w:tabs>
      </w:pPr>
      <w:hyperlink w:anchor="_Toc12617" w:history="1">
        <w:r>
          <w:rPr>
            <w:rFonts w:ascii="仿宋" w:eastAsia="仿宋" w:hAnsi="仿宋" w:cs="仿宋" w:hint="eastAsia"/>
            <w:lang w:eastAsia="zh-CN"/>
          </w:rPr>
          <w:t>十三、灌封胶项目治理与监督</w:t>
        </w:r>
        <w:r>
          <w:tab/>
        </w:r>
        <w:r>
          <w:fldChar w:fldCharType="begin"/>
        </w:r>
        <w:r>
          <w:instrText xml:space="preserve"> PAGEREF _Toc12617 \h </w:instrText>
        </w:r>
        <w:r>
          <w:fldChar w:fldCharType="separate"/>
        </w:r>
        <w:r>
          <w:t>53</w:t>
        </w:r>
        <w:r>
          <w:fldChar w:fldCharType="end"/>
        </w:r>
      </w:hyperlink>
    </w:p>
    <w:p>
      <w:pPr>
        <w:pStyle w:val="TOC2"/>
        <w:tabs>
          <w:tab w:val="right" w:leader="dot" w:pos="8306"/>
        </w:tabs>
      </w:pPr>
      <w:hyperlink w:anchor="_Toc406" w:history="1">
        <w:r>
          <w:rPr>
            <w:rFonts w:ascii="仿宋" w:eastAsia="仿宋" w:hAnsi="仿宋" w:cs="仿宋" w:hint="eastAsia"/>
            <w:lang w:eastAsia="zh-CN"/>
          </w:rPr>
          <w:t>(一)、灌封胶项目治理结构</w:t>
        </w:r>
        <w:r>
          <w:tab/>
        </w:r>
        <w:r>
          <w:fldChar w:fldCharType="begin"/>
        </w:r>
        <w:r>
          <w:instrText xml:space="preserve"> PAGEREF _Toc406 \h </w:instrText>
        </w:r>
        <w:r>
          <w:fldChar w:fldCharType="separate"/>
        </w:r>
        <w:r>
          <w:t>53</w:t>
        </w:r>
        <w:r>
          <w:fldChar w:fldCharType="end"/>
        </w:r>
      </w:hyperlink>
    </w:p>
    <w:p>
      <w:pPr>
        <w:pStyle w:val="TOC2"/>
        <w:tabs>
          <w:tab w:val="right" w:leader="dot" w:pos="8306"/>
        </w:tabs>
      </w:pPr>
      <w:hyperlink w:anchor="_Toc21296" w:history="1">
        <w:r>
          <w:rPr>
            <w:rFonts w:ascii="仿宋" w:eastAsia="仿宋" w:hAnsi="仿宋" w:cs="仿宋" w:hint="eastAsia"/>
            <w:lang w:eastAsia="zh-CN"/>
          </w:rPr>
          <w:t>(二)、监督与审计</w:t>
        </w:r>
        <w:r>
          <w:tab/>
        </w:r>
        <w:r>
          <w:fldChar w:fldCharType="begin"/>
        </w:r>
        <w:r>
          <w:instrText xml:space="preserve"> PAGEREF _Toc21296 \h </w:instrText>
        </w:r>
        <w:r>
          <w:fldChar w:fldCharType="separate"/>
        </w:r>
        <w:r>
          <w:t>54</w:t>
        </w:r>
        <w:r>
          <w:fldChar w:fldCharType="end"/>
        </w:r>
      </w:hyperlink>
    </w:p>
    <w:p>
      <w:pPr>
        <w:pStyle w:val="TOC1"/>
        <w:tabs>
          <w:tab w:val="right" w:leader="dot" w:pos="8306"/>
        </w:tabs>
      </w:pPr>
      <w:hyperlink w:anchor="_Toc7188" w:history="1">
        <w:r>
          <w:rPr>
            <w:rFonts w:ascii="仿宋" w:eastAsia="仿宋" w:hAnsi="仿宋" w:cs="仿宋" w:hint="eastAsia"/>
            <w:lang w:eastAsia="zh-CN"/>
          </w:rPr>
          <w:t>十四、灌封胶项目变更管理</w:t>
        </w:r>
        <w:r>
          <w:tab/>
        </w:r>
        <w:r>
          <w:fldChar w:fldCharType="begin"/>
        </w:r>
        <w:r>
          <w:instrText xml:space="preserve"> PAGEREF _Toc7188 \h </w:instrText>
        </w:r>
        <w:r>
          <w:fldChar w:fldCharType="separate"/>
        </w:r>
        <w:r>
          <w:t>56</w:t>
        </w:r>
        <w:r>
          <w:fldChar w:fldCharType="end"/>
        </w:r>
      </w:hyperlink>
    </w:p>
    <w:p>
      <w:pPr>
        <w:pStyle w:val="TOC2"/>
        <w:tabs>
          <w:tab w:val="right" w:leader="dot" w:pos="8306"/>
        </w:tabs>
      </w:pPr>
      <w:hyperlink w:anchor="_Toc14531" w:history="1">
        <w:r>
          <w:rPr>
            <w:rFonts w:ascii="仿宋" w:eastAsia="仿宋" w:hAnsi="仿宋" w:cs="仿宋" w:hint="eastAsia"/>
            <w:lang w:eastAsia="zh-CN"/>
          </w:rPr>
          <w:t>(一)、变更申请与评估</w:t>
        </w:r>
        <w:r>
          <w:tab/>
        </w:r>
        <w:r>
          <w:fldChar w:fldCharType="begin"/>
        </w:r>
        <w:r>
          <w:instrText xml:space="preserve"> PAGEREF _Toc14531 \h </w:instrText>
        </w:r>
        <w:r>
          <w:fldChar w:fldCharType="separate"/>
        </w:r>
        <w:r>
          <w:t>56</w:t>
        </w:r>
        <w:r>
          <w:fldChar w:fldCharType="end"/>
        </w:r>
      </w:hyperlink>
    </w:p>
    <w:p>
      <w:pPr>
        <w:pStyle w:val="TOC2"/>
        <w:tabs>
          <w:tab w:val="right" w:leader="dot" w:pos="8306"/>
        </w:tabs>
      </w:pPr>
      <w:hyperlink w:anchor="_Toc11091" w:history="1">
        <w:r>
          <w:rPr>
            <w:rFonts w:ascii="仿宋" w:eastAsia="仿宋" w:hAnsi="仿宋" w:cs="仿宋" w:hint="eastAsia"/>
            <w:lang w:eastAsia="zh-CN"/>
          </w:rPr>
          <w:t>(二)、变更实施与控制</w:t>
        </w:r>
        <w:r>
          <w:tab/>
        </w:r>
        <w:r>
          <w:fldChar w:fldCharType="begin"/>
        </w:r>
        <w:r>
          <w:instrText xml:space="preserve"> PAGEREF _Toc11091 \h </w:instrText>
        </w:r>
        <w:r>
          <w:fldChar w:fldCharType="separate"/>
        </w:r>
        <w:r>
          <w:t>56</w:t>
        </w:r>
        <w:r>
          <w:fldChar w:fldCharType="end"/>
        </w:r>
      </w:hyperlink>
    </w:p>
    <w:p>
      <w:pPr>
        <w:pStyle w:val="TOC1"/>
        <w:tabs>
          <w:tab w:val="right" w:leader="dot" w:pos="8306"/>
        </w:tabs>
      </w:pPr>
      <w:hyperlink w:anchor="_Toc11709" w:history="1">
        <w:r>
          <w:rPr>
            <w:rFonts w:ascii="仿宋" w:eastAsia="仿宋" w:hAnsi="仿宋" w:cs="仿宋" w:hint="eastAsia"/>
            <w:lang w:eastAsia="zh-CN"/>
          </w:rPr>
          <w:t>十五、灌封胶项目实施时间节点</w:t>
        </w:r>
        <w:r>
          <w:tab/>
        </w:r>
        <w:r>
          <w:fldChar w:fldCharType="begin"/>
        </w:r>
        <w:r>
          <w:instrText xml:space="preserve"> PAGEREF _Toc11709 \h </w:instrText>
        </w:r>
        <w:r>
          <w:fldChar w:fldCharType="separate"/>
        </w:r>
        <w:r>
          <w:t>57</w:t>
        </w:r>
        <w:r>
          <w:fldChar w:fldCharType="end"/>
        </w:r>
      </w:hyperlink>
    </w:p>
    <w:p>
      <w:pPr>
        <w:pStyle w:val="TOC2"/>
        <w:tabs>
          <w:tab w:val="right" w:leader="dot" w:pos="8306"/>
        </w:tabs>
      </w:pPr>
      <w:hyperlink w:anchor="_Toc15453" w:history="1">
        <w:r>
          <w:rPr>
            <w:rFonts w:ascii="仿宋" w:eastAsia="仿宋" w:hAnsi="仿宋" w:cs="仿宋" w:hint="eastAsia"/>
            <w:lang w:eastAsia="zh-CN"/>
          </w:rPr>
          <w:t>(一)、灌封胶项目启动阶段时间节点</w:t>
        </w:r>
        <w:r>
          <w:tab/>
        </w:r>
        <w:r>
          <w:fldChar w:fldCharType="begin"/>
        </w:r>
        <w:r>
          <w:instrText xml:space="preserve"> PAGEREF _Toc15453 \h </w:instrText>
        </w:r>
        <w:r>
          <w:fldChar w:fldCharType="separate"/>
        </w:r>
        <w:r>
          <w:t>57</w:t>
        </w:r>
        <w:r>
          <w:fldChar w:fldCharType="end"/>
        </w:r>
      </w:hyperlink>
    </w:p>
    <w:p>
      <w:pPr>
        <w:pStyle w:val="TOC2"/>
        <w:tabs>
          <w:tab w:val="right" w:leader="dot" w:pos="8306"/>
        </w:tabs>
      </w:pPr>
      <w:hyperlink w:anchor="_Toc156" w:history="1">
        <w:r>
          <w:rPr>
            <w:rFonts w:ascii="仿宋" w:eastAsia="仿宋" w:hAnsi="仿宋" w:cs="仿宋" w:hint="eastAsia"/>
            <w:lang w:eastAsia="zh-CN"/>
          </w:rPr>
          <w:t>(二)、灌封胶项目执行阶段时间节点</w:t>
        </w:r>
        <w:r>
          <w:tab/>
        </w:r>
        <w:r>
          <w:fldChar w:fldCharType="begin"/>
        </w:r>
        <w:r>
          <w:instrText xml:space="preserve"> PAGEREF _Toc156 \h </w:instrText>
        </w:r>
        <w:r>
          <w:fldChar w:fldCharType="separate"/>
        </w:r>
        <w:r>
          <w:t>58</w:t>
        </w:r>
        <w:r>
          <w:fldChar w:fldCharType="end"/>
        </w:r>
      </w:hyperlink>
    </w:p>
    <w:p>
      <w:pPr>
        <w:pStyle w:val="TOC2"/>
        <w:tabs>
          <w:tab w:val="right" w:leader="dot" w:pos="8306"/>
        </w:tabs>
      </w:pPr>
      <w:hyperlink w:anchor="_Toc9257" w:history="1">
        <w:r>
          <w:rPr>
            <w:rFonts w:ascii="仿宋" w:eastAsia="仿宋" w:hAnsi="仿宋" w:cs="仿宋" w:hint="eastAsia"/>
            <w:lang w:eastAsia="zh-CN"/>
          </w:rPr>
          <w:t>(三)、灌封胶项目完成阶段时间节点</w:t>
        </w:r>
        <w:r>
          <w:tab/>
        </w:r>
        <w:r>
          <w:fldChar w:fldCharType="begin"/>
        </w:r>
        <w:r>
          <w:instrText xml:space="preserve"> PAGEREF _Toc9257 \h </w:instrText>
        </w:r>
        <w:r>
          <w:fldChar w:fldCharType="separate"/>
        </w:r>
        <w:r>
          <w:t>59</w:t>
        </w:r>
        <w:r>
          <w:fldChar w:fldCharType="end"/>
        </w:r>
      </w:hyperlink>
    </w:p>
    <w:p>
      <w:pPr>
        <w:pStyle w:val="TOC1"/>
        <w:tabs>
          <w:tab w:val="right" w:leader="dot" w:pos="8306"/>
        </w:tabs>
      </w:pPr>
      <w:hyperlink w:anchor="_Toc29064" w:history="1">
        <w:r>
          <w:rPr>
            <w:rFonts w:ascii="仿宋" w:eastAsia="仿宋" w:hAnsi="仿宋" w:cs="仿宋" w:hint="eastAsia"/>
            <w:lang w:eastAsia="zh-CN"/>
          </w:rPr>
          <w:t>十六、供应链管理</w:t>
        </w:r>
        <w:r>
          <w:tab/>
        </w:r>
        <w:r>
          <w:fldChar w:fldCharType="begin"/>
        </w:r>
        <w:r>
          <w:instrText xml:space="preserve"> PAGEREF _Toc29064 \h </w:instrText>
        </w:r>
        <w:r>
          <w:fldChar w:fldCharType="separate"/>
        </w:r>
        <w:r>
          <w:t>60</w:t>
        </w:r>
        <w:r>
          <w:fldChar w:fldCharType="end"/>
        </w:r>
      </w:hyperlink>
    </w:p>
    <w:p>
      <w:pPr>
        <w:pStyle w:val="TOC2"/>
        <w:tabs>
          <w:tab w:val="right" w:leader="dot" w:pos="8306"/>
        </w:tabs>
      </w:pPr>
      <w:hyperlink w:anchor="_Toc18374" w:history="1">
        <w:r>
          <w:rPr>
            <w:rFonts w:ascii="仿宋" w:eastAsia="仿宋" w:hAnsi="仿宋" w:cs="仿宋" w:hint="eastAsia"/>
            <w:lang w:eastAsia="zh-CN"/>
          </w:rPr>
          <w:t>(一)、供应链战略规划</w:t>
        </w:r>
        <w:r>
          <w:tab/>
        </w:r>
        <w:r>
          <w:fldChar w:fldCharType="begin"/>
        </w:r>
        <w:r>
          <w:instrText xml:space="preserve"> PAGEREF _Toc18374 \h </w:instrText>
        </w:r>
        <w:r>
          <w:fldChar w:fldCharType="separate"/>
        </w:r>
        <w:r>
          <w:t>60</w:t>
        </w:r>
        <w:r>
          <w:fldChar w:fldCharType="end"/>
        </w:r>
      </w:hyperlink>
    </w:p>
    <w:p>
      <w:pPr>
        <w:pStyle w:val="TOC2"/>
        <w:tabs>
          <w:tab w:val="right" w:leader="dot" w:pos="8306"/>
        </w:tabs>
      </w:pPr>
      <w:hyperlink w:anchor="_Toc5802" w:history="1">
        <w:r>
          <w:rPr>
            <w:rFonts w:ascii="仿宋" w:eastAsia="仿宋" w:hAnsi="仿宋" w:cs="仿宋" w:hint="eastAsia"/>
            <w:lang w:eastAsia="zh-CN"/>
          </w:rPr>
          <w:t>(二)、供应商选择与合作</w:t>
        </w:r>
        <w:r>
          <w:tab/>
        </w:r>
        <w:r>
          <w:fldChar w:fldCharType="begin"/>
        </w:r>
        <w:r>
          <w:instrText xml:space="preserve"> PAGEREF _Toc5802 \h </w:instrText>
        </w:r>
        <w:r>
          <w:fldChar w:fldCharType="separate"/>
        </w:r>
        <w:r>
          <w:t>61</w:t>
        </w:r>
        <w:r>
          <w:fldChar w:fldCharType="end"/>
        </w:r>
      </w:hyperlink>
    </w:p>
    <w:p>
      <w:pPr>
        <w:pStyle w:val="TOC2"/>
        <w:tabs>
          <w:tab w:val="right" w:leader="dot" w:pos="8306"/>
        </w:tabs>
      </w:pPr>
      <w:hyperlink w:anchor="_Toc20245" w:history="1">
        <w:r>
          <w:rPr>
            <w:rFonts w:ascii="仿宋" w:eastAsia="仿宋" w:hAnsi="仿宋" w:cs="仿宋" w:hint="eastAsia"/>
            <w:lang w:eastAsia="zh-CN"/>
          </w:rPr>
          <w:t>(三)、物流与库存管理</w:t>
        </w:r>
        <w:r>
          <w:tab/>
        </w:r>
        <w:r>
          <w:fldChar w:fldCharType="begin"/>
        </w:r>
        <w:r>
          <w:instrText xml:space="preserve"> PAGEREF _Toc20245 \h </w:instrText>
        </w:r>
        <w:r>
          <w:fldChar w:fldCharType="separate"/>
        </w:r>
        <w:r>
          <w:t>63</w:t>
        </w:r>
        <w:r>
          <w:fldChar w:fldCharType="end"/>
        </w:r>
      </w:hyperlink>
    </w:p>
    <w:p>
      <w:pPr>
        <w:pStyle w:val="TOC1"/>
        <w:tabs>
          <w:tab w:val="right" w:leader="dot" w:pos="8306"/>
        </w:tabs>
      </w:pPr>
      <w:hyperlink w:anchor="_Toc10431" w:history="1">
        <w:r>
          <w:rPr>
            <w:rFonts w:ascii="仿宋" w:eastAsia="仿宋" w:hAnsi="仿宋" w:cs="仿宋" w:hint="eastAsia"/>
            <w:lang w:eastAsia="zh-CN"/>
          </w:rPr>
          <w:t>十七、灌封胶项目实施保障措施</w:t>
        </w:r>
        <w:r>
          <w:tab/>
        </w:r>
        <w:r>
          <w:fldChar w:fldCharType="begin"/>
        </w:r>
        <w:r>
          <w:instrText xml:space="preserve"> PAGEREF _Toc10431 \h </w:instrText>
        </w:r>
        <w:r>
          <w:fldChar w:fldCharType="separate"/>
        </w:r>
        <w:r>
          <w:t>64</w:t>
        </w:r>
        <w:r>
          <w:fldChar w:fldCharType="end"/>
        </w:r>
      </w:hyperlink>
    </w:p>
    <w:p>
      <w:pPr>
        <w:pStyle w:val="TOC2"/>
        <w:tabs>
          <w:tab w:val="right" w:leader="dot" w:pos="8306"/>
        </w:tabs>
      </w:pPr>
      <w:hyperlink w:anchor="_Toc31854" w:history="1">
        <w:r>
          <w:rPr>
            <w:rFonts w:ascii="仿宋" w:eastAsia="仿宋" w:hAnsi="仿宋" w:cs="仿宋" w:hint="eastAsia"/>
            <w:lang w:eastAsia="zh-CN"/>
          </w:rPr>
          <w:t>(一)、灌封胶项目实施保障机制</w:t>
        </w:r>
        <w:r>
          <w:tab/>
        </w:r>
        <w:r>
          <w:fldChar w:fldCharType="begin"/>
        </w:r>
        <w:r>
          <w:instrText xml:space="preserve"> PAGEREF _Toc31854 \h </w:instrText>
        </w:r>
        <w:r>
          <w:fldChar w:fldCharType="separate"/>
        </w:r>
        <w:r>
          <w:t>64</w:t>
        </w:r>
        <w:r>
          <w:fldChar w:fldCharType="end"/>
        </w:r>
      </w:hyperlink>
    </w:p>
    <w:p>
      <w:pPr>
        <w:pStyle w:val="TOC2"/>
        <w:tabs>
          <w:tab w:val="right" w:leader="dot" w:pos="8306"/>
        </w:tabs>
      </w:pPr>
      <w:hyperlink w:anchor="_Toc25354" w:history="1">
        <w:r>
          <w:rPr>
            <w:rFonts w:ascii="仿宋" w:eastAsia="仿宋" w:hAnsi="仿宋" w:cs="仿宋" w:hint="eastAsia"/>
            <w:lang w:eastAsia="zh-CN"/>
          </w:rPr>
          <w:t>(二)、灌封胶项目法律合规要求</w:t>
        </w:r>
        <w:r>
          <w:tab/>
        </w:r>
        <w:r>
          <w:fldChar w:fldCharType="begin"/>
        </w:r>
        <w:r>
          <w:instrText xml:space="preserve"> PAGEREF _Toc25354 \h </w:instrText>
        </w:r>
        <w:r>
          <w:fldChar w:fldCharType="separate"/>
        </w:r>
        <w:r>
          <w:t>67</w:t>
        </w:r>
        <w:r>
          <w:fldChar w:fldCharType="end"/>
        </w:r>
      </w:hyperlink>
    </w:p>
    <w:p>
      <w:pPr>
        <w:pStyle w:val="TOC2"/>
        <w:tabs>
          <w:tab w:val="right" w:leader="dot" w:pos="8306"/>
        </w:tabs>
      </w:pPr>
      <w:hyperlink w:anchor="_Toc16174" w:history="1">
        <w:r>
          <w:rPr>
            <w:rFonts w:ascii="仿宋" w:eastAsia="仿宋" w:hAnsi="仿宋" w:cs="仿宋" w:hint="eastAsia"/>
            <w:lang w:eastAsia="zh-CN"/>
          </w:rPr>
          <w:t>(三)、灌封胶项目合同管理与法律事务</w:t>
        </w:r>
        <w:r>
          <w:tab/>
        </w:r>
        <w:r>
          <w:fldChar w:fldCharType="begin"/>
        </w:r>
        <w:r>
          <w:instrText xml:space="preserve"> PAGEREF _Toc16174 \h </w:instrText>
        </w:r>
        <w:r>
          <w:fldChar w:fldCharType="separate"/>
        </w:r>
        <w:r>
          <w:t>71</w:t>
        </w:r>
        <w:r>
          <w:fldChar w:fldCharType="end"/>
        </w:r>
      </w:hyperlink>
    </w:p>
    <w:p>
      <w:pPr>
        <w:pStyle w:val="TOC2"/>
        <w:tabs>
          <w:tab w:val="right" w:leader="dot" w:pos="8306"/>
        </w:tabs>
      </w:pPr>
      <w:hyperlink w:anchor="_Toc7182" w:history="1">
        <w:r>
          <w:rPr>
            <w:rFonts w:ascii="仿宋" w:eastAsia="仿宋" w:hAnsi="仿宋" w:cs="仿宋" w:hint="eastAsia"/>
            <w:lang w:eastAsia="zh-CN"/>
          </w:rPr>
          <w:t>(四)、灌封胶项目知识产权保护策略</w:t>
        </w:r>
        <w:r>
          <w:tab/>
        </w:r>
        <w:r>
          <w:fldChar w:fldCharType="begin"/>
        </w:r>
        <w:r>
          <w:instrText xml:space="preserve"> PAGEREF _Toc7182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788"/>
      <w:r>
        <w:rPr>
          <w:rFonts w:ascii="仿宋" w:eastAsia="仿宋" w:hAnsi="仿宋" w:cs="仿宋" w:hint="eastAsia"/>
          <w:sz w:val="28"/>
          <w:lang w:eastAsia="zh-CN"/>
        </w:rPr>
        <w:t>一、灌封胶项目文档管理</w:t>
      </w:r>
      <w:bookmarkEnd w:id="2"/>
    </w:p>
    <w:p>
      <w:pPr>
        <w:pStyle w:val="Heading2"/>
        <w:rPr>
          <w:rFonts w:ascii="仿宋" w:eastAsia="仿宋" w:hAnsi="仿宋" w:cs="仿宋" w:hint="eastAsia"/>
          <w:lang w:eastAsia="zh-CN"/>
        </w:rPr>
      </w:pPr>
      <w:bookmarkStart w:id="3" w:name="_Toc2562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灌封胶项目高度重视文档的质量和准确性，以支持灌封胶项目的各项活动和决策。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文档的编制始于灌封胶项目计划的初期，我们制定了详细的文档编制计划，明确了每个文档的内容、格式和编写责任人。在灌封胶项目启动阶段，我们首先编制了灌封胶项目章程，明确定义了灌封胶项目的目标、范围、风险等关键要素。随后，灌封胶项目团队根据计划陆续编制了需求文档、设计文档、测试文档等各类文档，确保灌封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灌封胶项目管理中的重要环节，旨在确保灌封胶项目文档符合质量标准和灌封胶项目需求。在灌封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除了内部审查，我们还进行了外部审查，邀请灌封胶项目相关利益方和专业领域的专家对文档进行独立审查。这有助于获取更全面、客观的反馈，确保灌封胶项目文档不仅符合内部标准，也满足外部需求。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灌封胶项目在文档编制与审查方面建立了严格的管理机制，通过规范的流程和多维度的审查，确保灌封胶项目文档的质量、准确性和可靠性，为灌封胶项目的顺利推进提供了有力支持。</w:t>
      </w:r>
    </w:p>
    <w:p>
      <w:pPr>
        <w:pStyle w:val="Heading2"/>
        <w:ind w:firstLine="560" w:firstLineChars="200"/>
        <w:rPr>
          <w:rFonts w:ascii="仿宋" w:eastAsia="仿宋" w:hAnsi="仿宋" w:cs="仿宋" w:hint="eastAsia"/>
          <w:sz w:val="28"/>
          <w:lang w:eastAsia="zh-CN"/>
        </w:rPr>
      </w:pPr>
      <w:bookmarkStart w:id="4" w:name="_Toc2825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在灌封胶项目中，我们致力于优化文档发布与分发过程，以确保信息的高效传递和团队间协作的顺畅进行。以下是我们采取的关键优化策略：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我们通过多渠道发布文档，包括电子邮件、灌封胶项目管理平台、内部网站等，以满足不同团队成员的偏好和需求。多渠道发布确保了信息的全面覆盖。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我们采用了精细的权限控制，确保只有授权人员可以访问敏感信息。这种安全措施保护了灌封胶项目文档的机密性，防止了未经授权的信息泄露。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92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文档存档与归档是灌封胶项目生命周期中一个至关重要的环节，直接关系到灌封胶项目信息的长期保存和历史记录的完整性。在灌封胶项目中，我们实施了一系列有效的文档存档与归档管理策略：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25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6304"/>
      <w:r>
        <w:rPr>
          <w:rFonts w:ascii="仿宋" w:eastAsia="仿宋" w:hAnsi="仿宋" w:cs="仿宋" w:hint="eastAsia"/>
          <w:lang w:eastAsia="zh-CN"/>
        </w:rPr>
        <w:t>(一)、灌封胶行业分析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灌封胶行业一直以来都是市场的关注焦点。行业内的发展趋势、竞争态势以及潜在机会都对灌封胶项目的推进产生深远的影响。通过深入研究行业的整体概貌，我们将更好地理解行业的核心特征，为灌封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灌封胶行业，技术一直是推动创新和发展的关键因素。我们将对当前技术趋势进行详尽分析，包括但不限于人工智能、大数据应用、先进制造技术等。这有助于灌封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灌封胶项目成功的基础。我们将对主要竞争对手进行深入研究，包括其市场份额、产品特点、市场定位等。通过全面了解竞争对手的优势和劣势，灌封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2156"/>
      <w:r>
        <w:rPr>
          <w:rFonts w:ascii="仿宋" w:eastAsia="仿宋" w:hAnsi="仿宋" w:cs="仿宋" w:hint="eastAsia"/>
          <w:sz w:val="28"/>
          <w:lang w:eastAsia="zh-CN"/>
        </w:rPr>
        <w:t>(二)、灌封胶市场分析预测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通过对市场规模的深入调研，我们将预测灌封胶市场未来的增长趋势。这包括市场的整体规模、各细分领域的发展趋势等。灌封胶项目可以根据市场的扩张速度和潜在机会，制定更符合市场需求的发展策略。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了解消费者的需求是市场分析的核心。我们将通过调查研究，深入挖掘目标消费者的需求特点、购买习惯以及对产品和服务的期望。这有助于灌封胶项目更好地定位目标市场，提供更符合消费者期待的解决方案。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灌封胶项目实施过程中需要充分考虑的因素。我们将对市场风险进行全面评估，包括但不限于政策法规风险、市场竞争风险、技术变革风险等。通过对潜在风险的深入分析，灌封胶项目可以制定相应的风险缓解策略，降低不确定性对灌封胶项目的影响。</w:t>
      </w:r>
    </w:p>
    <w:p>
      <w:pPr>
        <w:pStyle w:val="Heading1"/>
        <w:ind w:firstLine="560" w:firstLineChars="200"/>
        <w:rPr>
          <w:rFonts w:ascii="仿宋" w:eastAsia="仿宋" w:hAnsi="仿宋" w:cs="仿宋" w:hint="eastAsia"/>
          <w:sz w:val="28"/>
          <w:lang w:eastAsia="zh-CN"/>
        </w:rPr>
      </w:pPr>
      <w:bookmarkStart w:id="9" w:name="_Toc31258"/>
      <w:r>
        <w:rPr>
          <w:rFonts w:ascii="仿宋" w:eastAsia="仿宋" w:hAnsi="仿宋" w:cs="仿宋" w:hint="eastAsia"/>
          <w:sz w:val="28"/>
          <w:lang w:eastAsia="zh-CN"/>
        </w:rPr>
        <w:t>三、灌封胶项目概论</w:t>
      </w:r>
      <w:bookmarkEnd w:id="9"/>
    </w:p>
    <w:p>
      <w:pPr>
        <w:pStyle w:val="Heading2"/>
        <w:rPr>
          <w:rFonts w:ascii="仿宋" w:eastAsia="仿宋" w:hAnsi="仿宋" w:cs="仿宋" w:hint="eastAsia"/>
          <w:lang w:eastAsia="zh-CN"/>
        </w:rPr>
      </w:pPr>
      <w:bookmarkStart w:id="10" w:name="_Toc94"/>
      <w:r>
        <w:rPr>
          <w:rFonts w:ascii="仿宋" w:eastAsia="仿宋" w:hAnsi="仿宋" w:cs="仿宋" w:hint="eastAsia"/>
          <w:lang w:eastAsia="zh-CN"/>
        </w:rPr>
        <w:t>(一)、灌封胶项目概况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的起源追溯至对市场的深入洞察。市场的不断演变与变革为灌封胶项目提供了难得的机遇。当前市场存在的需求缺口和变革的大环境共同构成了灌封胶项目的背景。这个灌封胶项目旨在充分利用市场机遇，填补行业中尚未满足的需求，为客户提供全新的解决方案。市场的变革和需求的增长使得这个灌封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灌封胶项目名称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正式命名为灌封胶。这个名称不仅仅是一个标识，更代表了灌封胶项目的核心理念和愿景。它蕴含着灌封胶项目所要解决问题的关键字，具有强烈的表达和辨识度，为灌封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灌封胶项目目标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的核心目标是提供一种全新、高效的解决方案，满足客户日益增长的需求。灌封胶项目追求的不仅仅是满足市场需求，更是在市场中获得卓越的竞争优势。通过不断提升产品或服务的质量和创新水平，灌封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灌封胶项目范围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全面涵盖了产品研发、制造、市场推广和售后服务，确保从产品设计到最终用户体验的全方位关注。这一全面的灌封胶项目范围是为了确保灌封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灌封胶项目时间表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灌封胶项目计划在未来18个月内完成，包括研发、测试、市场试点和正式推出等不同阶段。这个时间表的合理设计是为了确保灌封胶项目各个阶段的顺利推进，以便按时交付高质量的成果。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灌封胶项目预算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灌封胶项目总预算估算为XX百万美元，主要分配在研发、市场推广、人员培训和运营等方面。这一充足的预算为灌封胶项目提供了充足的资源，确保灌封胶项目在各个方面都能取得优异的表现。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灌封胶项目风险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灌封胶项目可能面临的风险包括市场接受度低、技术难题、竞争激烈等。灌封胶项目团队已经制定了相应的风险应对计划，通过前瞻性的风险管理，确保灌封胶项目在面对不确定性时能够迅速做出应对。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灌封胶项目团队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灌封胶项目汇聚了一支经验丰富、多领域专业素养的核心团队，确保灌封胶项目在各个方面都能拥有高水平的执行力。团队的协同作战是灌封胶项目成功的关键因素之一。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灌封胶项目背景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灌封胶项目的背景根植于市场对更高效、创新产品的渴望，同时也受到科技发展对行业格局的深刻改变的影响。这为灌封胶项目提供了广阔的发展空间和市场需求。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灌封胶项目现状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截至目前，灌封胶项目已完成市场调研和技术验证，取得了初步的成功。这为灌封胶项目在未来的发展奠定了坚实的基础，为更远大的目标打下了坚实的基石。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6429"/>
      <w:r>
        <w:rPr>
          <w:rFonts w:ascii="仿宋" w:eastAsia="仿宋" w:hAnsi="仿宋" w:cs="仿宋" w:hint="eastAsia"/>
          <w:sz w:val="28"/>
          <w:lang w:eastAsia="zh-CN"/>
        </w:rPr>
        <w:t>(二)、灌封胶项目目标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keyword》灌封胶项目首要业务目标是在市场中占据有利地位，实现产品/服务的成功推广和销售。通过不断提升产品质量、创新性，灌封胶项目追求成为行业中的领导者，赢得更多客户的青睐。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在科技迅速发展的时代，灌封胶项目着眼于技术创新。通过持续的研发和技术升级，灌封胶项目旨在推出更具创新性的产品或服务，以满足市场对新鲜、先进解决方案的需求。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为了建立可持续的客户关系，灌封胶项目设定了客户满意度目标。通过提供卓越的产品质量和优质的客户服务，灌封胶项目追求赢得客户的信任和忠诚度，确保他们的满意度达到行业领先水平。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灌封胶项目注重社会责任和可持续发展。通过实施环保、社会责任灌封胶项目，灌封胶项目致力于在经济发展的同时保护环境，促进社会公平，实现可持续经营。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灌封胶项目的团队是实现目标的核心驱动力。因此，灌封胶项目设定了团队发展目标，包括提升团队成员的专业技能、培养领导力，以及搭建协同高效的团队工作氛围。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4881"/>
      <w:r>
        <w:rPr>
          <w:rFonts w:ascii="仿宋" w:eastAsia="仿宋" w:hAnsi="仿宋" w:cs="仿宋" w:hint="eastAsia"/>
          <w:sz w:val="28"/>
          <w:lang w:eastAsia="zh-CN"/>
        </w:rPr>
        <w:t>(三)、灌封胶项目提出的理由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灌封胶项目提出的理由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的提出源于对市场机遇的深刻洞察。当前市场中存在的需求缺口和行业发展趋势表明，有巨大的商业机会等待被开发。通过准确捕捉市场机遇，灌封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的理念基于对技术创新的信仰。通过持续的研发和技术投入，灌封胶项目有望推出更具创新性的产品或服务。在科技飞速发展的当下，灌封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灌封胶项目的提出是为了增强企业的行业竞争力。通过提升产品或服务的质量和独特性，灌封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响应了消费者需求的变化。随着社会和科技的不断发展，消费者对产品和服务的需求也在发生变化。通过深入了解并及时回应消费者的新需求，灌封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灌封胶项目的提出是企业战略发展规划的一部分。在面对日益激烈的市场竞争和不断变化的商业环境中，灌封胶项目作为企业战略的一环，旨在为企业开辟新的增长领域，巩固企业在行业中的地位。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灌封胶项目的提出不仅仅是基于商业考量，还注重社会责任。通过推出环保、社会责任等方面的灌封胶项目，灌封胶企业可以在社会中树立积极形象，为社会做出积极贡献，实现经济效益和社会效益的双赢。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灌封胶项目的提出反映了对利益相关者期望的关注。包括客户、员工、投资者等利益相关者在企业发展中都有着各自的期望，灌封胶项目力求在满足这些期望的同时，取得更大的共赢。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9603"/>
      <w:r>
        <w:rPr>
          <w:rFonts w:ascii="仿宋" w:eastAsia="仿宋" w:hAnsi="仿宋" w:cs="仿宋" w:hint="eastAsia"/>
          <w:sz w:val="28"/>
          <w:lang w:eastAsia="zh-CN"/>
        </w:rPr>
        <w:t>(四)、灌封胶项目意义</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在实施灌封胶项目的过程中，我们不仅仅是在追逐商业成功，更是为企业和社会的多个层面创造了深远的意义。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的首要意义在于提升企业的市场竞争力。通过持续的创新和对产品质量的高标准要求，灌封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灌封胶项目的推进将促使行业技术水平的提升。通过引入先进技术和创新性解决方案，灌封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在社会层面，灌封胶项目不仅创造了大量就业机会，提高了就业水平，还注重社会责任和环保。通过参与社会公益事业和推动环保灌封胶项目，灌封胶项目为社会贡献了一份力量，体现了企业对社会的积极回馈。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综合而言，灌封胶项目意义重大，不仅推动了企业的发展，也为行业和社会的进步贡献了积极力量。这是一个全面而深刻的影响，将在未来产生可持续的正面效应。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0222"/>
      <w:r>
        <w:rPr>
          <w:rFonts w:ascii="仿宋" w:eastAsia="仿宋" w:hAnsi="仿宋" w:cs="仿宋" w:hint="eastAsia"/>
          <w:sz w:val="28"/>
          <w:lang w:eastAsia="zh-CN"/>
        </w:rPr>
        <w:t>(五)、灌封胶项目背景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在当今迅猛发展的商业环境中，灌封胶项目的动因根植于对多方面因素的审慎考量。这个灌封胶项目的提出并非孤立的决策，而是对企业所处背景深入思考的产物。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市场的不断演变是灌封胶项目背后的首要原因。科技的迅速发展和全球市场的快速变化使得企业必须灵活应对。灌封胶项目应运而生，旨在通过创新性的解决方案迎合市场的多变需求，赢得竞争中的先机。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竞争的激烈程度也是灌封胶项目背景中不可忽视的一环。企业需要在激烈竞争中脱颖而出，为此，灌封胶项目致力于打破常规，提供独特的价值主张，以吸引客户并确保市场份额的增长。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技术的迅速发展为企业带来了机遇与挑战。作为灌封胶项目启动的背景之一，对新兴技术的应用将有助于提升企业的技术水平，使其在不断演进的商业环境中保持竞争优势。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此外，社会对企业责任的期望也在逐渐升高。灌封胶项目充分融入了社会责任的理念，通过可持续经营和社会公益灌封胶项目，企图为社会贡献一份力量，在商业成功的同时关注社会价值。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085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1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灌封胶项目的技术管理特点体现在其创新导向。通过引入最先进的技术趋势和解决方案，灌封胶项目致力于提升科技含量、提高质量和效率水平。这意味着我们将采用最新的工具和方法，确保灌封胶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灌封胶项目技术管理的显著特征。通过整合不同领域的技术资源，我们实现了跨学科的协同工作。这有助于优化技术架构，提高整体效能。此外，整合性策略还促进了不同技术团队之间的紧密沟通和高效合作，确保灌封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灌封胶项目所采用的技术。通过不断优化技术方案，灌封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灌封胶项目团队将在灌封胶项目初期识别可能的技术风险，并采取相应的预防和应对措施。通过建立健全的风险评估机制，灌封胶项目能够在实施过程中及时发现并解决潜在的技术问题，保障灌封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通过这些独特的技术管理特点，我们确信在灌封胶项目中，技术将成为灌封胶项目成功的有力支持。这一深度剖析揭示了技术管理在灌封胶项目实施中的关键作用，为灌封胶项目的技术基础奠定了坚实的基础。</w:t>
      </w:r>
    </w:p>
    <w:p>
      <w:pPr>
        <w:pStyle w:val="Heading2"/>
        <w:ind w:firstLine="560" w:firstLineChars="200"/>
        <w:rPr>
          <w:rFonts w:ascii="仿宋" w:eastAsia="仿宋" w:hAnsi="仿宋" w:cs="仿宋" w:hint="eastAsia"/>
          <w:sz w:val="28"/>
          <w:lang w:eastAsia="zh-CN"/>
        </w:rPr>
      </w:pPr>
      <w:bookmarkStart w:id="17" w:name="_Toc21762"/>
      <w:r>
        <w:rPr>
          <w:rFonts w:ascii="仿宋" w:eastAsia="仿宋" w:hAnsi="仿宋" w:cs="仿宋" w:hint="eastAsia"/>
          <w:sz w:val="28"/>
          <w:lang w:eastAsia="zh-CN"/>
        </w:rPr>
        <w:t>(二)、灌封胶项目工艺技术设计方案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对于生产技术方案的选用，灌封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灌封胶项目将严格按照相关行业规范要求进行组织。通过有效控制产品质量，灌封胶项目将致力于为顾客提供优质的灌封胶项目产品和良好的服务。这体现了灌封胶项目对于生产活动合规性和质量标准的高度重视，为灌封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灌封胶项目注重生态效益和清洁生产原则。灌封胶项目建设将紧密结合地方特色经济发展，与社会经济发展规划和区域环境保护规划方案相协调一致。通过与当地区域自然生态系统的结合，灌封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灌封胶项目产品具有多样化的客户需求和个性化的特点。因此，灌封胶项目产品规格品种多样，且单批生产数量较小。为满足这一特点，灌封胶项目承办单位将建设先进的柔性制造生产线。通过广泛应用柔性制造技术，灌封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灌封胶项目采用的技术具有较高的技术含量和自动化水平，处于国内先进水平。这一技术选用不仅体现了对生产效率、质量和环境友好性的高标准要求，同时为灌封胶项目的可持续发展奠定了坚实的基础。</w:t>
      </w:r>
    </w:p>
    <w:p>
      <w:pPr>
        <w:pStyle w:val="Heading2"/>
        <w:ind w:firstLine="560" w:firstLineChars="200"/>
        <w:rPr>
          <w:rFonts w:ascii="仿宋" w:eastAsia="仿宋" w:hAnsi="仿宋" w:cs="仿宋" w:hint="eastAsia"/>
          <w:sz w:val="28"/>
          <w:lang w:eastAsia="zh-CN"/>
        </w:rPr>
      </w:pPr>
      <w:bookmarkStart w:id="18" w:name="_Toc2581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https://d.book118.com/918034042033006030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灌封胶项目计划设计方案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646CC0"/>
    <w:rsid w:val="48646C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03404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2024-01-21T01:12:00Z</dcterms:created>
  <dcterms:modified xsi:type="dcterms:W3CDTF">2024-01-21T01:13:02Z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94E0A55BB83F4CF6B630AAFE6306D4D0_11</vt:lpwstr>
  </property>
  <property fmtid="{D5CDD505-2E9C-101B-9397-08002B2CF9AE}" pid="3" name="KSOProductBuildVer">
    <vt:lpwstr>2052-12.1.0.16120</vt:lpwstr>
  </property>
</Properties>
</file>