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NormalWeb"/>
        <w:tabs>
          <w:tab w:val="left" w:pos="480"/>
          <w:tab w:val="left" w:pos="540"/>
        </w:tabs>
        <w:spacing w:before="0" w:after="0" w:line="440" w:lineRule="exact"/>
        <w:rPr>
          <w:rFonts w:hAnsi="宋体" w:cs="宋体" w:hint="default"/>
          <w:w w:val="90"/>
          <w:sz w:val="28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pgSz w:w="11906" w:h="16838"/>
          <w:pgMar w:top="1418" w:right="1247" w:bottom="1361" w:left="1588" w:header="964" w:footer="850" w:gutter="0"/>
          <w:pgNumType w:start="4"/>
          <w:cols w:num="1" w:space="720"/>
          <w:titlePg/>
          <w:docGrid w:type="lines" w:linePitch="312" w:charSpace="0"/>
        </w:sectPr>
      </w:pPr>
      <w:bookmarkStart w:id="0" w:name="_GoBack"/>
      <w:bookmarkEnd w:id="0"/>
    </w:p>
    <w:p>
      <w:pPr>
        <w:spacing w:line="440" w:lineRule="exact"/>
        <w:jc w:val="center"/>
        <w:rPr>
          <w:rFonts w:ascii="黑体" w:eastAsia="黑体" w:hAnsi="黑体" w:cs="黑体" w:hint="default"/>
          <w:bCs/>
          <w:color w:val="000000"/>
          <w:sz w:val="28"/>
          <w:szCs w:val="28"/>
        </w:rPr>
      </w:pPr>
    </w:p>
    <w:p>
      <w:pPr>
        <w:spacing w:line="440" w:lineRule="exact"/>
        <w:jc w:val="center"/>
        <w:outlineLvl w:val="0"/>
        <w:rPr>
          <w:rFonts w:ascii="黑体" w:eastAsia="黑体" w:hAnsi="黑体" w:cs="黑体" w:hint="default"/>
          <w:bCs/>
          <w:color w:val="000000"/>
          <w:sz w:val="28"/>
          <w:szCs w:val="28"/>
        </w:rPr>
      </w:pPr>
      <w:bookmarkStart w:id="1" w:name="_Toc18983"/>
      <w:r>
        <w:rPr>
          <w:rFonts w:ascii="黑体" w:eastAsia="黑体" w:hAnsi="黑体" w:cs="黑体"/>
          <w:bCs/>
          <w:color w:val="000000"/>
          <w:sz w:val="28"/>
          <w:szCs w:val="28"/>
        </w:rPr>
        <w:t>高校社团活动管理系统设计与实现</w:t>
      </w:r>
      <w:bookmarkEnd w:id="1"/>
    </w:p>
    <w:p>
      <w:pPr>
        <w:tabs>
          <w:tab w:val="left" w:pos="2760"/>
          <w:tab w:val="center" w:pos="4535"/>
        </w:tabs>
        <w:spacing w:line="440" w:lineRule="exact"/>
        <w:rPr>
          <w:rFonts w:ascii="宋体" w:hAnsi="宋体" w:cs="宋体" w:hint="default"/>
        </w:rPr>
      </w:pPr>
      <w:r>
        <w:rPr>
          <w:rFonts w:ascii="宋体" w:hAnsi="宋体" w:cs="宋体"/>
        </w:rPr>
        <w:tab/>
      </w:r>
      <w:r>
        <w:rPr>
          <w:rFonts w:ascii="宋体" w:hAnsi="宋体" w:cs="宋体"/>
        </w:rPr>
        <w:tab/>
      </w:r>
    </w:p>
    <w:p>
      <w:pPr>
        <w:spacing w:line="440" w:lineRule="exact"/>
        <w:jc w:val="center"/>
        <w:rPr>
          <w:rFonts w:ascii="宋体" w:hAnsi="宋体" w:cs="宋体" w:hint="default"/>
          <w:sz w:val="24"/>
          <w:szCs w:val="24"/>
        </w:rPr>
      </w:pPr>
    </w:p>
    <w:p>
      <w:pPr>
        <w:spacing w:line="440" w:lineRule="exact"/>
        <w:rPr>
          <w:rFonts w:ascii="宋体" w:hAnsi="宋体" w:cs="宋体" w:hint="default"/>
          <w:szCs w:val="21"/>
        </w:rPr>
      </w:pPr>
      <w:r>
        <w:rPr>
          <w:rFonts w:ascii="黑体" w:eastAsia="黑体" w:hAnsi="黑体" w:cs="黑体"/>
          <w:color w:val="000000"/>
          <w:sz w:val="24"/>
          <w:szCs w:val="24"/>
        </w:rPr>
        <w:t>摘要：</w:t>
      </w:r>
      <w:r>
        <w:rPr>
          <w:rFonts w:ascii="宋体" w:hAnsi="宋体" w:cs="宋体"/>
          <w:szCs w:val="21"/>
        </w:rPr>
        <w:t>随着全球信息化网络化的迅速发展，而且各大高校规模不断扩大，学生人数增多社团也越来越多。由于人数增加传统的人工管理模式渐渐显露出不足之处，我们需要开发一个高校社团活动管理系统来帮助我们减轻人工成本，提高社团的活动效率。本文采用Servlet、Html、Mysql等技术作为开发技术，用Java语言开发出一个基于Servlet的学生社团管理系统。</w:t>
      </w:r>
    </w:p>
    <w:p>
      <w:pPr>
        <w:autoSpaceDE w:val="0"/>
        <w:autoSpaceDN w:val="0"/>
        <w:adjustRightInd w:val="0"/>
        <w:spacing w:line="440" w:lineRule="exact"/>
        <w:jc w:val="left"/>
        <w:rPr>
          <w:rFonts w:ascii="宋体" w:hAnsi="宋体" w:cs="宋体" w:hint="default"/>
          <w:szCs w:val="21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pgSz w:w="11906" w:h="16838"/>
          <w:pgMar w:top="1418" w:right="1247" w:bottom="1361" w:left="1588" w:header="964" w:footer="850" w:gutter="0"/>
          <w:pgNumType w:start="1"/>
          <w:cols w:num="1" w:space="720"/>
          <w:docGrid w:type="lines" w:linePitch="312" w:charSpace="0"/>
        </w:sectPr>
      </w:pPr>
      <w:r>
        <w:rPr>
          <w:rFonts w:ascii="宋体" w:hAnsi="宋体" w:cs="宋体"/>
          <w:b/>
          <w:bCs/>
          <w:sz w:val="24"/>
          <w:szCs w:val="24"/>
        </w:rPr>
        <w:t>关键词：</w:t>
      </w:r>
      <w:r>
        <w:rPr>
          <w:rFonts w:ascii="宋体" w:hAnsi="宋体" w:cs="宋体"/>
          <w:szCs w:val="21"/>
        </w:rPr>
        <w:t>高校社团；Mysql；管理系统</w:t>
      </w: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rPr>
          <w:rFonts w:ascii="宋体" w:hAnsi="宋体" w:cs="宋体" w:hint="default"/>
          <w:sz w:val="28"/>
        </w:rPr>
      </w:pPr>
    </w:p>
    <w:p>
      <w:pPr>
        <w:jc w:val="center"/>
        <w:outlineLvl w:val="0"/>
        <w:rPr>
          <w:rFonts w:ascii="黑体" w:eastAsia="黑体" w:hAnsi="黑体" w:cs="黑体" w:hint="default"/>
          <w:sz w:val="28"/>
          <w:szCs w:val="28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type w:val="continuous"/>
          <w:pgSz w:w="11906" w:h="16838"/>
          <w:pgMar w:top="1418" w:right="1247" w:bottom="1361" w:left="1588" w:header="964" w:footer="850" w:gutter="0"/>
          <w:pgNumType w:start="1"/>
          <w:cols w:num="1" w:space="720"/>
          <w:docGrid w:type="lines" w:linePitch="312" w:charSpace="0"/>
        </w:sectPr>
      </w:pPr>
    </w:p>
    <w:p>
      <w:pPr>
        <w:jc w:val="center"/>
        <w:outlineLvl w:val="0"/>
        <w:rPr>
          <w:rFonts w:ascii="黑体" w:eastAsia="黑体" w:hAnsi="黑体" w:cs="黑体" w:hint="default"/>
          <w:sz w:val="28"/>
          <w:szCs w:val="28"/>
        </w:rPr>
      </w:pPr>
      <w:bookmarkStart w:id="2" w:name="_Toc3922"/>
      <w:r>
        <w:rPr>
          <w:rFonts w:ascii="黑体" w:eastAsia="黑体" w:hAnsi="黑体" w:cs="黑体"/>
          <w:sz w:val="28"/>
          <w:szCs w:val="28"/>
        </w:rPr>
        <w:t>目   录</w:t>
      </w:r>
      <w:bookmarkEnd w:id="2"/>
    </w:p>
    <w:p>
      <w:pPr>
        <w:pStyle w:val="TOC2"/>
        <w:tabs>
          <w:tab w:val="right" w:leader="dot" w:pos="9071"/>
        </w:tabs>
        <w:ind w:left="420"/>
        <w:rPr>
          <w:rFonts w:hint="default"/>
        </w:rPr>
      </w:pPr>
      <w:r>
        <w:rPr>
          <w:rFonts w:ascii="宋体" w:hAnsi="宋体" w:cs="宋体"/>
          <w:sz w:val="24"/>
          <w:szCs w:val="24"/>
        </w:rPr>
        <w:fldChar w:fldCharType="begin"/>
      </w:r>
      <w:r>
        <w:rPr>
          <w:rFonts w:ascii="宋体" w:hAnsi="宋体" w:cs="宋体"/>
          <w:sz w:val="24"/>
          <w:szCs w:val="24"/>
        </w:rPr>
        <w:instrText xml:space="preserve">TOC \o "1-3" \h \u </w:instrText>
      </w:r>
      <w:r>
        <w:rPr>
          <w:rFonts w:ascii="宋体" w:hAnsi="宋体" w:cs="宋体"/>
          <w:sz w:val="24"/>
          <w:szCs w:val="24"/>
        </w:rPr>
        <w:fldChar w:fldCharType="separate"/>
      </w:r>
      <w:r>
        <w:rPr>
          <w:rFonts w:ascii="宋体" w:hAnsi="宋体" w:cs="宋体"/>
          <w:sz w:val="24"/>
          <w:szCs w:val="24"/>
        </w:rPr>
        <w:fldChar w:fldCharType="end"/>
      </w:r>
      <w:r>
        <w:rPr>
          <w:rFonts w:hint="default"/>
        </w:rPr>
        <w:br/>
      </w:r>
      <w:r>
        <w:rPr>
          <w:rFonts w:hint="default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https://d.book118.com/918043035132006026</w:t>
        </w:r>
      </w:hyperlink>
    </w:p>
    <w:p>
      <w:pPr>
        <w:pStyle w:val="TOC2"/>
        <w:tabs>
          <w:tab w:val="right" w:leader="dot" w:pos="9071"/>
        </w:tabs>
        <w:ind w:left="420"/>
        <w:rPr>
          <w:rFonts w:hint="default"/>
        </w:rPr>
      </w:pPr>
    </w:p>
    <w:sectPr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type w:val="continuous"/>
      <w:pgSz w:w="11906" w:h="16838"/>
      <w:pgMar w:top="1418" w:right="1247" w:bottom="1361" w:left="1588" w:header="964" w:footer="850" w:gutter="0"/>
      <w:pgNumType w:start="1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eastAsia="Times New Roman" w:hint="default"/>
      </w:rPr>
    </w:pPr>
  </w:p>
  <w:p>
    <w:pPr>
      <w:pStyle w:val="Footer"/>
      <w:jc w:val="center"/>
      <w:rPr>
        <w:rFonts w:eastAsia="Times New Roman"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eastAsia="Times New Roman"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Times New Roman" w:hint="default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Times New Roman" w:hint="default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Times New Roman" w:hint="default"/>
      </w:rPr>
    </w:pPr>
    <w:r>
      <w:rPr>
        <w:rFonts w:hint="defaul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9" o:spid="_x0000_s2050" type="#_x0000_t202" style="width:2in;height:2in;margin-top:0;margin-left:0;mso-height-relative:page;mso-position-horizontal:center;mso-position-horizontal-relative:margin;mso-width-relative:page;mso-wrap-style:none;position:absolute;z-index:251659264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  <w:rPr>
                    <w:rFonts w:hint="default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Times New Roman" w:hint="default"/>
      </w:rPr>
    </w:pPr>
    <w:r>
      <w:rPr>
        <w:rFonts w:hint="default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8" o:spid="_x0000_s2049" type="#_x0000_t202" style="width:2in;height:2in;margin-top:0;margin-left:0;mso-height-relative:page;mso-position-horizontal:center;mso-position-horizontal-relative:margin;mso-width-relative:page;mso-wrap-style:none;position:absolute;z-index:251658240" coordsize="21600,21600" filled="f" stroked="f">
          <v:stroke joinstyle="miter"/>
          <v:textbox style="mso-fit-shape-to-text:t" inset="0,0,0,0">
            <w:txbxContent>
              <w:p>
                <w:pPr>
                  <w:pStyle w:val="Footer"/>
                  <w:rPr>
                    <w:rFonts w:hint="default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3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Times New Roman" w:hint="default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eastAsia="Times New Roman" w:hint="default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rFonts w:eastAsia="Times New Roman" w:hint="default"/>
      </w:rPr>
    </w:pPr>
    <w:r>
      <w:t>陈方南：高校教学管理信息化服务平台</w:t>
    </w:r>
    <w:r>
      <w:rPr>
        <w:rFonts w:hint="default"/>
      </w:rPr>
      <w:t>——</w:t>
    </w:r>
    <w:r>
      <w:t>教学常规管理系统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rFonts w:eastAsia="Times New Roman"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hint="default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rFonts w:eastAsia="Times New Roman" w:hint="default"/>
      </w:rPr>
    </w:pPr>
    <w:r>
      <w:t>陈方南：高校教学管理信息化服务平台</w:t>
    </w:r>
    <w:r>
      <w:rPr>
        <w:rFonts w:hint="default"/>
      </w:rPr>
      <w:t>——</w:t>
    </w:r>
    <w:r>
      <w:t>教学常规管理系统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rFonts w:ascii="宋体" w:hAnsi="宋体" w:hint="default"/>
      </w:rPr>
    </w:pPr>
    <w:r>
      <w:rPr>
        <w:rFonts w:ascii="宋体" w:hAnsi="宋体"/>
      </w:rPr>
      <w:t xml:space="preserve">              </w:t>
    </w:r>
    <w:r>
      <w:rPr>
        <w:rFonts w:ascii="宋体" w:hAnsi="宋体"/>
      </w:rPr>
      <w:tab/>
    </w:r>
    <w:r>
      <w:rPr>
        <w:rFonts w:ascii="宋体" w:hAnsi="宋体"/>
      </w:rPr>
      <w:tab/>
    </w:r>
    <w:r>
      <w:rPr>
        <w:rFonts w:ascii="宋体" w:hAnsi="宋体"/>
      </w:rPr>
      <w:tab/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hint="default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rFonts w:hint="default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rFonts w:ascii="宋体" w:hAnsi="宋体" w:hint="default"/>
      </w:rPr>
    </w:pPr>
    <w:r>
      <w:rPr>
        <w:rFonts w:ascii="宋体" w:hAnsi="宋体"/>
      </w:rPr>
      <w:t xml:space="preserve">                    </w:t>
    </w:r>
    <w:r>
      <w:rPr>
        <w:rFonts w:ascii="宋体" w:hAnsi="宋体"/>
      </w:rPr>
      <w:tab/>
    </w:r>
    <w:r>
      <w:rPr>
        <w:rFonts w:ascii="宋体" w:hAnsi="宋体"/>
      </w:rPr>
      <w:tab/>
    </w:r>
    <w:r>
      <w:rPr>
        <w:rFonts w:ascii="宋体" w:hAnsi="宋体"/>
      </w:rPr>
      <w:tab/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hint="default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rFonts w:hint="default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  <w:rPr>
        <w:rFonts w:ascii="宋体" w:hAnsi="宋体" w:hint="default"/>
      </w:rPr>
    </w:pPr>
    <w:r>
      <w:rPr>
        <w:rFonts w:ascii="宋体" w:hAnsi="宋体"/>
      </w:rPr>
      <w:t xml:space="preserve">                    </w:t>
    </w:r>
    <w:r>
      <w:rPr>
        <w:rFonts w:ascii="宋体" w:hAnsi="宋体"/>
      </w:rPr>
      <w:tab/>
    </w:r>
    <w:r>
      <w:rPr>
        <w:rFonts w:ascii="宋体" w:hAnsi="宋体"/>
      </w:rPr>
      <w:tab/>
    </w:r>
    <w:r>
      <w:rPr>
        <w:rFonts w:ascii="宋体" w:hAnsi="宋体"/>
      </w:rPr>
      <w:tab/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jc w:val="both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FB9BEEC"/>
    <w:multiLevelType w:val="singleLevel"/>
    <w:tmpl w:val="AFB9BEEC"/>
    <w:lvl w:ilvl="0">
      <w:start w:val="4"/>
      <w:numFmt w:val="decimal"/>
      <w:suff w:val="space"/>
      <w:lvlText w:val="（%1）"/>
      <w:lvlJc w:val="left"/>
    </w:lvl>
  </w:abstractNum>
  <w:abstractNum w:abstractNumId="1">
    <w:nsid w:val="CC1886C1"/>
    <w:multiLevelType w:val="singleLevel"/>
    <w:tmpl w:val="CC1886C1"/>
    <w:lvl w:ilvl="0">
      <w:start w:val="2"/>
      <w:numFmt w:val="decimal"/>
      <w:suff w:val="space"/>
      <w:lvlText w:val="（%1）"/>
      <w:lvlJc w:val="left"/>
    </w:lvl>
  </w:abstractNum>
  <w:abstractNum w:abstractNumId="2">
    <w:nsid w:val="F3CF3028"/>
    <w:multiLevelType w:val="singleLevel"/>
    <w:tmpl w:val="F3CF3028"/>
    <w:lvl w:ilvl="0">
      <w:start w:val="5"/>
      <w:numFmt w:val="decimal"/>
      <w:suff w:val="space"/>
      <w:lvlText w:val="（%1）"/>
      <w:lvlJc w:val="left"/>
    </w:lvl>
  </w:abstractNum>
  <w:abstractNum w:abstractNumId="3">
    <w:nsid w:val="2840BE6C"/>
    <w:multiLevelType w:val="singleLevel"/>
    <w:tmpl w:val="2840BE6C"/>
    <w:lvl w:ilvl="0">
      <w:start w:val="3"/>
      <w:numFmt w:val="decimal"/>
      <w:suff w:val="space"/>
      <w:lvlText w:val="（%1）"/>
      <w:lvlJc w:val="left"/>
    </w:lvl>
  </w:abstractNum>
  <w:abstractNum w:abstractNumId="4">
    <w:nsid w:val="3D289DD5"/>
    <w:multiLevelType w:val="singleLevel"/>
    <w:tmpl w:val="3D289DD5"/>
    <w:lvl w:ilvl="0">
      <w:start w:val="1"/>
      <w:numFmt w:val="decimal"/>
      <w:suff w:val="space"/>
      <w:lvlText w:val="%1."/>
      <w:lvlJc w:val="left"/>
    </w:lvl>
  </w:abstractNum>
  <w:abstractNum w:abstractNumId="5">
    <w:nsid w:val="58CC9AFD"/>
    <w:multiLevelType w:val="singleLevel"/>
    <w:tmpl w:val="58CC9AFD"/>
    <w:lvl w:ilvl="0">
      <w:start w:val="1"/>
      <w:numFmt w:val="decimal"/>
      <w:suff w:val="space"/>
      <w:lvlText w:val="（%1）"/>
      <w:lvlJc w:val="left"/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1DA"/>
    <w:rsid w:val="0016418A"/>
    <w:rsid w:val="001730F7"/>
    <w:rsid w:val="00777B65"/>
    <w:rsid w:val="009E0CE4"/>
    <w:rsid w:val="00C661DA"/>
    <w:rsid w:val="00D333E3"/>
    <w:rsid w:val="013F48F8"/>
    <w:rsid w:val="0171624A"/>
    <w:rsid w:val="03A85A18"/>
    <w:rsid w:val="04673E7F"/>
    <w:rsid w:val="052E5035"/>
    <w:rsid w:val="060C0A6F"/>
    <w:rsid w:val="0847390F"/>
    <w:rsid w:val="0AA90B07"/>
    <w:rsid w:val="0B974E71"/>
    <w:rsid w:val="0B9B6D92"/>
    <w:rsid w:val="0BF04FA6"/>
    <w:rsid w:val="0E972E03"/>
    <w:rsid w:val="0EE1396D"/>
    <w:rsid w:val="0EF66425"/>
    <w:rsid w:val="0F9C067C"/>
    <w:rsid w:val="11B60B68"/>
    <w:rsid w:val="138E0873"/>
    <w:rsid w:val="13DF5AB6"/>
    <w:rsid w:val="158E4A11"/>
    <w:rsid w:val="15F50BCD"/>
    <w:rsid w:val="17E449DF"/>
    <w:rsid w:val="18240742"/>
    <w:rsid w:val="186A37BA"/>
    <w:rsid w:val="1A833EC2"/>
    <w:rsid w:val="1ADB500E"/>
    <w:rsid w:val="1AF561A9"/>
    <w:rsid w:val="1B2D788E"/>
    <w:rsid w:val="1D1B32F8"/>
    <w:rsid w:val="1D611123"/>
    <w:rsid w:val="1ECD4797"/>
    <w:rsid w:val="211621D7"/>
    <w:rsid w:val="228D6C00"/>
    <w:rsid w:val="23C848AC"/>
    <w:rsid w:val="24636FB6"/>
    <w:rsid w:val="24EE1715"/>
    <w:rsid w:val="25245E17"/>
    <w:rsid w:val="25E87B5B"/>
    <w:rsid w:val="268D3C3C"/>
    <w:rsid w:val="26D26B19"/>
    <w:rsid w:val="275A1E98"/>
    <w:rsid w:val="2B3C28B2"/>
    <w:rsid w:val="2B520FC8"/>
    <w:rsid w:val="2DA6282A"/>
    <w:rsid w:val="2EA9650B"/>
    <w:rsid w:val="2F1875DE"/>
    <w:rsid w:val="329166A9"/>
    <w:rsid w:val="33A3431C"/>
    <w:rsid w:val="34363D7A"/>
    <w:rsid w:val="34B83C61"/>
    <w:rsid w:val="351738D8"/>
    <w:rsid w:val="358F2A6A"/>
    <w:rsid w:val="36CE3D13"/>
    <w:rsid w:val="38A00540"/>
    <w:rsid w:val="3A7735CD"/>
    <w:rsid w:val="3CB0350A"/>
    <w:rsid w:val="3DCE3246"/>
    <w:rsid w:val="3F8F0201"/>
    <w:rsid w:val="401257D3"/>
    <w:rsid w:val="44950610"/>
    <w:rsid w:val="44AE18E3"/>
    <w:rsid w:val="45FC27E0"/>
    <w:rsid w:val="46AF72A6"/>
    <w:rsid w:val="47985BE4"/>
    <w:rsid w:val="48A412B9"/>
    <w:rsid w:val="49A0105C"/>
    <w:rsid w:val="49BD35FC"/>
    <w:rsid w:val="4A1B2841"/>
    <w:rsid w:val="4B52793B"/>
    <w:rsid w:val="4C480F0F"/>
    <w:rsid w:val="4CA77A4E"/>
    <w:rsid w:val="4D820A7B"/>
    <w:rsid w:val="4E2D5812"/>
    <w:rsid w:val="4E9F32E7"/>
    <w:rsid w:val="50090467"/>
    <w:rsid w:val="503951FD"/>
    <w:rsid w:val="515D76D7"/>
    <w:rsid w:val="517901AF"/>
    <w:rsid w:val="53913C75"/>
    <w:rsid w:val="564B5A78"/>
    <w:rsid w:val="578130A9"/>
    <w:rsid w:val="5A056E29"/>
    <w:rsid w:val="5A835618"/>
    <w:rsid w:val="5CE363B3"/>
    <w:rsid w:val="5E7A1DE8"/>
    <w:rsid w:val="5F8F31AC"/>
    <w:rsid w:val="61A81C4A"/>
    <w:rsid w:val="61D52659"/>
    <w:rsid w:val="62C067A4"/>
    <w:rsid w:val="647F6C50"/>
    <w:rsid w:val="6495615D"/>
    <w:rsid w:val="64B6516F"/>
    <w:rsid w:val="6570644C"/>
    <w:rsid w:val="66227365"/>
    <w:rsid w:val="67535C70"/>
    <w:rsid w:val="687B787D"/>
    <w:rsid w:val="6BEF1B64"/>
    <w:rsid w:val="6CB0318A"/>
    <w:rsid w:val="6D587770"/>
    <w:rsid w:val="6D797FA5"/>
    <w:rsid w:val="6D8056D4"/>
    <w:rsid w:val="6E5C6BB2"/>
    <w:rsid w:val="70742A76"/>
    <w:rsid w:val="707B658B"/>
    <w:rsid w:val="713377AC"/>
    <w:rsid w:val="71DC32FE"/>
    <w:rsid w:val="74F37CEC"/>
    <w:rsid w:val="76E547CD"/>
    <w:rsid w:val="77876BF6"/>
    <w:rsid w:val="7961108C"/>
    <w:rsid w:val="7A8279D8"/>
    <w:rsid w:val="7AF24E68"/>
    <w:rsid w:val="7BA4093B"/>
    <w:rsid w:val="7C4A0518"/>
    <w:rsid w:val="7C8E5D7A"/>
    <w:rsid w:val="7D597C30"/>
    <w:rsid w:val="7DE45548"/>
    <w:rsid w:val="7DEB4871"/>
    <w:rsid w:val="7FCB15B7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qFormat="1"/>
    <w:lsdException w:name="toc 2" w:semiHidden="0" w:qFormat="1"/>
    <w:lsdException w:name="toc 3" w:semiHidden="0" w:qFormat="1"/>
    <w:lsdException w:name="toc 4" w:semiHidden="0" w:qFormat="1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iPriority="0" w:unhideWhenUsed="0"/>
    <w:lsdException w:name="header" w:semiHidden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uiPriority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99"/>
    <w:qFormat/>
    <w:pPr>
      <w:widowControl w:val="0"/>
      <w:jc w:val="both"/>
    </w:pPr>
    <w:rPr>
      <w:rFonts w:ascii="Times New Roman" w:eastAsia="宋体" w:hAnsi="Times New Roman" w:cs="Times New Roman" w:hint="eastAsia"/>
      <w:kern w:val="2"/>
      <w:sz w:val="21"/>
      <w:lang w:val="en-US" w:eastAsia="zh-CN" w:bidi="ar-SA"/>
    </w:rPr>
  </w:style>
  <w:style w:type="paragraph" w:styleId="Heading1">
    <w:name w:val="heading 1"/>
    <w:basedOn w:val="Normal"/>
    <w:next w:val="Normal"/>
    <w:autoRedefine/>
    <w:uiPriority w:val="99"/>
    <w:qFormat/>
    <w:pPr>
      <w:keepNext/>
      <w:keepLines/>
      <w:spacing w:before="340" w:after="330" w:line="440" w:lineRule="exact"/>
      <w:jc w:val="center"/>
      <w:outlineLvl w:val="0"/>
    </w:pPr>
    <w:rPr>
      <w:rFonts w:eastAsia="黑体"/>
      <w:kern w:val="44"/>
      <w:sz w:val="28"/>
    </w:rPr>
  </w:style>
  <w:style w:type="paragraph" w:styleId="Heading2">
    <w:name w:val="heading 2"/>
    <w:basedOn w:val="Normal"/>
    <w:next w:val="Normal"/>
    <w:autoRedefine/>
    <w:uiPriority w:val="99"/>
    <w:qFormat/>
    <w:pPr>
      <w:keepNext/>
      <w:keepLines/>
      <w:spacing w:before="260" w:after="260" w:line="440" w:lineRule="exact"/>
      <w:jc w:val="left"/>
      <w:outlineLvl w:val="1"/>
    </w:pPr>
    <w:rPr>
      <w:rFonts w:ascii="Arial" w:eastAsia="黑体" w:hAnsi="Arial"/>
      <w:sz w:val="24"/>
    </w:rPr>
  </w:style>
  <w:style w:type="paragraph" w:styleId="Heading3">
    <w:name w:val="heading 3"/>
    <w:basedOn w:val="TOC4"/>
    <w:next w:val="TOC4"/>
    <w:uiPriority w:val="99"/>
    <w:qFormat/>
    <w:pPr>
      <w:keepNext/>
      <w:keepLines/>
      <w:spacing w:before="260" w:after="260" w:line="440" w:lineRule="exact"/>
      <w:ind w:left="0" w:leftChars="0"/>
      <w:jc w:val="left"/>
      <w:outlineLvl w:val="2"/>
    </w:pPr>
    <w:rPr>
      <w:rFonts w:eastAsia="黑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4">
    <w:name w:val="toc 4"/>
    <w:basedOn w:val="Normal"/>
    <w:next w:val="Normal"/>
    <w:autoRedefine/>
    <w:uiPriority w:val="99"/>
    <w:unhideWhenUsed/>
    <w:qFormat/>
    <w:pPr>
      <w:ind w:left="600" w:leftChars="600"/>
    </w:pPr>
  </w:style>
  <w:style w:type="paragraph" w:styleId="NormalIndent">
    <w:name w:val="Normal Indent"/>
    <w:basedOn w:val="Normal"/>
    <w:autoRedefine/>
    <w:qFormat/>
    <w:pPr>
      <w:spacing w:line="360" w:lineRule="auto"/>
      <w:ind w:firstLine="420" w:firstLineChars="200"/>
    </w:pPr>
    <w:rPr>
      <w:sz w:val="24"/>
    </w:rPr>
  </w:style>
  <w:style w:type="paragraph" w:styleId="TOC3">
    <w:name w:val="toc 3"/>
    <w:basedOn w:val="Normal"/>
    <w:next w:val="Normal"/>
    <w:autoRedefine/>
    <w:uiPriority w:val="99"/>
    <w:unhideWhenUsed/>
    <w:qFormat/>
    <w:pPr>
      <w:ind w:left="400" w:leftChars="400"/>
    </w:pPr>
  </w:style>
  <w:style w:type="paragraph" w:styleId="BalloonText">
    <w:name w:val="Balloon Text"/>
    <w:basedOn w:val="Normal"/>
    <w:link w:val="Char"/>
    <w:autoRedefine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TOC1">
    <w:name w:val="toc 1"/>
    <w:basedOn w:val="Normal"/>
    <w:next w:val="Normal"/>
    <w:autoRedefine/>
    <w:uiPriority w:val="99"/>
    <w:unhideWhenUsed/>
    <w:qFormat/>
  </w:style>
  <w:style w:type="paragraph" w:styleId="TOC2">
    <w:name w:val="toc 2"/>
    <w:basedOn w:val="Normal"/>
    <w:next w:val="Normal"/>
    <w:autoRedefine/>
    <w:uiPriority w:val="99"/>
    <w:unhideWhenUsed/>
    <w:qFormat/>
    <w:pPr>
      <w:ind w:left="200" w:leftChars="200"/>
    </w:p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/>
      <w:sz w:val="24"/>
    </w:rPr>
  </w:style>
  <w:style w:type="character" w:styleId="PageNumber">
    <w:name w:val="page number"/>
    <w:basedOn w:val="DefaultParagraphFont"/>
    <w:autoRedefine/>
    <w:uiPriority w:val="99"/>
    <w:unhideWhenUsed/>
    <w:qFormat/>
    <w:rPr>
      <w:rFonts w:ascii="Times New Roman" w:eastAsia="宋体" w:hAnsi="Times New Roman" w:hint="default"/>
      <w:sz w:val="24"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  <w:style w:type="paragraph" w:styleId="ListParagraph">
    <w:name w:val="List Paragraph"/>
    <w:basedOn w:val="Normal"/>
    <w:autoRedefine/>
    <w:uiPriority w:val="34"/>
    <w:qFormat/>
    <w:pPr>
      <w:ind w:firstLine="420" w:firstLineChars="200"/>
    </w:pPr>
    <w:rPr>
      <w:rFonts w:ascii="Calibri" w:hAnsi="Calibri" w:hint="default"/>
      <w:szCs w:val="22"/>
    </w:rPr>
  </w:style>
  <w:style w:type="character" w:customStyle="1" w:styleId="Char">
    <w:name w:val="批注框文本 Char"/>
    <w:basedOn w:val="DefaultParagraphFont"/>
    <w:link w:val="BalloonText"/>
    <w:autoRedefine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rFonts w:ascii="Times New Roman" w:eastAsia="宋体" w:hAnsi="Times New Roman" w:cs="Times New Roman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3.xml" /><Relationship Id="rId14" Type="http://schemas.openxmlformats.org/officeDocument/2006/relationships/footer" Target="footer4.xml" /><Relationship Id="rId15" Type="http://schemas.openxmlformats.org/officeDocument/2006/relationships/header" Target="head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5.xml" /><Relationship Id="rId19" Type="http://schemas.openxmlformats.org/officeDocument/2006/relationships/footer" Target="footer6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hyperlink" Target="https://d.book118.com/918043035132006026" TargetMode="Externa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7.xml" /><Relationship Id="rId25" Type="http://schemas.openxmlformats.org/officeDocument/2006/relationships/footer" Target="footer8.xml" /><Relationship Id="rId26" Type="http://schemas.openxmlformats.org/officeDocument/2006/relationships/header" Target="header12.xml" /><Relationship Id="rId27" Type="http://schemas.openxmlformats.org/officeDocument/2006/relationships/theme" Target="theme/theme1.xml" /><Relationship Id="rId28" Type="http://schemas.openxmlformats.org/officeDocument/2006/relationships/numbering" Target="numbering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eader" Target="header1.xm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3078"/>
    <customShpInfo spid="_x0000_s3079"/>
    <customShpInfo spid="_x0000_s3080"/>
    <customShpInfo spid="_x0000_s3081"/>
    <customShpInfo spid="_x0000_s3082"/>
    <customShpInfo spid="_x0000_s3083"/>
    <customShpInfo spid="_x0000_s308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4A218C5-5C20-4A23-A0FC-BD26F95D1C0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2766</Words>
  <Characters>15768</Characters>
  <Application>Microsoft Office Word</Application>
  <DocSecurity>0</DocSecurity>
  <Lines>131</Lines>
  <Paragraphs>36</Paragraphs>
  <ScaleCrop>false</ScaleCrop>
  <Company/>
  <LinksUpToDate>false</LinksUpToDate>
  <CharactersWithSpaces>18498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3</cp:revision>
  <cp:lastPrinted>2021-05-25T09:53:00Z</cp:lastPrinted>
  <dcterms:created xsi:type="dcterms:W3CDTF">2014-10-29T12:08:00Z</dcterms:created>
  <dcterms:modified xsi:type="dcterms:W3CDTF">2024-01-09T13:47:55Z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173B08792AA7448C8FF13B14BD213DAD_12</vt:lpwstr>
  </property>
  <property fmtid="{D5CDD505-2E9C-101B-9397-08002B2CF9AE}" pid="3" name="KSOProductBuildVer">
    <vt:lpwstr>2052-12.1.0.16120</vt:lpwstr>
  </property>
</Properties>
</file>