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MDPE项目建设方案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55" w:history="1">
        <w:r>
          <w:rPr>
            <w:rFonts w:ascii="仿宋" w:eastAsia="仿宋" w:hAnsi="仿宋" w:cs="仿宋" w:hint="eastAsia"/>
            <w:lang w:eastAsia="zh-CN"/>
          </w:rPr>
          <w:t>概论</w:t>
        </w:r>
        <w:r>
          <w:tab/>
        </w:r>
        <w:r>
          <w:fldChar w:fldCharType="begin"/>
        </w:r>
        <w:r>
          <w:instrText xml:space="preserve"> PAGEREF _Toc27755 \h </w:instrText>
        </w:r>
        <w:r>
          <w:fldChar w:fldCharType="separate"/>
        </w:r>
        <w:r>
          <w:t>3</w:t>
        </w:r>
        <w:r>
          <w:fldChar w:fldCharType="end"/>
        </w:r>
      </w:hyperlink>
    </w:p>
    <w:p>
      <w:pPr>
        <w:pStyle w:val="TOC1"/>
        <w:tabs>
          <w:tab w:val="right" w:leader="dot" w:pos="8306"/>
        </w:tabs>
      </w:pPr>
      <w:hyperlink w:anchor="_Toc32600" w:history="1">
        <w:r>
          <w:rPr>
            <w:rFonts w:ascii="仿宋" w:eastAsia="仿宋" w:hAnsi="仿宋" w:cs="仿宋" w:hint="eastAsia"/>
            <w:lang w:eastAsia="zh-CN"/>
          </w:rPr>
          <w:t>一、背景、必要性分析</w:t>
        </w:r>
        <w:r>
          <w:tab/>
        </w:r>
        <w:r>
          <w:fldChar w:fldCharType="begin"/>
        </w:r>
        <w:r>
          <w:instrText xml:space="preserve"> PAGEREF _Toc32600 \h </w:instrText>
        </w:r>
        <w:r>
          <w:fldChar w:fldCharType="separate"/>
        </w:r>
        <w:r>
          <w:t>3</w:t>
        </w:r>
        <w:r>
          <w:fldChar w:fldCharType="end"/>
        </w:r>
      </w:hyperlink>
    </w:p>
    <w:p>
      <w:pPr>
        <w:pStyle w:val="TOC2"/>
        <w:tabs>
          <w:tab w:val="right" w:leader="dot" w:pos="8306"/>
        </w:tabs>
      </w:pPr>
      <w:hyperlink w:anchor="_Toc16385" w:history="1">
        <w:r>
          <w:rPr>
            <w:rFonts w:ascii="仿宋" w:eastAsia="仿宋" w:hAnsi="仿宋" w:cs="仿宋" w:hint="eastAsia"/>
            <w:lang w:eastAsia="zh-CN"/>
          </w:rPr>
          <w:t>(一)、项目建设背景</w:t>
        </w:r>
        <w:r>
          <w:tab/>
        </w:r>
        <w:r>
          <w:fldChar w:fldCharType="begin"/>
        </w:r>
        <w:r>
          <w:instrText xml:space="preserve"> PAGEREF _Toc16385 \h </w:instrText>
        </w:r>
        <w:r>
          <w:fldChar w:fldCharType="separate"/>
        </w:r>
        <w:r>
          <w:t>3</w:t>
        </w:r>
        <w:r>
          <w:fldChar w:fldCharType="end"/>
        </w:r>
      </w:hyperlink>
    </w:p>
    <w:p>
      <w:pPr>
        <w:pStyle w:val="TOC2"/>
        <w:tabs>
          <w:tab w:val="right" w:leader="dot" w:pos="8306"/>
        </w:tabs>
      </w:pPr>
      <w:hyperlink w:anchor="_Toc2211" w:history="1">
        <w:r>
          <w:rPr>
            <w:rFonts w:ascii="仿宋" w:eastAsia="仿宋" w:hAnsi="仿宋" w:cs="仿宋" w:hint="eastAsia"/>
            <w:lang w:eastAsia="zh-CN"/>
          </w:rPr>
          <w:t>(二)、必要性分析</w:t>
        </w:r>
        <w:r>
          <w:tab/>
        </w:r>
        <w:r>
          <w:fldChar w:fldCharType="begin"/>
        </w:r>
        <w:r>
          <w:instrText xml:space="preserve"> PAGEREF _Toc2211 \h </w:instrText>
        </w:r>
        <w:r>
          <w:fldChar w:fldCharType="separate"/>
        </w:r>
        <w:r>
          <w:t>4</w:t>
        </w:r>
        <w:r>
          <w:fldChar w:fldCharType="end"/>
        </w:r>
      </w:hyperlink>
    </w:p>
    <w:p>
      <w:pPr>
        <w:pStyle w:val="TOC2"/>
        <w:tabs>
          <w:tab w:val="right" w:leader="dot" w:pos="8306"/>
        </w:tabs>
      </w:pPr>
      <w:hyperlink w:anchor="_Toc27158" w:history="1">
        <w:r>
          <w:rPr>
            <w:rFonts w:ascii="仿宋" w:eastAsia="仿宋" w:hAnsi="仿宋" w:cs="仿宋" w:hint="eastAsia"/>
            <w:lang w:eastAsia="zh-CN"/>
          </w:rPr>
          <w:t>(三)、项目建设有利条件</w:t>
        </w:r>
        <w:r>
          <w:tab/>
        </w:r>
        <w:r>
          <w:fldChar w:fldCharType="begin"/>
        </w:r>
        <w:r>
          <w:instrText xml:space="preserve"> PAGEREF _Toc27158 \h </w:instrText>
        </w:r>
        <w:r>
          <w:fldChar w:fldCharType="separate"/>
        </w:r>
        <w:r>
          <w:t>5</w:t>
        </w:r>
        <w:r>
          <w:fldChar w:fldCharType="end"/>
        </w:r>
      </w:hyperlink>
    </w:p>
    <w:p>
      <w:pPr>
        <w:pStyle w:val="TOC1"/>
        <w:tabs>
          <w:tab w:val="right" w:leader="dot" w:pos="8306"/>
        </w:tabs>
      </w:pPr>
      <w:hyperlink w:anchor="_Toc16930" w:history="1">
        <w:r>
          <w:rPr>
            <w:rFonts w:ascii="仿宋" w:eastAsia="仿宋" w:hAnsi="仿宋" w:cs="仿宋" w:hint="eastAsia"/>
            <w:lang w:eastAsia="zh-CN"/>
          </w:rPr>
          <w:t>二、建设风险评估分析</w:t>
        </w:r>
        <w:r>
          <w:tab/>
        </w:r>
        <w:r>
          <w:fldChar w:fldCharType="begin"/>
        </w:r>
        <w:r>
          <w:instrText xml:space="preserve"> PAGEREF _Toc16930 \h </w:instrText>
        </w:r>
        <w:r>
          <w:fldChar w:fldCharType="separate"/>
        </w:r>
        <w:r>
          <w:t>7</w:t>
        </w:r>
        <w:r>
          <w:fldChar w:fldCharType="end"/>
        </w:r>
      </w:hyperlink>
    </w:p>
    <w:p>
      <w:pPr>
        <w:pStyle w:val="TOC2"/>
        <w:tabs>
          <w:tab w:val="right" w:leader="dot" w:pos="8306"/>
        </w:tabs>
      </w:pPr>
      <w:hyperlink w:anchor="_Toc31102" w:history="1">
        <w:r>
          <w:rPr>
            <w:rFonts w:ascii="仿宋" w:eastAsia="仿宋" w:hAnsi="仿宋" w:cs="仿宋" w:hint="eastAsia"/>
            <w:lang w:eastAsia="zh-CN"/>
          </w:rPr>
          <w:t>(一)、政策风险分析</w:t>
        </w:r>
        <w:r>
          <w:tab/>
        </w:r>
        <w:r>
          <w:fldChar w:fldCharType="begin"/>
        </w:r>
        <w:r>
          <w:instrText xml:space="preserve"> PAGEREF _Toc31102 \h </w:instrText>
        </w:r>
        <w:r>
          <w:fldChar w:fldCharType="separate"/>
        </w:r>
        <w:r>
          <w:t>7</w:t>
        </w:r>
        <w:r>
          <w:fldChar w:fldCharType="end"/>
        </w:r>
      </w:hyperlink>
    </w:p>
    <w:p>
      <w:pPr>
        <w:pStyle w:val="TOC2"/>
        <w:tabs>
          <w:tab w:val="right" w:leader="dot" w:pos="8306"/>
        </w:tabs>
      </w:pPr>
      <w:hyperlink w:anchor="_Toc14044" w:history="1">
        <w:r>
          <w:rPr>
            <w:rFonts w:ascii="仿宋" w:eastAsia="仿宋" w:hAnsi="仿宋" w:cs="仿宋" w:hint="eastAsia"/>
            <w:lang w:eastAsia="zh-CN"/>
          </w:rPr>
          <w:t>(二)、社会风险分析</w:t>
        </w:r>
        <w:r>
          <w:tab/>
        </w:r>
        <w:r>
          <w:fldChar w:fldCharType="begin"/>
        </w:r>
        <w:r>
          <w:instrText xml:space="preserve"> PAGEREF _Toc14044 \h </w:instrText>
        </w:r>
        <w:r>
          <w:fldChar w:fldCharType="separate"/>
        </w:r>
        <w:r>
          <w:t>8</w:t>
        </w:r>
        <w:r>
          <w:fldChar w:fldCharType="end"/>
        </w:r>
      </w:hyperlink>
    </w:p>
    <w:p>
      <w:pPr>
        <w:pStyle w:val="TOC2"/>
        <w:tabs>
          <w:tab w:val="right" w:leader="dot" w:pos="8306"/>
        </w:tabs>
      </w:pPr>
      <w:hyperlink w:anchor="_Toc11936" w:history="1">
        <w:r>
          <w:rPr>
            <w:rFonts w:ascii="仿宋" w:eastAsia="仿宋" w:hAnsi="仿宋" w:cs="仿宋" w:hint="eastAsia"/>
            <w:lang w:eastAsia="zh-CN"/>
          </w:rPr>
          <w:t>(三)、市场风险分析</w:t>
        </w:r>
        <w:r>
          <w:tab/>
        </w:r>
        <w:r>
          <w:fldChar w:fldCharType="begin"/>
        </w:r>
        <w:r>
          <w:instrText xml:space="preserve"> PAGEREF _Toc11936 \h </w:instrText>
        </w:r>
        <w:r>
          <w:fldChar w:fldCharType="separate"/>
        </w:r>
        <w:r>
          <w:t>10</w:t>
        </w:r>
        <w:r>
          <w:fldChar w:fldCharType="end"/>
        </w:r>
      </w:hyperlink>
    </w:p>
    <w:p>
      <w:pPr>
        <w:pStyle w:val="TOC2"/>
        <w:tabs>
          <w:tab w:val="right" w:leader="dot" w:pos="8306"/>
        </w:tabs>
      </w:pPr>
      <w:hyperlink w:anchor="_Toc26922" w:history="1">
        <w:r>
          <w:rPr>
            <w:rFonts w:ascii="仿宋" w:eastAsia="仿宋" w:hAnsi="仿宋" w:cs="仿宋" w:hint="eastAsia"/>
            <w:lang w:eastAsia="zh-CN"/>
          </w:rPr>
          <w:t>(四)、资金风险分析</w:t>
        </w:r>
        <w:r>
          <w:tab/>
        </w:r>
        <w:r>
          <w:fldChar w:fldCharType="begin"/>
        </w:r>
        <w:r>
          <w:instrText xml:space="preserve"> PAGEREF _Toc26922 \h </w:instrText>
        </w:r>
        <w:r>
          <w:fldChar w:fldCharType="separate"/>
        </w:r>
        <w:r>
          <w:t>10</w:t>
        </w:r>
        <w:r>
          <w:fldChar w:fldCharType="end"/>
        </w:r>
      </w:hyperlink>
    </w:p>
    <w:p>
      <w:pPr>
        <w:pStyle w:val="TOC2"/>
        <w:tabs>
          <w:tab w:val="right" w:leader="dot" w:pos="8306"/>
        </w:tabs>
      </w:pPr>
      <w:hyperlink w:anchor="_Toc32694" w:history="1">
        <w:r>
          <w:rPr>
            <w:rFonts w:ascii="仿宋" w:eastAsia="仿宋" w:hAnsi="仿宋" w:cs="仿宋" w:hint="eastAsia"/>
            <w:lang w:eastAsia="zh-CN"/>
          </w:rPr>
          <w:t>(五)、技术风险分析</w:t>
        </w:r>
        <w:r>
          <w:tab/>
        </w:r>
        <w:r>
          <w:fldChar w:fldCharType="begin"/>
        </w:r>
        <w:r>
          <w:instrText xml:space="preserve"> PAGEREF _Toc32694 \h </w:instrText>
        </w:r>
        <w:r>
          <w:fldChar w:fldCharType="separate"/>
        </w:r>
        <w:r>
          <w:t>12</w:t>
        </w:r>
        <w:r>
          <w:fldChar w:fldCharType="end"/>
        </w:r>
      </w:hyperlink>
    </w:p>
    <w:p>
      <w:pPr>
        <w:pStyle w:val="TOC2"/>
        <w:tabs>
          <w:tab w:val="right" w:leader="dot" w:pos="8306"/>
        </w:tabs>
      </w:pPr>
      <w:hyperlink w:anchor="_Toc9859" w:history="1">
        <w:r>
          <w:rPr>
            <w:rFonts w:ascii="仿宋" w:eastAsia="仿宋" w:hAnsi="仿宋" w:cs="仿宋" w:hint="eastAsia"/>
            <w:lang w:eastAsia="zh-CN"/>
          </w:rPr>
          <w:t>(六)、财务风险分析</w:t>
        </w:r>
        <w:r>
          <w:tab/>
        </w:r>
        <w:r>
          <w:fldChar w:fldCharType="begin"/>
        </w:r>
        <w:r>
          <w:instrText xml:space="preserve"> PAGEREF _Toc9859 \h </w:instrText>
        </w:r>
        <w:r>
          <w:fldChar w:fldCharType="separate"/>
        </w:r>
        <w:r>
          <w:t>13</w:t>
        </w:r>
        <w:r>
          <w:fldChar w:fldCharType="end"/>
        </w:r>
      </w:hyperlink>
    </w:p>
    <w:p>
      <w:pPr>
        <w:pStyle w:val="TOC2"/>
        <w:tabs>
          <w:tab w:val="right" w:leader="dot" w:pos="8306"/>
        </w:tabs>
      </w:pPr>
      <w:hyperlink w:anchor="_Toc31739" w:history="1">
        <w:r>
          <w:rPr>
            <w:rFonts w:ascii="仿宋" w:eastAsia="仿宋" w:hAnsi="仿宋" w:cs="仿宋" w:hint="eastAsia"/>
            <w:lang w:eastAsia="zh-CN"/>
          </w:rPr>
          <w:t>(七)、管理风险分析</w:t>
        </w:r>
        <w:r>
          <w:tab/>
        </w:r>
        <w:r>
          <w:fldChar w:fldCharType="begin"/>
        </w:r>
        <w:r>
          <w:instrText xml:space="preserve"> PAGEREF _Toc31739 \h </w:instrText>
        </w:r>
        <w:r>
          <w:fldChar w:fldCharType="separate"/>
        </w:r>
        <w:r>
          <w:t>15</w:t>
        </w:r>
        <w:r>
          <w:fldChar w:fldCharType="end"/>
        </w:r>
      </w:hyperlink>
    </w:p>
    <w:p>
      <w:pPr>
        <w:pStyle w:val="TOC2"/>
        <w:tabs>
          <w:tab w:val="right" w:leader="dot" w:pos="8306"/>
        </w:tabs>
      </w:pPr>
      <w:hyperlink w:anchor="_Toc17000" w:history="1">
        <w:r>
          <w:rPr>
            <w:rFonts w:ascii="仿宋" w:eastAsia="仿宋" w:hAnsi="仿宋" w:cs="仿宋" w:hint="eastAsia"/>
            <w:lang w:eastAsia="zh-CN"/>
          </w:rPr>
          <w:t>(八)、其它风险分析</w:t>
        </w:r>
        <w:r>
          <w:tab/>
        </w:r>
        <w:r>
          <w:fldChar w:fldCharType="begin"/>
        </w:r>
        <w:r>
          <w:instrText xml:space="preserve"> PAGEREF _Toc17000 \h </w:instrText>
        </w:r>
        <w:r>
          <w:fldChar w:fldCharType="separate"/>
        </w:r>
        <w:r>
          <w:t>16</w:t>
        </w:r>
        <w:r>
          <w:fldChar w:fldCharType="end"/>
        </w:r>
      </w:hyperlink>
    </w:p>
    <w:p>
      <w:pPr>
        <w:pStyle w:val="TOC2"/>
        <w:tabs>
          <w:tab w:val="right" w:leader="dot" w:pos="8306"/>
        </w:tabs>
      </w:pPr>
      <w:hyperlink w:anchor="_Toc27986" w:history="1">
        <w:r>
          <w:rPr>
            <w:rFonts w:ascii="仿宋" w:eastAsia="仿宋" w:hAnsi="仿宋" w:cs="仿宋" w:hint="eastAsia"/>
            <w:lang w:eastAsia="zh-CN"/>
          </w:rPr>
          <w:t>(九)、社会影响评估</w:t>
        </w:r>
        <w:r>
          <w:tab/>
        </w:r>
        <w:r>
          <w:fldChar w:fldCharType="begin"/>
        </w:r>
        <w:r>
          <w:instrText xml:space="preserve"> PAGEREF _Toc27986 \h </w:instrText>
        </w:r>
        <w:r>
          <w:fldChar w:fldCharType="separate"/>
        </w:r>
        <w:r>
          <w:t>17</w:t>
        </w:r>
        <w:r>
          <w:fldChar w:fldCharType="end"/>
        </w:r>
      </w:hyperlink>
    </w:p>
    <w:p>
      <w:pPr>
        <w:pStyle w:val="TOC1"/>
        <w:tabs>
          <w:tab w:val="right" w:leader="dot" w:pos="8306"/>
        </w:tabs>
      </w:pPr>
      <w:hyperlink w:anchor="_Toc14832" w:history="1">
        <w:r>
          <w:rPr>
            <w:rFonts w:ascii="仿宋" w:eastAsia="仿宋" w:hAnsi="仿宋" w:cs="仿宋" w:hint="eastAsia"/>
            <w:lang w:eastAsia="zh-CN"/>
          </w:rPr>
          <w:t>三、项目选址研究</w:t>
        </w:r>
        <w:r>
          <w:tab/>
        </w:r>
        <w:r>
          <w:fldChar w:fldCharType="begin"/>
        </w:r>
        <w:r>
          <w:instrText xml:space="preserve"> PAGEREF _Toc14832 \h </w:instrText>
        </w:r>
        <w:r>
          <w:fldChar w:fldCharType="separate"/>
        </w:r>
        <w:r>
          <w:t>19</w:t>
        </w:r>
        <w:r>
          <w:fldChar w:fldCharType="end"/>
        </w:r>
      </w:hyperlink>
    </w:p>
    <w:p>
      <w:pPr>
        <w:pStyle w:val="TOC2"/>
        <w:tabs>
          <w:tab w:val="right" w:leader="dot" w:pos="8306"/>
        </w:tabs>
      </w:pPr>
      <w:hyperlink w:anchor="_Toc21554" w:history="1">
        <w:r>
          <w:rPr>
            <w:rFonts w:ascii="仿宋" w:eastAsia="仿宋" w:hAnsi="仿宋" w:cs="仿宋" w:hint="eastAsia"/>
            <w:lang w:eastAsia="zh-CN"/>
          </w:rPr>
          <w:t>(一)、项目选址原则</w:t>
        </w:r>
        <w:r>
          <w:tab/>
        </w:r>
        <w:r>
          <w:fldChar w:fldCharType="begin"/>
        </w:r>
        <w:r>
          <w:instrText xml:space="preserve"> PAGEREF _Toc21554 \h </w:instrText>
        </w:r>
        <w:r>
          <w:fldChar w:fldCharType="separate"/>
        </w:r>
        <w:r>
          <w:t>19</w:t>
        </w:r>
        <w:r>
          <w:fldChar w:fldCharType="end"/>
        </w:r>
      </w:hyperlink>
    </w:p>
    <w:p>
      <w:pPr>
        <w:pStyle w:val="TOC2"/>
        <w:tabs>
          <w:tab w:val="right" w:leader="dot" w:pos="8306"/>
        </w:tabs>
      </w:pPr>
      <w:hyperlink w:anchor="_Toc3211" w:history="1">
        <w:r>
          <w:rPr>
            <w:rFonts w:ascii="仿宋" w:eastAsia="仿宋" w:hAnsi="仿宋" w:cs="仿宋" w:hint="eastAsia"/>
            <w:lang w:eastAsia="zh-CN"/>
          </w:rPr>
          <w:t>(二)、项目选址</w:t>
        </w:r>
        <w:r>
          <w:tab/>
        </w:r>
        <w:r>
          <w:fldChar w:fldCharType="begin"/>
        </w:r>
        <w:r>
          <w:instrText xml:space="preserve"> PAGEREF _Toc3211 \h </w:instrText>
        </w:r>
        <w:r>
          <w:fldChar w:fldCharType="separate"/>
        </w:r>
        <w:r>
          <w:t>23</w:t>
        </w:r>
        <w:r>
          <w:fldChar w:fldCharType="end"/>
        </w:r>
      </w:hyperlink>
    </w:p>
    <w:p>
      <w:pPr>
        <w:pStyle w:val="TOC2"/>
        <w:tabs>
          <w:tab w:val="right" w:leader="dot" w:pos="8306"/>
        </w:tabs>
      </w:pPr>
      <w:hyperlink w:anchor="_Toc30677" w:history="1">
        <w:r>
          <w:rPr>
            <w:rFonts w:ascii="仿宋" w:eastAsia="仿宋" w:hAnsi="仿宋" w:cs="仿宋" w:hint="eastAsia"/>
            <w:lang w:eastAsia="zh-CN"/>
          </w:rPr>
          <w:t>(三)、建设条件分析</w:t>
        </w:r>
        <w:r>
          <w:tab/>
        </w:r>
        <w:r>
          <w:fldChar w:fldCharType="begin"/>
        </w:r>
        <w:r>
          <w:instrText xml:space="preserve"> PAGEREF _Toc30677 \h </w:instrText>
        </w:r>
        <w:r>
          <w:fldChar w:fldCharType="separate"/>
        </w:r>
        <w:r>
          <w:t>25</w:t>
        </w:r>
        <w:r>
          <w:fldChar w:fldCharType="end"/>
        </w:r>
      </w:hyperlink>
    </w:p>
    <w:p>
      <w:pPr>
        <w:pStyle w:val="TOC2"/>
        <w:tabs>
          <w:tab w:val="right" w:leader="dot" w:pos="8306"/>
        </w:tabs>
      </w:pPr>
      <w:hyperlink w:anchor="_Toc15339" w:history="1">
        <w:r>
          <w:rPr>
            <w:rFonts w:ascii="仿宋" w:eastAsia="仿宋" w:hAnsi="仿宋" w:cs="仿宋" w:hint="eastAsia"/>
            <w:lang w:eastAsia="zh-CN"/>
          </w:rPr>
          <w:t>(四)、用地控制指标</w:t>
        </w:r>
        <w:r>
          <w:tab/>
        </w:r>
        <w:r>
          <w:fldChar w:fldCharType="begin"/>
        </w:r>
        <w:r>
          <w:instrText xml:space="preserve"> PAGEREF _Toc15339 \h </w:instrText>
        </w:r>
        <w:r>
          <w:fldChar w:fldCharType="separate"/>
        </w:r>
        <w:r>
          <w:t>26</w:t>
        </w:r>
        <w:r>
          <w:fldChar w:fldCharType="end"/>
        </w:r>
      </w:hyperlink>
    </w:p>
    <w:p>
      <w:pPr>
        <w:pStyle w:val="TOC2"/>
        <w:tabs>
          <w:tab w:val="right" w:leader="dot" w:pos="8306"/>
        </w:tabs>
      </w:pPr>
      <w:hyperlink w:anchor="_Toc21756" w:history="1">
        <w:r>
          <w:rPr>
            <w:rFonts w:ascii="仿宋" w:eastAsia="仿宋" w:hAnsi="仿宋" w:cs="仿宋" w:hint="eastAsia"/>
            <w:lang w:eastAsia="zh-CN"/>
          </w:rPr>
          <w:t>(五)、地总体要求</w:t>
        </w:r>
        <w:r>
          <w:tab/>
        </w:r>
        <w:r>
          <w:fldChar w:fldCharType="begin"/>
        </w:r>
        <w:r>
          <w:instrText xml:space="preserve"> PAGEREF _Toc21756 \h </w:instrText>
        </w:r>
        <w:r>
          <w:fldChar w:fldCharType="separate"/>
        </w:r>
        <w:r>
          <w:t>27</w:t>
        </w:r>
        <w:r>
          <w:fldChar w:fldCharType="end"/>
        </w:r>
      </w:hyperlink>
    </w:p>
    <w:p>
      <w:pPr>
        <w:pStyle w:val="TOC2"/>
        <w:tabs>
          <w:tab w:val="right" w:leader="dot" w:pos="8306"/>
        </w:tabs>
      </w:pPr>
      <w:hyperlink w:anchor="_Toc13373" w:history="1">
        <w:r>
          <w:rPr>
            <w:rFonts w:ascii="仿宋" w:eastAsia="仿宋" w:hAnsi="仿宋" w:cs="仿宋" w:hint="eastAsia"/>
            <w:lang w:eastAsia="zh-CN"/>
          </w:rPr>
          <w:t>(六)、节约用地措施</w:t>
        </w:r>
        <w:r>
          <w:tab/>
        </w:r>
        <w:r>
          <w:fldChar w:fldCharType="begin"/>
        </w:r>
        <w:r>
          <w:instrText xml:space="preserve"> PAGEREF _Toc13373 \h </w:instrText>
        </w:r>
        <w:r>
          <w:fldChar w:fldCharType="separate"/>
        </w:r>
        <w:r>
          <w:t>29</w:t>
        </w:r>
        <w:r>
          <w:fldChar w:fldCharType="end"/>
        </w:r>
      </w:hyperlink>
    </w:p>
    <w:p>
      <w:pPr>
        <w:pStyle w:val="TOC2"/>
        <w:tabs>
          <w:tab w:val="right" w:leader="dot" w:pos="8306"/>
        </w:tabs>
      </w:pPr>
      <w:hyperlink w:anchor="_Toc18382" w:history="1">
        <w:r>
          <w:rPr>
            <w:rFonts w:ascii="仿宋" w:eastAsia="仿宋" w:hAnsi="仿宋" w:cs="仿宋" w:hint="eastAsia"/>
            <w:lang w:eastAsia="zh-CN"/>
          </w:rPr>
          <w:t>(七)、选址综合评价</w:t>
        </w:r>
        <w:r>
          <w:tab/>
        </w:r>
        <w:r>
          <w:fldChar w:fldCharType="begin"/>
        </w:r>
        <w:r>
          <w:instrText xml:space="preserve"> PAGEREF _Toc18382 \h </w:instrText>
        </w:r>
        <w:r>
          <w:fldChar w:fldCharType="separate"/>
        </w:r>
        <w:r>
          <w:t>30</w:t>
        </w:r>
        <w:r>
          <w:fldChar w:fldCharType="end"/>
        </w:r>
      </w:hyperlink>
    </w:p>
    <w:p>
      <w:pPr>
        <w:pStyle w:val="TOC1"/>
        <w:tabs>
          <w:tab w:val="right" w:leader="dot" w:pos="8306"/>
        </w:tabs>
      </w:pPr>
      <w:hyperlink w:anchor="_Toc10001" w:history="1">
        <w:r>
          <w:rPr>
            <w:rFonts w:ascii="仿宋" w:eastAsia="仿宋" w:hAnsi="仿宋" w:cs="仿宋" w:hint="eastAsia"/>
            <w:lang w:eastAsia="zh-CN"/>
          </w:rPr>
          <w:t>四、资源开发及综合利用分析</w:t>
        </w:r>
        <w:r>
          <w:tab/>
        </w:r>
        <w:r>
          <w:fldChar w:fldCharType="begin"/>
        </w:r>
        <w:r>
          <w:instrText xml:space="preserve"> PAGEREF _Toc10001 \h </w:instrText>
        </w:r>
        <w:r>
          <w:fldChar w:fldCharType="separate"/>
        </w:r>
        <w:r>
          <w:t>31</w:t>
        </w:r>
        <w:r>
          <w:fldChar w:fldCharType="end"/>
        </w:r>
      </w:hyperlink>
    </w:p>
    <w:p>
      <w:pPr>
        <w:pStyle w:val="TOC2"/>
        <w:tabs>
          <w:tab w:val="right" w:leader="dot" w:pos="8306"/>
        </w:tabs>
      </w:pPr>
      <w:hyperlink w:anchor="_Toc29073" w:history="1">
        <w:r>
          <w:rPr>
            <w:rFonts w:ascii="仿宋" w:eastAsia="仿宋" w:hAnsi="仿宋" w:cs="仿宋" w:hint="eastAsia"/>
            <w:lang w:eastAsia="zh-CN"/>
          </w:rPr>
          <w:t>(一)、资源开发方案</w:t>
        </w:r>
        <w:r>
          <w:tab/>
        </w:r>
        <w:r>
          <w:fldChar w:fldCharType="begin"/>
        </w:r>
        <w:r>
          <w:instrText xml:space="preserve"> PAGEREF _Toc29073 \h </w:instrText>
        </w:r>
        <w:r>
          <w:fldChar w:fldCharType="separate"/>
        </w:r>
        <w:r>
          <w:t>31</w:t>
        </w:r>
        <w:r>
          <w:fldChar w:fldCharType="end"/>
        </w:r>
      </w:hyperlink>
    </w:p>
    <w:p>
      <w:pPr>
        <w:pStyle w:val="TOC2"/>
        <w:tabs>
          <w:tab w:val="right" w:leader="dot" w:pos="8306"/>
        </w:tabs>
      </w:pPr>
      <w:hyperlink w:anchor="_Toc30375" w:history="1">
        <w:r>
          <w:rPr>
            <w:rFonts w:ascii="仿宋" w:eastAsia="仿宋" w:hAnsi="仿宋" w:cs="仿宋" w:hint="eastAsia"/>
            <w:lang w:eastAsia="zh-CN"/>
          </w:rPr>
          <w:t>(二)、资源利用方案</w:t>
        </w:r>
        <w:r>
          <w:tab/>
        </w:r>
        <w:r>
          <w:fldChar w:fldCharType="begin"/>
        </w:r>
        <w:r>
          <w:instrText xml:space="preserve"> PAGEREF _Toc30375 \h </w:instrText>
        </w:r>
        <w:r>
          <w:fldChar w:fldCharType="separate"/>
        </w:r>
        <w:r>
          <w:t>32</w:t>
        </w:r>
        <w:r>
          <w:fldChar w:fldCharType="end"/>
        </w:r>
      </w:hyperlink>
    </w:p>
    <w:p>
      <w:pPr>
        <w:pStyle w:val="TOC2"/>
        <w:tabs>
          <w:tab w:val="right" w:leader="dot" w:pos="8306"/>
        </w:tabs>
      </w:pPr>
      <w:hyperlink w:anchor="_Toc8530" w:history="1">
        <w:r>
          <w:rPr>
            <w:rFonts w:ascii="仿宋" w:eastAsia="仿宋" w:hAnsi="仿宋" w:cs="仿宋" w:hint="eastAsia"/>
            <w:lang w:eastAsia="zh-CN"/>
          </w:rPr>
          <w:t>(三)、资源节约措施</w:t>
        </w:r>
        <w:r>
          <w:tab/>
        </w:r>
        <w:r>
          <w:fldChar w:fldCharType="begin"/>
        </w:r>
        <w:r>
          <w:instrText xml:space="preserve"> PAGEREF _Toc8530 \h </w:instrText>
        </w:r>
        <w:r>
          <w:fldChar w:fldCharType="separate"/>
        </w:r>
        <w:r>
          <w:t>33</w:t>
        </w:r>
        <w:r>
          <w:fldChar w:fldCharType="end"/>
        </w:r>
      </w:hyperlink>
    </w:p>
    <w:p>
      <w:pPr>
        <w:pStyle w:val="TOC1"/>
        <w:tabs>
          <w:tab w:val="right" w:leader="dot" w:pos="8306"/>
        </w:tabs>
      </w:pPr>
      <w:hyperlink w:anchor="_Toc31866" w:history="1">
        <w:r>
          <w:rPr>
            <w:rFonts w:ascii="仿宋" w:eastAsia="仿宋" w:hAnsi="仿宋" w:cs="仿宋" w:hint="eastAsia"/>
            <w:lang w:eastAsia="zh-CN"/>
          </w:rPr>
          <w:t>五、项目监理与质量保证</w:t>
        </w:r>
        <w:r>
          <w:tab/>
        </w:r>
        <w:r>
          <w:fldChar w:fldCharType="begin"/>
        </w:r>
        <w:r>
          <w:instrText xml:space="preserve"> PAGEREF _Toc31866 \h </w:instrText>
        </w:r>
        <w:r>
          <w:fldChar w:fldCharType="separate"/>
        </w:r>
        <w:r>
          <w:t>35</w:t>
        </w:r>
        <w:r>
          <w:fldChar w:fldCharType="end"/>
        </w:r>
      </w:hyperlink>
    </w:p>
    <w:p>
      <w:pPr>
        <w:pStyle w:val="TOC2"/>
        <w:tabs>
          <w:tab w:val="right" w:leader="dot" w:pos="8306"/>
        </w:tabs>
      </w:pPr>
      <w:hyperlink w:anchor="_Toc32444" w:history="1">
        <w:r>
          <w:rPr>
            <w:rFonts w:ascii="仿宋" w:eastAsia="仿宋" w:hAnsi="仿宋" w:cs="仿宋" w:hint="eastAsia"/>
            <w:lang w:eastAsia="zh-CN"/>
          </w:rPr>
          <w:t>(一)、监理体系构建</w:t>
        </w:r>
        <w:r>
          <w:tab/>
        </w:r>
        <w:r>
          <w:fldChar w:fldCharType="begin"/>
        </w:r>
        <w:r>
          <w:instrText xml:space="preserve"> PAGEREF _Toc32444 \h </w:instrText>
        </w:r>
        <w:r>
          <w:fldChar w:fldCharType="separate"/>
        </w:r>
        <w:r>
          <w:t>35</w:t>
        </w:r>
        <w:r>
          <w:fldChar w:fldCharType="end"/>
        </w:r>
      </w:hyperlink>
    </w:p>
    <w:p>
      <w:pPr>
        <w:pStyle w:val="TOC2"/>
        <w:tabs>
          <w:tab w:val="right" w:leader="dot" w:pos="8306"/>
        </w:tabs>
      </w:pPr>
      <w:hyperlink w:anchor="_Toc3384" w:history="1">
        <w:r>
          <w:rPr>
            <w:rFonts w:ascii="仿宋" w:eastAsia="仿宋" w:hAnsi="仿宋" w:cs="仿宋" w:hint="eastAsia"/>
            <w:lang w:eastAsia="zh-CN"/>
          </w:rPr>
          <w:t>(二)、质量保证体系实施</w:t>
        </w:r>
        <w:r>
          <w:tab/>
        </w:r>
        <w:r>
          <w:fldChar w:fldCharType="begin"/>
        </w:r>
        <w:r>
          <w:instrText xml:space="preserve"> PAGEREF _Toc3384 \h </w:instrText>
        </w:r>
        <w:r>
          <w:fldChar w:fldCharType="separate"/>
        </w:r>
        <w:r>
          <w:t>35</w:t>
        </w:r>
        <w:r>
          <w:fldChar w:fldCharType="end"/>
        </w:r>
      </w:hyperlink>
    </w:p>
    <w:p>
      <w:pPr>
        <w:pStyle w:val="TOC2"/>
        <w:tabs>
          <w:tab w:val="right" w:leader="dot" w:pos="8306"/>
        </w:tabs>
      </w:pPr>
      <w:hyperlink w:anchor="_Toc28841" w:history="1">
        <w:r>
          <w:rPr>
            <w:rFonts w:ascii="仿宋" w:eastAsia="仿宋" w:hAnsi="仿宋" w:cs="仿宋" w:hint="eastAsia"/>
            <w:lang w:eastAsia="zh-CN"/>
          </w:rPr>
          <w:t>(三)、监理与质量控制流程</w:t>
        </w:r>
        <w:r>
          <w:tab/>
        </w:r>
        <w:r>
          <w:fldChar w:fldCharType="begin"/>
        </w:r>
        <w:r>
          <w:instrText xml:space="preserve"> PAGEREF _Toc28841 \h </w:instrText>
        </w:r>
        <w:r>
          <w:fldChar w:fldCharType="separate"/>
        </w:r>
        <w:r>
          <w:t>36</w:t>
        </w:r>
        <w:r>
          <w:fldChar w:fldCharType="end"/>
        </w:r>
      </w:hyperlink>
    </w:p>
    <w:p>
      <w:pPr>
        <w:pStyle w:val="TOC1"/>
        <w:tabs>
          <w:tab w:val="right" w:leader="dot" w:pos="8306"/>
        </w:tabs>
      </w:pPr>
      <w:hyperlink w:anchor="_Toc28056" w:history="1">
        <w:r>
          <w:rPr>
            <w:rFonts w:ascii="仿宋" w:eastAsia="仿宋" w:hAnsi="仿宋" w:cs="仿宋" w:hint="eastAsia"/>
            <w:lang w:eastAsia="zh-CN"/>
          </w:rPr>
          <w:t>六、环境和生态影响分析</w:t>
        </w:r>
        <w:r>
          <w:tab/>
        </w:r>
        <w:r>
          <w:fldChar w:fldCharType="begin"/>
        </w:r>
        <w:r>
          <w:instrText xml:space="preserve"> PAGEREF _Toc28056 \h </w:instrText>
        </w:r>
        <w:r>
          <w:fldChar w:fldCharType="separate"/>
        </w:r>
        <w:r>
          <w:t>37</w:t>
        </w:r>
        <w:r>
          <w:fldChar w:fldCharType="end"/>
        </w:r>
      </w:hyperlink>
    </w:p>
    <w:p>
      <w:pPr>
        <w:pStyle w:val="TOC2"/>
        <w:tabs>
          <w:tab w:val="right" w:leader="dot" w:pos="8306"/>
        </w:tabs>
      </w:pPr>
      <w:hyperlink w:anchor="_Toc17714" w:history="1">
        <w:r>
          <w:rPr>
            <w:rFonts w:ascii="仿宋" w:eastAsia="仿宋" w:hAnsi="仿宋" w:cs="仿宋" w:hint="eastAsia"/>
            <w:lang w:eastAsia="zh-CN"/>
          </w:rPr>
          <w:t>(一)、环境和生态现状</w:t>
        </w:r>
        <w:r>
          <w:tab/>
        </w:r>
        <w:r>
          <w:fldChar w:fldCharType="begin"/>
        </w:r>
        <w:r>
          <w:instrText xml:space="preserve"> PAGEREF _Toc17714 \h </w:instrText>
        </w:r>
        <w:r>
          <w:fldChar w:fldCharType="separate"/>
        </w:r>
        <w:r>
          <w:t>37</w:t>
        </w:r>
        <w:r>
          <w:fldChar w:fldCharType="end"/>
        </w:r>
      </w:hyperlink>
    </w:p>
    <w:p>
      <w:pPr>
        <w:pStyle w:val="TOC2"/>
        <w:tabs>
          <w:tab w:val="right" w:leader="dot" w:pos="8306"/>
        </w:tabs>
      </w:pPr>
      <w:hyperlink w:anchor="_Toc18082" w:history="1">
        <w:r>
          <w:rPr>
            <w:rFonts w:ascii="仿宋" w:eastAsia="仿宋" w:hAnsi="仿宋" w:cs="仿宋" w:hint="eastAsia"/>
            <w:lang w:eastAsia="zh-CN"/>
          </w:rPr>
          <w:t>(二)、生态环境影响分析</w:t>
        </w:r>
        <w:r>
          <w:tab/>
        </w:r>
        <w:r>
          <w:fldChar w:fldCharType="begin"/>
        </w:r>
        <w:r>
          <w:instrText xml:space="preserve"> PAGEREF _Toc18082 \h </w:instrText>
        </w:r>
        <w:r>
          <w:fldChar w:fldCharType="separate"/>
        </w:r>
        <w:r>
          <w:t>38</w:t>
        </w:r>
        <w:r>
          <w:fldChar w:fldCharType="end"/>
        </w:r>
      </w:hyperlink>
    </w:p>
    <w:p>
      <w:pPr>
        <w:pStyle w:val="TOC2"/>
        <w:tabs>
          <w:tab w:val="right" w:leader="dot" w:pos="8306"/>
        </w:tabs>
      </w:pPr>
      <w:hyperlink w:anchor="_Toc3912" w:history="1">
        <w:r>
          <w:rPr>
            <w:rFonts w:ascii="仿宋" w:eastAsia="仿宋" w:hAnsi="仿宋" w:cs="仿宋" w:hint="eastAsia"/>
            <w:lang w:eastAsia="zh-CN"/>
          </w:rPr>
          <w:t>(三)、生态环境保护措施</w:t>
        </w:r>
        <w:r>
          <w:tab/>
        </w:r>
        <w:r>
          <w:fldChar w:fldCharType="begin"/>
        </w:r>
        <w:r>
          <w:instrText xml:space="preserve"> PAGEREF _Toc3912 \h </w:instrText>
        </w:r>
        <w:r>
          <w:fldChar w:fldCharType="separate"/>
        </w:r>
        <w:r>
          <w:t>39</w:t>
        </w:r>
        <w:r>
          <w:fldChar w:fldCharType="end"/>
        </w:r>
      </w:hyperlink>
    </w:p>
    <w:p>
      <w:pPr>
        <w:pStyle w:val="TOC2"/>
        <w:tabs>
          <w:tab w:val="right" w:leader="dot" w:pos="8306"/>
        </w:tabs>
      </w:pPr>
      <w:hyperlink w:anchor="_Toc23906" w:history="1">
        <w:r>
          <w:rPr>
            <w:rFonts w:ascii="仿宋" w:eastAsia="仿宋" w:hAnsi="仿宋" w:cs="仿宋" w:hint="eastAsia"/>
            <w:lang w:eastAsia="zh-CN"/>
          </w:rPr>
          <w:t>(四)、地质灾害影响分析</w:t>
        </w:r>
        <w:r>
          <w:tab/>
        </w:r>
        <w:r>
          <w:fldChar w:fldCharType="begin"/>
        </w:r>
        <w:r>
          <w:instrText xml:space="preserve"> PAGEREF _Toc23906 \h </w:instrText>
        </w:r>
        <w:r>
          <w:fldChar w:fldCharType="separate"/>
        </w:r>
        <w:r>
          <w:t>41</w:t>
        </w:r>
        <w:r>
          <w:fldChar w:fldCharType="end"/>
        </w:r>
      </w:hyperlink>
    </w:p>
    <w:p>
      <w:pPr>
        <w:pStyle w:val="TOC2"/>
        <w:tabs>
          <w:tab w:val="right" w:leader="dot" w:pos="8306"/>
        </w:tabs>
      </w:pPr>
      <w:hyperlink w:anchor="_Toc3618" w:history="1">
        <w:r>
          <w:rPr>
            <w:rFonts w:ascii="仿宋" w:eastAsia="仿宋" w:hAnsi="仿宋" w:cs="仿宋" w:hint="eastAsia"/>
            <w:lang w:eastAsia="zh-CN"/>
          </w:rPr>
          <w:t>(五)、特殊环境影响</w:t>
        </w:r>
        <w:r>
          <w:tab/>
        </w:r>
        <w:r>
          <w:fldChar w:fldCharType="begin"/>
        </w:r>
        <w:r>
          <w:instrText xml:space="preserve"> PAGEREF _Toc3618 \h </w:instrText>
        </w:r>
        <w:r>
          <w:fldChar w:fldCharType="separate"/>
        </w:r>
        <w:r>
          <w:t>43</w:t>
        </w:r>
        <w:r>
          <w:fldChar w:fldCharType="end"/>
        </w:r>
      </w:hyperlink>
    </w:p>
    <w:p>
      <w:pPr>
        <w:pStyle w:val="TOC1"/>
        <w:tabs>
          <w:tab w:val="right" w:leader="dot" w:pos="8306"/>
        </w:tabs>
      </w:pPr>
      <w:hyperlink w:anchor="_Toc12582" w:history="1">
        <w:r>
          <w:rPr>
            <w:rFonts w:ascii="仿宋" w:eastAsia="仿宋" w:hAnsi="仿宋" w:cs="仿宋" w:hint="eastAsia"/>
            <w:lang w:eastAsia="zh-CN"/>
          </w:rPr>
          <w:t>七、项目进度计划</w:t>
        </w:r>
        <w:r>
          <w:tab/>
        </w:r>
        <w:r>
          <w:fldChar w:fldCharType="begin"/>
        </w:r>
        <w:r>
          <w:instrText xml:space="preserve"> PAGEREF _Toc12582 \h </w:instrText>
        </w:r>
        <w:r>
          <w:fldChar w:fldCharType="separate"/>
        </w:r>
        <w:r>
          <w:t>44</w:t>
        </w:r>
        <w:r>
          <w:fldChar w:fldCharType="end"/>
        </w:r>
      </w:hyperlink>
    </w:p>
    <w:p>
      <w:pPr>
        <w:pStyle w:val="TOC2"/>
        <w:tabs>
          <w:tab w:val="right" w:leader="dot" w:pos="8306"/>
        </w:tabs>
      </w:pPr>
      <w:hyperlink w:anchor="_Toc21759" w:history="1">
        <w:r>
          <w:rPr>
            <w:rFonts w:ascii="仿宋" w:eastAsia="仿宋" w:hAnsi="仿宋" w:cs="仿宋" w:hint="eastAsia"/>
            <w:lang w:eastAsia="zh-CN"/>
          </w:rPr>
          <w:t>(一)、建设周期</w:t>
        </w:r>
        <w:r>
          <w:tab/>
        </w:r>
        <w:r>
          <w:fldChar w:fldCharType="begin"/>
        </w:r>
        <w:r>
          <w:instrText xml:space="preserve"> PAGEREF _Toc21759 \h </w:instrText>
        </w:r>
        <w:r>
          <w:fldChar w:fldCharType="separate"/>
        </w:r>
        <w:r>
          <w:t>44</w:t>
        </w:r>
        <w:r>
          <w:fldChar w:fldCharType="end"/>
        </w:r>
      </w:hyperlink>
    </w:p>
    <w:p>
      <w:pPr>
        <w:pStyle w:val="TOC2"/>
        <w:tabs>
          <w:tab w:val="right" w:leader="dot" w:pos="8306"/>
        </w:tabs>
      </w:pPr>
      <w:hyperlink w:anchor="_Toc31922" w:history="1">
        <w:r>
          <w:rPr>
            <w:rFonts w:ascii="仿宋" w:eastAsia="仿宋" w:hAnsi="仿宋" w:cs="仿宋" w:hint="eastAsia"/>
            <w:lang w:eastAsia="zh-CN"/>
          </w:rPr>
          <w:t>(二)、建设进度</w:t>
        </w:r>
        <w:r>
          <w:tab/>
        </w:r>
        <w:r>
          <w:fldChar w:fldCharType="begin"/>
        </w:r>
        <w:r>
          <w:instrText xml:space="preserve"> PAGEREF _Toc31922 \h </w:instrText>
        </w:r>
        <w:r>
          <w:fldChar w:fldCharType="separate"/>
        </w:r>
        <w:r>
          <w:t>44</w:t>
        </w:r>
        <w:r>
          <w:fldChar w:fldCharType="end"/>
        </w:r>
      </w:hyperlink>
    </w:p>
    <w:p>
      <w:pPr>
        <w:pStyle w:val="TOC2"/>
        <w:tabs>
          <w:tab w:val="right" w:leader="dot" w:pos="8306"/>
        </w:tabs>
      </w:pPr>
      <w:hyperlink w:anchor="_Toc24077" w:history="1">
        <w:r>
          <w:rPr>
            <w:rFonts w:ascii="仿宋" w:eastAsia="仿宋" w:hAnsi="仿宋" w:cs="仿宋" w:hint="eastAsia"/>
            <w:lang w:eastAsia="zh-CN"/>
          </w:rPr>
          <w:t>(三)、进度安排注意事项</w:t>
        </w:r>
        <w:r>
          <w:tab/>
        </w:r>
        <w:r>
          <w:fldChar w:fldCharType="begin"/>
        </w:r>
        <w:r>
          <w:instrText xml:space="preserve"> PAGEREF _Toc24077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66" w:history="1">
        <w:r>
          <w:rPr>
            <w:rFonts w:ascii="仿宋" w:eastAsia="仿宋" w:hAnsi="仿宋" w:cs="仿宋" w:hint="eastAsia"/>
            <w:lang w:eastAsia="zh-CN"/>
          </w:rPr>
          <w:t>(四)、人力资源配置</w:t>
        </w:r>
        <w:r>
          <w:tab/>
        </w:r>
        <w:r>
          <w:fldChar w:fldCharType="begin"/>
        </w:r>
        <w:r>
          <w:instrText xml:space="preserve"> PAGEREF _Toc14866 \h </w:instrText>
        </w:r>
        <w:r>
          <w:fldChar w:fldCharType="separate"/>
        </w:r>
        <w:r>
          <w:t>46</w:t>
        </w:r>
        <w:r>
          <w:fldChar w:fldCharType="end"/>
        </w:r>
      </w:hyperlink>
    </w:p>
    <w:p>
      <w:pPr>
        <w:pStyle w:val="TOC2"/>
        <w:tabs>
          <w:tab w:val="right" w:leader="dot" w:pos="8306"/>
        </w:tabs>
      </w:pPr>
      <w:hyperlink w:anchor="_Toc18804" w:history="1">
        <w:r>
          <w:rPr>
            <w:rFonts w:ascii="仿宋" w:eastAsia="仿宋" w:hAnsi="仿宋" w:cs="仿宋" w:hint="eastAsia"/>
            <w:lang w:eastAsia="zh-CN"/>
          </w:rPr>
          <w:t>(五)、员工培训</w:t>
        </w:r>
        <w:r>
          <w:tab/>
        </w:r>
        <w:r>
          <w:fldChar w:fldCharType="begin"/>
        </w:r>
        <w:r>
          <w:instrText xml:space="preserve"> PAGEREF _Toc18804 \h </w:instrText>
        </w:r>
        <w:r>
          <w:fldChar w:fldCharType="separate"/>
        </w:r>
        <w:r>
          <w:t>48</w:t>
        </w:r>
        <w:r>
          <w:fldChar w:fldCharType="end"/>
        </w:r>
      </w:hyperlink>
    </w:p>
    <w:p>
      <w:pPr>
        <w:pStyle w:val="TOC2"/>
        <w:tabs>
          <w:tab w:val="right" w:leader="dot" w:pos="8306"/>
        </w:tabs>
      </w:pPr>
      <w:hyperlink w:anchor="_Toc1516" w:history="1">
        <w:r>
          <w:rPr>
            <w:rFonts w:ascii="仿宋" w:eastAsia="仿宋" w:hAnsi="仿宋" w:cs="仿宋" w:hint="eastAsia"/>
            <w:lang w:eastAsia="zh-CN"/>
          </w:rPr>
          <w:t>(六)、项目实施保障</w:t>
        </w:r>
        <w:r>
          <w:tab/>
        </w:r>
        <w:r>
          <w:fldChar w:fldCharType="begin"/>
        </w:r>
        <w:r>
          <w:instrText xml:space="preserve"> PAGEREF _Toc1516 \h </w:instrText>
        </w:r>
        <w:r>
          <w:fldChar w:fldCharType="separate"/>
        </w:r>
        <w:r>
          <w:t>49</w:t>
        </w:r>
        <w:r>
          <w:fldChar w:fldCharType="end"/>
        </w:r>
      </w:hyperlink>
    </w:p>
    <w:p>
      <w:pPr>
        <w:pStyle w:val="TOC2"/>
        <w:tabs>
          <w:tab w:val="right" w:leader="dot" w:pos="8306"/>
        </w:tabs>
      </w:pPr>
      <w:hyperlink w:anchor="_Toc20952" w:history="1">
        <w:r>
          <w:rPr>
            <w:rFonts w:ascii="仿宋" w:eastAsia="仿宋" w:hAnsi="仿宋" w:cs="仿宋" w:hint="eastAsia"/>
            <w:lang w:eastAsia="zh-CN"/>
          </w:rPr>
          <w:t>(七)、安全规范管理</w:t>
        </w:r>
        <w:r>
          <w:tab/>
        </w:r>
        <w:r>
          <w:fldChar w:fldCharType="begin"/>
        </w:r>
        <w:r>
          <w:instrText xml:space="preserve"> PAGEREF _Toc20952 \h </w:instrText>
        </w:r>
        <w:r>
          <w:fldChar w:fldCharType="separate"/>
        </w:r>
        <w:r>
          <w:t>50</w:t>
        </w:r>
        <w:r>
          <w:fldChar w:fldCharType="end"/>
        </w:r>
      </w:hyperlink>
    </w:p>
    <w:p>
      <w:pPr>
        <w:pStyle w:val="TOC1"/>
        <w:tabs>
          <w:tab w:val="right" w:leader="dot" w:pos="8306"/>
        </w:tabs>
      </w:pPr>
      <w:hyperlink w:anchor="_Toc26248" w:history="1">
        <w:r>
          <w:rPr>
            <w:rFonts w:ascii="仿宋" w:eastAsia="仿宋" w:hAnsi="仿宋" w:cs="仿宋" w:hint="eastAsia"/>
            <w:lang w:eastAsia="zh-CN"/>
          </w:rPr>
          <w:t>八、环境保护与治理方案</w:t>
        </w:r>
        <w:r>
          <w:tab/>
        </w:r>
        <w:r>
          <w:fldChar w:fldCharType="begin"/>
        </w:r>
        <w:r>
          <w:instrText xml:space="preserve"> PAGEREF _Toc26248 \h </w:instrText>
        </w:r>
        <w:r>
          <w:fldChar w:fldCharType="separate"/>
        </w:r>
        <w:r>
          <w:t>51</w:t>
        </w:r>
        <w:r>
          <w:fldChar w:fldCharType="end"/>
        </w:r>
      </w:hyperlink>
    </w:p>
    <w:p>
      <w:pPr>
        <w:pStyle w:val="TOC2"/>
        <w:tabs>
          <w:tab w:val="right" w:leader="dot" w:pos="8306"/>
        </w:tabs>
      </w:pPr>
      <w:hyperlink w:anchor="_Toc2512" w:history="1">
        <w:r>
          <w:rPr>
            <w:rFonts w:ascii="仿宋" w:eastAsia="仿宋" w:hAnsi="仿宋" w:cs="仿宋" w:hint="eastAsia"/>
            <w:lang w:eastAsia="zh-CN"/>
          </w:rPr>
          <w:t>(一)、项目环境影响评估</w:t>
        </w:r>
        <w:r>
          <w:tab/>
        </w:r>
        <w:r>
          <w:fldChar w:fldCharType="begin"/>
        </w:r>
        <w:r>
          <w:instrText xml:space="preserve"> PAGEREF _Toc2512 \h </w:instrText>
        </w:r>
        <w:r>
          <w:fldChar w:fldCharType="separate"/>
        </w:r>
        <w:r>
          <w:t>51</w:t>
        </w:r>
        <w:r>
          <w:fldChar w:fldCharType="end"/>
        </w:r>
      </w:hyperlink>
    </w:p>
    <w:p>
      <w:pPr>
        <w:pStyle w:val="TOC2"/>
        <w:tabs>
          <w:tab w:val="right" w:leader="dot" w:pos="8306"/>
        </w:tabs>
      </w:pPr>
      <w:hyperlink w:anchor="_Toc23521" w:history="1">
        <w:r>
          <w:rPr>
            <w:rFonts w:ascii="仿宋" w:eastAsia="仿宋" w:hAnsi="仿宋" w:cs="仿宋" w:hint="eastAsia"/>
            <w:lang w:eastAsia="zh-CN"/>
          </w:rPr>
          <w:t>(二)、环境保护措施与治理方案</w:t>
        </w:r>
        <w:r>
          <w:tab/>
        </w:r>
        <w:r>
          <w:fldChar w:fldCharType="begin"/>
        </w:r>
        <w:r>
          <w:instrText xml:space="preserve"> PAGEREF _Toc23521 \h </w:instrText>
        </w:r>
        <w:r>
          <w:fldChar w:fldCharType="separate"/>
        </w:r>
        <w:r>
          <w:t>52</w:t>
        </w:r>
        <w:r>
          <w:fldChar w:fldCharType="end"/>
        </w:r>
      </w:hyperlink>
    </w:p>
    <w:p>
      <w:pPr>
        <w:pStyle w:val="TOC1"/>
        <w:tabs>
          <w:tab w:val="right" w:leader="dot" w:pos="8306"/>
        </w:tabs>
      </w:pPr>
      <w:hyperlink w:anchor="_Toc21024" w:history="1">
        <w:r>
          <w:rPr>
            <w:rFonts w:ascii="仿宋" w:eastAsia="仿宋" w:hAnsi="仿宋" w:cs="仿宋" w:hint="eastAsia"/>
            <w:lang w:eastAsia="zh-CN"/>
          </w:rPr>
          <w:t>九、安全与应急管理</w:t>
        </w:r>
        <w:r>
          <w:tab/>
        </w:r>
        <w:r>
          <w:fldChar w:fldCharType="begin"/>
        </w:r>
        <w:r>
          <w:instrText xml:space="preserve"> PAGEREF _Toc21024 \h </w:instrText>
        </w:r>
        <w:r>
          <w:fldChar w:fldCharType="separate"/>
        </w:r>
        <w:r>
          <w:t>52</w:t>
        </w:r>
        <w:r>
          <w:fldChar w:fldCharType="end"/>
        </w:r>
      </w:hyperlink>
    </w:p>
    <w:p>
      <w:pPr>
        <w:pStyle w:val="TOC2"/>
        <w:tabs>
          <w:tab w:val="right" w:leader="dot" w:pos="8306"/>
        </w:tabs>
      </w:pPr>
      <w:hyperlink w:anchor="_Toc2432" w:history="1">
        <w:r>
          <w:rPr>
            <w:rFonts w:ascii="仿宋" w:eastAsia="仿宋" w:hAnsi="仿宋" w:cs="仿宋" w:hint="eastAsia"/>
            <w:lang w:eastAsia="zh-CN"/>
          </w:rPr>
          <w:t>(一)、安全生产管理</w:t>
        </w:r>
        <w:r>
          <w:tab/>
        </w:r>
        <w:r>
          <w:fldChar w:fldCharType="begin"/>
        </w:r>
        <w:r>
          <w:instrText xml:space="preserve"> PAGEREF _Toc2432 \h </w:instrText>
        </w:r>
        <w:r>
          <w:fldChar w:fldCharType="separate"/>
        </w:r>
        <w:r>
          <w:t>52</w:t>
        </w:r>
        <w:r>
          <w:fldChar w:fldCharType="end"/>
        </w:r>
      </w:hyperlink>
    </w:p>
    <w:p>
      <w:pPr>
        <w:pStyle w:val="TOC2"/>
        <w:tabs>
          <w:tab w:val="right" w:leader="dot" w:pos="8306"/>
        </w:tabs>
      </w:pPr>
      <w:hyperlink w:anchor="_Toc14008" w:history="1">
        <w:r>
          <w:rPr>
            <w:rFonts w:ascii="仿宋" w:eastAsia="仿宋" w:hAnsi="仿宋" w:cs="仿宋" w:hint="eastAsia"/>
            <w:lang w:eastAsia="zh-CN"/>
          </w:rPr>
          <w:t>(二)、应急预案与响应</w:t>
        </w:r>
        <w:r>
          <w:tab/>
        </w:r>
        <w:r>
          <w:fldChar w:fldCharType="begin"/>
        </w:r>
        <w:r>
          <w:instrText xml:space="preserve"> PAGEREF _Toc14008 \h </w:instrText>
        </w:r>
        <w:r>
          <w:fldChar w:fldCharType="separate"/>
        </w:r>
        <w:r>
          <w:t>54</w:t>
        </w:r>
        <w:r>
          <w:fldChar w:fldCharType="end"/>
        </w:r>
      </w:hyperlink>
    </w:p>
    <w:p>
      <w:pPr>
        <w:pStyle w:val="TOC1"/>
        <w:tabs>
          <w:tab w:val="right" w:leader="dot" w:pos="8306"/>
        </w:tabs>
      </w:pPr>
      <w:hyperlink w:anchor="_Toc4083" w:history="1">
        <w:r>
          <w:rPr>
            <w:rFonts w:ascii="仿宋" w:eastAsia="仿宋" w:hAnsi="仿宋" w:cs="仿宋" w:hint="eastAsia"/>
            <w:lang w:eastAsia="zh-CN"/>
          </w:rPr>
          <w:t>十、客户关系管理与市场拓展</w:t>
        </w:r>
        <w:r>
          <w:tab/>
        </w:r>
        <w:r>
          <w:fldChar w:fldCharType="begin"/>
        </w:r>
        <w:r>
          <w:instrText xml:space="preserve"> PAGEREF _Toc4083 \h </w:instrText>
        </w:r>
        <w:r>
          <w:fldChar w:fldCharType="separate"/>
        </w:r>
        <w:r>
          <w:t>56</w:t>
        </w:r>
        <w:r>
          <w:fldChar w:fldCharType="end"/>
        </w:r>
      </w:hyperlink>
    </w:p>
    <w:p>
      <w:pPr>
        <w:pStyle w:val="TOC2"/>
        <w:tabs>
          <w:tab w:val="right" w:leader="dot" w:pos="8306"/>
        </w:tabs>
      </w:pPr>
      <w:hyperlink w:anchor="_Toc4301" w:history="1">
        <w:r>
          <w:rPr>
            <w:rFonts w:ascii="仿宋" w:eastAsia="仿宋" w:hAnsi="仿宋" w:cs="仿宋" w:hint="eastAsia"/>
            <w:lang w:eastAsia="zh-CN"/>
          </w:rPr>
          <w:t>(一)、客户关系管理策略</w:t>
        </w:r>
        <w:r>
          <w:tab/>
        </w:r>
        <w:r>
          <w:fldChar w:fldCharType="begin"/>
        </w:r>
        <w:r>
          <w:instrText xml:space="preserve"> PAGEREF _Toc4301 \h </w:instrText>
        </w:r>
        <w:r>
          <w:fldChar w:fldCharType="separate"/>
        </w:r>
        <w:r>
          <w:t>56</w:t>
        </w:r>
        <w:r>
          <w:fldChar w:fldCharType="end"/>
        </w:r>
      </w:hyperlink>
    </w:p>
    <w:p>
      <w:pPr>
        <w:pStyle w:val="TOC2"/>
        <w:tabs>
          <w:tab w:val="right" w:leader="dot" w:pos="8306"/>
        </w:tabs>
      </w:pPr>
      <w:hyperlink w:anchor="_Toc6928" w:history="1">
        <w:r>
          <w:rPr>
            <w:rFonts w:ascii="仿宋" w:eastAsia="仿宋" w:hAnsi="仿宋" w:cs="仿宋" w:hint="eastAsia"/>
            <w:lang w:eastAsia="zh-CN"/>
          </w:rPr>
          <w:t>(二)、市场拓展方案</w:t>
        </w:r>
        <w:r>
          <w:tab/>
        </w:r>
        <w:r>
          <w:fldChar w:fldCharType="begin"/>
        </w:r>
        <w:r>
          <w:instrText xml:space="preserve"> PAGEREF _Toc6928 \h </w:instrText>
        </w:r>
        <w:r>
          <w:fldChar w:fldCharType="separate"/>
        </w:r>
        <w:r>
          <w:t>57</w:t>
        </w:r>
        <w:r>
          <w:fldChar w:fldCharType="end"/>
        </w:r>
      </w:hyperlink>
    </w:p>
    <w:p>
      <w:pPr>
        <w:pStyle w:val="TOC1"/>
        <w:tabs>
          <w:tab w:val="right" w:leader="dot" w:pos="8306"/>
        </w:tabs>
      </w:pPr>
      <w:hyperlink w:anchor="_Toc32383" w:history="1">
        <w:r>
          <w:rPr>
            <w:rFonts w:ascii="仿宋" w:eastAsia="仿宋" w:hAnsi="仿宋" w:cs="仿宋" w:hint="eastAsia"/>
            <w:lang w:eastAsia="zh-CN"/>
          </w:rPr>
          <w:t>十一、项目质量与标准</w:t>
        </w:r>
        <w:r>
          <w:tab/>
        </w:r>
        <w:r>
          <w:fldChar w:fldCharType="begin"/>
        </w:r>
        <w:r>
          <w:instrText xml:space="preserve"> PAGEREF _Toc32383 \h </w:instrText>
        </w:r>
        <w:r>
          <w:fldChar w:fldCharType="separate"/>
        </w:r>
        <w:r>
          <w:t>58</w:t>
        </w:r>
        <w:r>
          <w:fldChar w:fldCharType="end"/>
        </w:r>
      </w:hyperlink>
    </w:p>
    <w:p>
      <w:pPr>
        <w:pStyle w:val="TOC2"/>
        <w:tabs>
          <w:tab w:val="right" w:leader="dot" w:pos="8306"/>
        </w:tabs>
      </w:pPr>
      <w:hyperlink w:anchor="_Toc4985" w:history="1">
        <w:r>
          <w:rPr>
            <w:rFonts w:ascii="仿宋" w:eastAsia="仿宋" w:hAnsi="仿宋" w:cs="仿宋" w:hint="eastAsia"/>
            <w:lang w:eastAsia="zh-CN"/>
          </w:rPr>
          <w:t>(一)、质量保障体系</w:t>
        </w:r>
        <w:r>
          <w:tab/>
        </w:r>
        <w:r>
          <w:fldChar w:fldCharType="begin"/>
        </w:r>
        <w:r>
          <w:instrText xml:space="preserve"> PAGEREF _Toc4985 \h </w:instrText>
        </w:r>
        <w:r>
          <w:fldChar w:fldCharType="separate"/>
        </w:r>
        <w:r>
          <w:t>58</w:t>
        </w:r>
        <w:r>
          <w:fldChar w:fldCharType="end"/>
        </w:r>
      </w:hyperlink>
    </w:p>
    <w:p>
      <w:pPr>
        <w:pStyle w:val="TOC2"/>
        <w:tabs>
          <w:tab w:val="right" w:leader="dot" w:pos="8306"/>
        </w:tabs>
      </w:pPr>
      <w:hyperlink w:anchor="_Toc1258" w:history="1">
        <w:r>
          <w:rPr>
            <w:rFonts w:ascii="仿宋" w:eastAsia="仿宋" w:hAnsi="仿宋" w:cs="仿宋" w:hint="eastAsia"/>
            <w:lang w:eastAsia="zh-CN"/>
          </w:rPr>
          <w:t>(二)、标准化作业流程</w:t>
        </w:r>
        <w:r>
          <w:tab/>
        </w:r>
        <w:r>
          <w:fldChar w:fldCharType="begin"/>
        </w:r>
        <w:r>
          <w:instrText xml:space="preserve"> PAGEREF _Toc1258 \h </w:instrText>
        </w:r>
        <w:r>
          <w:fldChar w:fldCharType="separate"/>
        </w:r>
        <w:r>
          <w:t>59</w:t>
        </w:r>
        <w:r>
          <w:fldChar w:fldCharType="end"/>
        </w:r>
      </w:hyperlink>
    </w:p>
    <w:p>
      <w:pPr>
        <w:pStyle w:val="TOC2"/>
        <w:tabs>
          <w:tab w:val="right" w:leader="dot" w:pos="8306"/>
        </w:tabs>
      </w:pPr>
      <w:hyperlink w:anchor="_Toc5356" w:history="1">
        <w:r>
          <w:rPr>
            <w:rFonts w:ascii="仿宋" w:eastAsia="仿宋" w:hAnsi="仿宋" w:cs="仿宋" w:hint="eastAsia"/>
            <w:lang w:eastAsia="zh-CN"/>
          </w:rPr>
          <w:t>(三)、质量监控与评估</w:t>
        </w:r>
        <w:r>
          <w:tab/>
        </w:r>
        <w:r>
          <w:fldChar w:fldCharType="begin"/>
        </w:r>
        <w:r>
          <w:instrText xml:space="preserve"> PAGEREF _Toc5356 \h </w:instrText>
        </w:r>
        <w:r>
          <w:fldChar w:fldCharType="separate"/>
        </w:r>
        <w:r>
          <w:t>61</w:t>
        </w:r>
        <w:r>
          <w:fldChar w:fldCharType="end"/>
        </w:r>
      </w:hyperlink>
    </w:p>
    <w:p>
      <w:pPr>
        <w:pStyle w:val="TOC2"/>
        <w:tabs>
          <w:tab w:val="right" w:leader="dot" w:pos="8306"/>
        </w:tabs>
      </w:pPr>
      <w:hyperlink w:anchor="_Toc6042" w:history="1">
        <w:r>
          <w:rPr>
            <w:rFonts w:ascii="仿宋" w:eastAsia="仿宋" w:hAnsi="仿宋" w:cs="仿宋" w:hint="eastAsia"/>
            <w:lang w:eastAsia="zh-CN"/>
          </w:rPr>
          <w:t>(四)、质量改进计划</w:t>
        </w:r>
        <w:r>
          <w:tab/>
        </w:r>
        <w:r>
          <w:fldChar w:fldCharType="begin"/>
        </w:r>
        <w:r>
          <w:instrText xml:space="preserve"> PAGEREF _Toc6042 \h </w:instrText>
        </w:r>
        <w:r>
          <w:fldChar w:fldCharType="separate"/>
        </w:r>
        <w:r>
          <w:t>62</w:t>
        </w:r>
        <w:r>
          <w:fldChar w:fldCharType="end"/>
        </w:r>
      </w:hyperlink>
    </w:p>
    <w:p>
      <w:pPr>
        <w:pStyle w:val="TOC1"/>
        <w:tabs>
          <w:tab w:val="right" w:leader="dot" w:pos="8306"/>
        </w:tabs>
      </w:pPr>
      <w:hyperlink w:anchor="_Toc6245" w:history="1">
        <w:r>
          <w:rPr>
            <w:rFonts w:ascii="仿宋" w:eastAsia="仿宋" w:hAnsi="仿宋" w:cs="仿宋" w:hint="eastAsia"/>
            <w:lang w:eastAsia="zh-CN"/>
          </w:rPr>
          <w:t>十二、技术创新与产业升级</w:t>
        </w:r>
        <w:r>
          <w:tab/>
        </w:r>
        <w:r>
          <w:fldChar w:fldCharType="begin"/>
        </w:r>
        <w:r>
          <w:instrText xml:space="preserve"> PAGEREF _Toc6245 \h </w:instrText>
        </w:r>
        <w:r>
          <w:fldChar w:fldCharType="separate"/>
        </w:r>
        <w:r>
          <w:t>63</w:t>
        </w:r>
        <w:r>
          <w:fldChar w:fldCharType="end"/>
        </w:r>
      </w:hyperlink>
    </w:p>
    <w:p>
      <w:pPr>
        <w:pStyle w:val="TOC2"/>
        <w:tabs>
          <w:tab w:val="right" w:leader="dot" w:pos="8306"/>
        </w:tabs>
      </w:pPr>
      <w:hyperlink w:anchor="_Toc22708" w:history="1">
        <w:r>
          <w:rPr>
            <w:rFonts w:ascii="仿宋" w:eastAsia="仿宋" w:hAnsi="仿宋" w:cs="仿宋" w:hint="eastAsia"/>
            <w:lang w:eastAsia="zh-CN"/>
          </w:rPr>
          <w:t>(一)、技术创新方向与目标</w:t>
        </w:r>
        <w:r>
          <w:tab/>
        </w:r>
        <w:r>
          <w:fldChar w:fldCharType="begin"/>
        </w:r>
        <w:r>
          <w:instrText xml:space="preserve"> PAGEREF _Toc22708 \h </w:instrText>
        </w:r>
        <w:r>
          <w:fldChar w:fldCharType="separate"/>
        </w:r>
        <w:r>
          <w:t>63</w:t>
        </w:r>
        <w:r>
          <w:fldChar w:fldCharType="end"/>
        </w:r>
      </w:hyperlink>
    </w:p>
    <w:p>
      <w:pPr>
        <w:pStyle w:val="TOC2"/>
        <w:tabs>
          <w:tab w:val="right" w:leader="dot" w:pos="8306"/>
        </w:tabs>
      </w:pPr>
      <w:hyperlink w:anchor="_Toc30761" w:history="1">
        <w:r>
          <w:rPr>
            <w:rFonts w:ascii="仿宋" w:eastAsia="仿宋" w:hAnsi="仿宋" w:cs="仿宋" w:hint="eastAsia"/>
            <w:lang w:eastAsia="zh-CN"/>
          </w:rPr>
          <w:t>(二)、产业升级路径与措施</w:t>
        </w:r>
        <w:r>
          <w:tab/>
        </w:r>
        <w:r>
          <w:fldChar w:fldCharType="begin"/>
        </w:r>
        <w:r>
          <w:instrText xml:space="preserve"> PAGEREF _Toc30761 \h </w:instrText>
        </w:r>
        <w:r>
          <w:fldChar w:fldCharType="separate"/>
        </w:r>
        <w:r>
          <w:t>64</w:t>
        </w:r>
        <w:r>
          <w:fldChar w:fldCharType="end"/>
        </w:r>
      </w:hyperlink>
    </w:p>
    <w:p>
      <w:pPr>
        <w:pStyle w:val="TOC1"/>
        <w:tabs>
          <w:tab w:val="right" w:leader="dot" w:pos="8306"/>
        </w:tabs>
      </w:pPr>
      <w:hyperlink w:anchor="_Toc16212" w:history="1">
        <w:r>
          <w:rPr>
            <w:rFonts w:ascii="仿宋" w:eastAsia="仿宋" w:hAnsi="仿宋" w:cs="仿宋" w:hint="eastAsia"/>
            <w:lang w:eastAsia="zh-CN"/>
          </w:rPr>
          <w:t>十三、项目施工方案</w:t>
        </w:r>
        <w:r>
          <w:tab/>
        </w:r>
        <w:r>
          <w:fldChar w:fldCharType="begin"/>
        </w:r>
        <w:r>
          <w:instrText xml:space="preserve"> PAGEREF _Toc16212 \h </w:instrText>
        </w:r>
        <w:r>
          <w:fldChar w:fldCharType="separate"/>
        </w:r>
        <w:r>
          <w:t>66</w:t>
        </w:r>
        <w:r>
          <w:fldChar w:fldCharType="end"/>
        </w:r>
      </w:hyperlink>
    </w:p>
    <w:p>
      <w:pPr>
        <w:pStyle w:val="TOC2"/>
        <w:tabs>
          <w:tab w:val="right" w:leader="dot" w:pos="8306"/>
        </w:tabs>
      </w:pPr>
      <w:hyperlink w:anchor="_Toc25892" w:history="1">
        <w:r>
          <w:rPr>
            <w:rFonts w:ascii="仿宋" w:eastAsia="仿宋" w:hAnsi="仿宋" w:cs="仿宋" w:hint="eastAsia"/>
            <w:lang w:eastAsia="zh-CN"/>
          </w:rPr>
          <w:t>(一)、施工组织设计</w:t>
        </w:r>
        <w:r>
          <w:tab/>
        </w:r>
        <w:r>
          <w:fldChar w:fldCharType="begin"/>
        </w:r>
        <w:r>
          <w:instrText xml:space="preserve"> PAGEREF _Toc25892 \h </w:instrText>
        </w:r>
        <w:r>
          <w:fldChar w:fldCharType="separate"/>
        </w:r>
        <w:r>
          <w:t>66</w:t>
        </w:r>
        <w:r>
          <w:fldChar w:fldCharType="end"/>
        </w:r>
      </w:hyperlink>
    </w:p>
    <w:p>
      <w:pPr>
        <w:pStyle w:val="TOC2"/>
        <w:tabs>
          <w:tab w:val="right" w:leader="dot" w:pos="8306"/>
        </w:tabs>
      </w:pPr>
      <w:hyperlink w:anchor="_Toc32240" w:history="1">
        <w:r>
          <w:rPr>
            <w:rFonts w:ascii="仿宋" w:eastAsia="仿宋" w:hAnsi="仿宋" w:cs="仿宋" w:hint="eastAsia"/>
            <w:lang w:eastAsia="zh-CN"/>
          </w:rPr>
          <w:t>(二)、施工工艺与技术路线</w:t>
        </w:r>
        <w:r>
          <w:tab/>
        </w:r>
        <w:r>
          <w:fldChar w:fldCharType="begin"/>
        </w:r>
        <w:r>
          <w:instrText xml:space="preserve"> PAGEREF _Toc32240 \h </w:instrText>
        </w:r>
        <w:r>
          <w:fldChar w:fldCharType="separate"/>
        </w:r>
        <w:r>
          <w:t>67</w:t>
        </w:r>
        <w:r>
          <w:fldChar w:fldCharType="end"/>
        </w:r>
      </w:hyperlink>
    </w:p>
    <w:p>
      <w:pPr>
        <w:pStyle w:val="TOC2"/>
        <w:tabs>
          <w:tab w:val="right" w:leader="dot" w:pos="8306"/>
        </w:tabs>
      </w:pPr>
      <w:hyperlink w:anchor="_Toc24646" w:history="1">
        <w:r>
          <w:rPr>
            <w:rFonts w:ascii="仿宋" w:eastAsia="仿宋" w:hAnsi="仿宋" w:cs="仿宋" w:hint="eastAsia"/>
            <w:lang w:eastAsia="zh-CN"/>
          </w:rPr>
          <w:t>(三)、关键节点施工计划</w:t>
        </w:r>
        <w:r>
          <w:tab/>
        </w:r>
        <w:r>
          <w:fldChar w:fldCharType="begin"/>
        </w:r>
        <w:r>
          <w:instrText xml:space="preserve"> PAGEREF _Toc24646 \h </w:instrText>
        </w:r>
        <w:r>
          <w:fldChar w:fldCharType="separate"/>
        </w:r>
        <w:r>
          <w:t>69</w:t>
        </w:r>
        <w:r>
          <w:fldChar w:fldCharType="end"/>
        </w:r>
      </w:hyperlink>
    </w:p>
    <w:p>
      <w:pPr>
        <w:pStyle w:val="TOC2"/>
        <w:tabs>
          <w:tab w:val="right" w:leader="dot" w:pos="8306"/>
        </w:tabs>
      </w:pPr>
      <w:hyperlink w:anchor="_Toc4291" w:history="1">
        <w:r>
          <w:rPr>
            <w:rFonts w:ascii="仿宋" w:eastAsia="仿宋" w:hAnsi="仿宋" w:cs="仿宋" w:hint="eastAsia"/>
            <w:lang w:eastAsia="zh-CN"/>
          </w:rPr>
          <w:t>(四)、施工现场管理</w:t>
        </w:r>
        <w:r>
          <w:tab/>
        </w:r>
        <w:r>
          <w:fldChar w:fldCharType="begin"/>
        </w:r>
        <w:r>
          <w:instrText xml:space="preserve"> PAGEREF _Toc4291 \h </w:instrText>
        </w:r>
        <w:r>
          <w:fldChar w:fldCharType="separate"/>
        </w:r>
        <w:r>
          <w:t>70</w:t>
        </w:r>
        <w:r>
          <w:fldChar w:fldCharType="end"/>
        </w:r>
      </w:hyperlink>
    </w:p>
    <w:p>
      <w:pPr>
        <w:pStyle w:val="TOC1"/>
        <w:tabs>
          <w:tab w:val="right" w:leader="dot" w:pos="8306"/>
        </w:tabs>
      </w:pPr>
      <w:hyperlink w:anchor="_Toc8133" w:history="1">
        <w:r>
          <w:rPr>
            <w:rFonts w:ascii="仿宋" w:eastAsia="仿宋" w:hAnsi="仿宋" w:cs="仿宋" w:hint="eastAsia"/>
            <w:lang w:eastAsia="zh-CN"/>
          </w:rPr>
          <w:t>十四、创新驱动与持续发展</w:t>
        </w:r>
        <w:r>
          <w:tab/>
        </w:r>
        <w:r>
          <w:fldChar w:fldCharType="begin"/>
        </w:r>
        <w:r>
          <w:instrText xml:space="preserve"> PAGEREF _Toc8133 \h </w:instrText>
        </w:r>
        <w:r>
          <w:fldChar w:fldCharType="separate"/>
        </w:r>
        <w:r>
          <w:t>72</w:t>
        </w:r>
        <w:r>
          <w:fldChar w:fldCharType="end"/>
        </w:r>
      </w:hyperlink>
    </w:p>
    <w:p>
      <w:pPr>
        <w:pStyle w:val="TOC2"/>
        <w:tabs>
          <w:tab w:val="right" w:leader="dot" w:pos="8306"/>
        </w:tabs>
      </w:pPr>
      <w:hyperlink w:anchor="_Toc23682" w:history="1">
        <w:r>
          <w:rPr>
            <w:rFonts w:ascii="仿宋" w:eastAsia="仿宋" w:hAnsi="仿宋" w:cs="仿宋" w:hint="eastAsia"/>
            <w:lang w:eastAsia="zh-CN"/>
          </w:rPr>
          <w:t>(一)、创新驱动战略实施</w:t>
        </w:r>
        <w:r>
          <w:tab/>
        </w:r>
        <w:r>
          <w:fldChar w:fldCharType="begin"/>
        </w:r>
        <w:r>
          <w:instrText xml:space="preserve"> PAGEREF _Toc23682 \h </w:instrText>
        </w:r>
        <w:r>
          <w:fldChar w:fldCharType="separate"/>
        </w:r>
        <w:r>
          <w:t>72</w:t>
        </w:r>
        <w:r>
          <w:fldChar w:fldCharType="end"/>
        </w:r>
      </w:hyperlink>
    </w:p>
    <w:p>
      <w:pPr>
        <w:pStyle w:val="TOC2"/>
        <w:tabs>
          <w:tab w:val="right" w:leader="dot" w:pos="8306"/>
        </w:tabs>
      </w:pPr>
      <w:hyperlink w:anchor="_Toc18284" w:history="1">
        <w:r>
          <w:rPr>
            <w:rFonts w:ascii="仿宋" w:eastAsia="仿宋" w:hAnsi="仿宋" w:cs="仿宋" w:hint="eastAsia"/>
            <w:lang w:eastAsia="zh-CN"/>
          </w:rPr>
          <w:t>(二)、持续发展路径探索</w:t>
        </w:r>
        <w:r>
          <w:tab/>
        </w:r>
        <w:r>
          <w:fldChar w:fldCharType="begin"/>
        </w:r>
        <w:r>
          <w:instrText xml:space="preserve"> PAGEREF _Toc18284 \h </w:instrText>
        </w:r>
        <w:r>
          <w:fldChar w:fldCharType="separate"/>
        </w:r>
        <w:r>
          <w:t>74</w:t>
        </w:r>
        <w:r>
          <w:fldChar w:fldCharType="end"/>
        </w:r>
      </w:hyperlink>
    </w:p>
    <w:p>
      <w:pPr>
        <w:pStyle w:val="TOC1"/>
        <w:tabs>
          <w:tab w:val="right" w:leader="dot" w:pos="8306"/>
        </w:tabs>
      </w:pPr>
      <w:hyperlink w:anchor="_Toc18426" w:history="1">
        <w:r>
          <w:rPr>
            <w:rFonts w:ascii="仿宋" w:eastAsia="仿宋" w:hAnsi="仿宋" w:cs="仿宋" w:hint="eastAsia"/>
            <w:lang w:eastAsia="zh-CN"/>
          </w:rPr>
          <w:t>十五、质量管理与控制</w:t>
        </w:r>
        <w:r>
          <w:tab/>
        </w:r>
        <w:r>
          <w:fldChar w:fldCharType="begin"/>
        </w:r>
        <w:r>
          <w:instrText xml:space="preserve"> PAGEREF _Toc18426 \h </w:instrText>
        </w:r>
        <w:r>
          <w:fldChar w:fldCharType="separate"/>
        </w:r>
        <w:r>
          <w:t>78</w:t>
        </w:r>
        <w:r>
          <w:fldChar w:fldCharType="end"/>
        </w:r>
      </w:hyperlink>
    </w:p>
    <w:p>
      <w:pPr>
        <w:pStyle w:val="TOC2"/>
        <w:tabs>
          <w:tab w:val="right" w:leader="dot" w:pos="8306"/>
        </w:tabs>
      </w:pPr>
      <w:hyperlink w:anchor="_Toc21598" w:history="1">
        <w:r>
          <w:rPr>
            <w:rFonts w:ascii="仿宋" w:eastAsia="仿宋" w:hAnsi="仿宋" w:cs="仿宋" w:hint="eastAsia"/>
            <w:lang w:eastAsia="zh-CN"/>
          </w:rPr>
          <w:t>(一)、质量管理体系建设</w:t>
        </w:r>
        <w:r>
          <w:tab/>
        </w:r>
        <w:r>
          <w:fldChar w:fldCharType="begin"/>
        </w:r>
        <w:r>
          <w:instrText xml:space="preserve"> PAGEREF _Toc21598 \h </w:instrText>
        </w:r>
        <w:r>
          <w:fldChar w:fldCharType="separate"/>
        </w:r>
        <w:r>
          <w:t>78</w:t>
        </w:r>
        <w:r>
          <w:fldChar w:fldCharType="end"/>
        </w:r>
      </w:hyperlink>
    </w:p>
    <w:p>
      <w:pPr>
        <w:pStyle w:val="TOC2"/>
        <w:tabs>
          <w:tab w:val="right" w:leader="dot" w:pos="8306"/>
        </w:tabs>
      </w:pPr>
      <w:hyperlink w:anchor="_Toc20284" w:history="1">
        <w:r>
          <w:rPr>
            <w:rFonts w:ascii="仿宋" w:eastAsia="仿宋" w:hAnsi="仿宋" w:cs="仿宋" w:hint="eastAsia"/>
            <w:lang w:eastAsia="zh-CN"/>
          </w:rPr>
          <w:t>(二)、质量控制措施</w:t>
        </w:r>
        <w:r>
          <w:tab/>
        </w:r>
        <w:r>
          <w:fldChar w:fldCharType="begin"/>
        </w:r>
        <w:r>
          <w:instrText xml:space="preserve"> PAGEREF _Toc20284 \h </w:instrText>
        </w:r>
        <w:r>
          <w:fldChar w:fldCharType="separate"/>
        </w:r>
        <w:r>
          <w:t>79</w:t>
        </w:r>
        <w:r>
          <w:fldChar w:fldCharType="end"/>
        </w:r>
      </w:hyperlink>
    </w:p>
    <w:p>
      <w:pPr>
        <w:pStyle w:val="TOC1"/>
        <w:tabs>
          <w:tab w:val="right" w:leader="dot" w:pos="8306"/>
        </w:tabs>
      </w:pPr>
      <w:hyperlink w:anchor="_Toc24565" w:history="1">
        <w:r>
          <w:rPr>
            <w:rFonts w:ascii="仿宋" w:eastAsia="仿宋" w:hAnsi="仿宋" w:cs="仿宋" w:hint="eastAsia"/>
            <w:lang w:eastAsia="zh-CN"/>
          </w:rPr>
          <w:t>十六、产业协同与集群发展</w:t>
        </w:r>
        <w:r>
          <w:tab/>
        </w:r>
        <w:r>
          <w:fldChar w:fldCharType="begin"/>
        </w:r>
        <w:r>
          <w:instrText xml:space="preserve"> PAGEREF _Toc24565 \h </w:instrText>
        </w:r>
        <w:r>
          <w:fldChar w:fldCharType="separate"/>
        </w:r>
        <w:r>
          <w:t>81</w:t>
        </w:r>
        <w:r>
          <w:fldChar w:fldCharType="end"/>
        </w:r>
      </w:hyperlink>
    </w:p>
    <w:p>
      <w:pPr>
        <w:pStyle w:val="TOC2"/>
        <w:tabs>
          <w:tab w:val="right" w:leader="dot" w:pos="8306"/>
        </w:tabs>
      </w:pPr>
      <w:hyperlink w:anchor="_Toc17792" w:history="1">
        <w:r>
          <w:rPr>
            <w:rFonts w:ascii="仿宋" w:eastAsia="仿宋" w:hAnsi="仿宋" w:cs="仿宋" w:hint="eastAsia"/>
            <w:lang w:eastAsia="zh-CN"/>
          </w:rPr>
          <w:t>(一)、产业协同机制建设</w:t>
        </w:r>
        <w:r>
          <w:tab/>
        </w:r>
        <w:r>
          <w:fldChar w:fldCharType="begin"/>
        </w:r>
        <w:r>
          <w:instrText xml:space="preserve"> PAGEREF _Toc17792 \h </w:instrText>
        </w:r>
        <w:r>
          <w:fldChar w:fldCharType="separate"/>
        </w:r>
        <w:r>
          <w:t>81</w:t>
        </w:r>
        <w:r>
          <w:fldChar w:fldCharType="end"/>
        </w:r>
      </w:hyperlink>
    </w:p>
    <w:p>
      <w:pPr>
        <w:pStyle w:val="TOC2"/>
        <w:tabs>
          <w:tab w:val="right" w:leader="dot" w:pos="8306"/>
        </w:tabs>
      </w:pPr>
      <w:hyperlink w:anchor="_Toc15019" w:history="1">
        <w:r>
          <w:rPr>
            <w:rFonts w:ascii="仿宋" w:eastAsia="仿宋" w:hAnsi="仿宋" w:cs="仿宋" w:hint="eastAsia"/>
            <w:lang w:eastAsia="zh-CN"/>
          </w:rPr>
          <w:t>(二)、产业集群培育与发展</w:t>
        </w:r>
        <w:r>
          <w:tab/>
        </w:r>
        <w:r>
          <w:fldChar w:fldCharType="begin"/>
        </w:r>
        <w:r>
          <w:instrText xml:space="preserve"> PAGEREF _Toc15019 \h </w:instrText>
        </w:r>
        <w:r>
          <w:fldChar w:fldCharType="separate"/>
        </w:r>
        <w:r>
          <w:t>82</w:t>
        </w:r>
        <w:r>
          <w:fldChar w:fldCharType="end"/>
        </w:r>
      </w:hyperlink>
    </w:p>
    <w:p>
      <w:pPr>
        <w:pStyle w:val="TOC1"/>
        <w:tabs>
          <w:tab w:val="right" w:leader="dot" w:pos="8306"/>
        </w:tabs>
      </w:pPr>
      <w:hyperlink w:anchor="_Toc25332" w:history="1">
        <w:r>
          <w:rPr>
            <w:rFonts w:ascii="仿宋" w:eastAsia="仿宋" w:hAnsi="仿宋" w:cs="仿宋" w:hint="eastAsia"/>
            <w:lang w:eastAsia="zh-CN"/>
          </w:rPr>
          <w:t>十七、法律法规与政策遵循</w:t>
        </w:r>
        <w:r>
          <w:tab/>
        </w:r>
        <w:r>
          <w:fldChar w:fldCharType="begin"/>
        </w:r>
        <w:r>
          <w:instrText xml:space="preserve"> PAGEREF _Toc25332 \h </w:instrText>
        </w:r>
        <w:r>
          <w:fldChar w:fldCharType="separate"/>
        </w:r>
        <w:r>
          <w:t>83</w:t>
        </w:r>
        <w:r>
          <w:fldChar w:fldCharType="end"/>
        </w:r>
      </w:hyperlink>
    </w:p>
    <w:p>
      <w:pPr>
        <w:pStyle w:val="TOC2"/>
        <w:tabs>
          <w:tab w:val="right" w:leader="dot" w:pos="8306"/>
        </w:tabs>
      </w:pPr>
      <w:hyperlink w:anchor="_Toc10028" w:history="1">
        <w:r>
          <w:rPr>
            <w:rFonts w:ascii="仿宋" w:eastAsia="仿宋" w:hAnsi="仿宋" w:cs="仿宋" w:hint="eastAsia"/>
            <w:lang w:eastAsia="zh-CN"/>
          </w:rPr>
          <w:t>(一)、法律法规遵守</w:t>
        </w:r>
        <w:r>
          <w:tab/>
        </w:r>
        <w:r>
          <w:fldChar w:fldCharType="begin"/>
        </w:r>
        <w:r>
          <w:instrText xml:space="preserve"> PAGEREF _Toc10028 \h </w:instrText>
        </w:r>
        <w:r>
          <w:fldChar w:fldCharType="separate"/>
        </w:r>
        <w:r>
          <w:t>83</w:t>
        </w:r>
        <w:r>
          <w:fldChar w:fldCharType="end"/>
        </w:r>
      </w:hyperlink>
    </w:p>
    <w:p>
      <w:pPr>
        <w:pStyle w:val="TOC2"/>
        <w:tabs>
          <w:tab w:val="right" w:leader="dot" w:pos="8306"/>
        </w:tabs>
      </w:pPr>
      <w:hyperlink w:anchor="_Toc26113" w:history="1">
        <w:r>
          <w:rPr>
            <w:rFonts w:ascii="仿宋" w:eastAsia="仿宋" w:hAnsi="仿宋" w:cs="仿宋" w:hint="eastAsia"/>
            <w:lang w:eastAsia="zh-CN"/>
          </w:rPr>
          <w:t>(二)、政策导向与利用</w:t>
        </w:r>
        <w:r>
          <w:tab/>
        </w:r>
        <w:r>
          <w:fldChar w:fldCharType="begin"/>
        </w:r>
        <w:r>
          <w:instrText xml:space="preserve"> PAGEREF _Toc26113 \h </w:instrText>
        </w:r>
        <w:r>
          <w:fldChar w:fldCharType="separate"/>
        </w:r>
        <w:r>
          <w:t>84</w:t>
        </w:r>
        <w:r>
          <w:fldChar w:fldCharType="end"/>
        </w:r>
      </w:hyperlink>
    </w:p>
    <w:p>
      <w:pPr>
        <w:pStyle w:val="TOC1"/>
        <w:tabs>
          <w:tab w:val="right" w:leader="dot" w:pos="8306"/>
        </w:tabs>
      </w:pPr>
      <w:hyperlink w:anchor="_Toc32505" w:history="1">
        <w:r>
          <w:rPr>
            <w:rFonts w:ascii="仿宋" w:eastAsia="仿宋" w:hAnsi="仿宋" w:cs="仿宋" w:hint="eastAsia"/>
            <w:lang w:eastAsia="zh-CN"/>
          </w:rPr>
          <w:t>十八、企业合规与伦理</w:t>
        </w:r>
        <w:r>
          <w:tab/>
        </w:r>
        <w:r>
          <w:fldChar w:fldCharType="begin"/>
        </w:r>
        <w:r>
          <w:instrText xml:space="preserve"> PAGEREF _Toc32505 \h </w:instrText>
        </w:r>
        <w:r>
          <w:fldChar w:fldCharType="separate"/>
        </w:r>
        <w:r>
          <w:t>85</w:t>
        </w:r>
        <w:r>
          <w:fldChar w:fldCharType="end"/>
        </w:r>
      </w:hyperlink>
    </w:p>
    <w:p>
      <w:pPr>
        <w:pStyle w:val="TOC2"/>
        <w:tabs>
          <w:tab w:val="right" w:leader="dot" w:pos="8306"/>
        </w:tabs>
      </w:pPr>
      <w:hyperlink w:anchor="_Toc3033" w:history="1">
        <w:r>
          <w:rPr>
            <w:rFonts w:ascii="仿宋" w:eastAsia="仿宋" w:hAnsi="仿宋" w:cs="仿宋" w:hint="eastAsia"/>
            <w:lang w:eastAsia="zh-CN"/>
          </w:rPr>
          <w:t>(一)、合规政策与程序</w:t>
        </w:r>
        <w:r>
          <w:tab/>
        </w:r>
        <w:r>
          <w:fldChar w:fldCharType="begin"/>
        </w:r>
        <w:r>
          <w:instrText xml:space="preserve"> PAGEREF _Toc3033 \h </w:instrText>
        </w:r>
        <w:r>
          <w:fldChar w:fldCharType="separate"/>
        </w:r>
        <w:r>
          <w:t>85</w:t>
        </w:r>
        <w:r>
          <w:fldChar w:fldCharType="end"/>
        </w:r>
      </w:hyperlink>
    </w:p>
    <w:p>
      <w:pPr>
        <w:pStyle w:val="TOC2"/>
        <w:tabs>
          <w:tab w:val="right" w:leader="dot" w:pos="8306"/>
        </w:tabs>
      </w:pPr>
      <w:hyperlink w:anchor="_Toc5459" w:history="1">
        <w:r>
          <w:rPr>
            <w:rFonts w:ascii="仿宋" w:eastAsia="仿宋" w:hAnsi="仿宋" w:cs="仿宋" w:hint="eastAsia"/>
            <w:lang w:eastAsia="zh-CN"/>
          </w:rPr>
          <w:t>(二)、伦理规范与培训</w:t>
        </w:r>
        <w:r>
          <w:tab/>
        </w:r>
        <w:r>
          <w:fldChar w:fldCharType="begin"/>
        </w:r>
        <w:r>
          <w:instrText xml:space="preserve"> PAGEREF _Toc5459 \h </w:instrText>
        </w:r>
        <w:r>
          <w:fldChar w:fldCharType="separate"/>
        </w:r>
        <w:r>
          <w:t>86</w:t>
        </w:r>
        <w:r>
          <w:fldChar w:fldCharType="end"/>
        </w:r>
      </w:hyperlink>
    </w:p>
    <w:p>
      <w:pPr>
        <w:pStyle w:val="TOC2"/>
        <w:tabs>
          <w:tab w:val="right" w:leader="dot" w:pos="8306"/>
        </w:tabs>
      </w:pPr>
      <w:hyperlink w:anchor="_Toc580" w:history="1">
        <w:r>
          <w:rPr>
            <w:rFonts w:ascii="仿宋" w:eastAsia="仿宋" w:hAnsi="仿宋" w:cs="仿宋" w:hint="eastAsia"/>
            <w:lang w:eastAsia="zh-CN"/>
          </w:rPr>
          <w:t>(三)、合规风险评估</w:t>
        </w:r>
        <w:r>
          <w:tab/>
        </w:r>
        <w:r>
          <w:fldChar w:fldCharType="begin"/>
        </w:r>
        <w:r>
          <w:instrText xml:space="preserve"> PAGEREF _Toc580 \h </w:instrText>
        </w:r>
        <w:r>
          <w:fldChar w:fldCharType="separate"/>
        </w:r>
        <w:r>
          <w:t>87</w:t>
        </w:r>
        <w:r>
          <w:fldChar w:fldCharType="end"/>
        </w:r>
      </w:hyperlink>
    </w:p>
    <w:p>
      <w:pPr>
        <w:pStyle w:val="TOC2"/>
        <w:tabs>
          <w:tab w:val="right" w:leader="dot" w:pos="8306"/>
        </w:tabs>
      </w:pPr>
      <w:hyperlink w:anchor="_Toc4674" w:history="1">
        <w:r>
          <w:rPr>
            <w:rFonts w:ascii="仿宋" w:eastAsia="仿宋" w:hAnsi="仿宋" w:cs="仿宋" w:hint="eastAsia"/>
            <w:lang w:eastAsia="zh-CN"/>
          </w:rPr>
          <w:t>(四)、合规监督与执行</w:t>
        </w:r>
        <w:r>
          <w:tab/>
        </w:r>
        <w:r>
          <w:fldChar w:fldCharType="begin"/>
        </w:r>
        <w:r>
          <w:instrText xml:space="preserve"> PAGEREF _Toc4674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60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638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MDPE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MDPE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DPE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MDPE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21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MDPE项目的必要性在当前经济和社会背景下表现得尤为重要，其对市场需求的满足、技术创新的推动、社会经济发展的促进以及环境可持续性的提高，共同构成了项目建设的核心价值和必要性。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在全球经济快速发展和科技日新月异的今天，市场对创新技术和环保解决方案的需求日益增长。MDPE项目恰好聚焦于这一趋势，提供涵盖人工智能、大数据分析和可持续能源等领域的高效、先进产品和服务。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MDPE项目在其专注的领域内，特别是在人工智能和数据科学方面，有望推动显著的技术革新。项目的研发活动不仅有望孕育出改变行业运作方式的新技术，还可能在长远中影响整个技术生态系统。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MDPE项目还致力于提升当地居民的技能和就业能力，通过与当地教育机构合作提供培训和教育机会，从而提高社区整体的生活水平和社会福祉。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MDPE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715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MDPE项目的建设和发展得益于一系列有利条件，这些条件涵盖了技术优势、市场潜力、政策支持、人力资源、基础设施以及投资和合作伙伴的支持，共同构成了项目成功的坚实基础。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MDPE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MDPE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693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1102"/>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404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1936"/>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6922"/>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https://d.book118.com/918046124112006042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237952"/>
    <w:rsid w:val="282379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8046124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2024-02-17T02:40:00Z</dcterms:created>
  <dcterms:modified xsi:type="dcterms:W3CDTF">2024-02-17T02:41:20Z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D9B8E482A2BF475B936866B6BA23CFFE_11</vt:lpwstr>
  </property>
  <property fmtid="{D5CDD505-2E9C-101B-9397-08002B2CF9AE}" pid="3" name="KSOProductBuildVer">
    <vt:lpwstr>2052-12.1.0.16250</vt:lpwstr>
  </property>
</Properties>
</file>