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玻璃纤维网垫行业相关公司筹备报告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40" w:history="1">
        <w:r>
          <w:rPr>
            <w:rFonts w:ascii="仿宋" w:eastAsia="仿宋" w:hAnsi="仿宋" w:cs="仿宋" w:hint="eastAsia"/>
            <w:lang w:eastAsia="zh-CN"/>
          </w:rPr>
          <w:t>概论</w:t>
        </w:r>
        <w:r>
          <w:tab/>
        </w:r>
        <w:r>
          <w:fldChar w:fldCharType="begin"/>
        </w:r>
        <w:r>
          <w:instrText xml:space="preserve"> PAGEREF _Toc28740 \h </w:instrText>
        </w:r>
        <w:r>
          <w:fldChar w:fldCharType="separate"/>
        </w:r>
        <w:r>
          <w:t>3</w:t>
        </w:r>
        <w:r>
          <w:fldChar w:fldCharType="end"/>
        </w:r>
      </w:hyperlink>
    </w:p>
    <w:p>
      <w:pPr>
        <w:pStyle w:val="TOC1"/>
        <w:tabs>
          <w:tab w:val="right" w:leader="dot" w:pos="8306"/>
        </w:tabs>
      </w:pPr>
      <w:hyperlink w:anchor="_Toc3208" w:history="1">
        <w:r>
          <w:rPr>
            <w:rFonts w:ascii="仿宋" w:eastAsia="仿宋" w:hAnsi="仿宋" w:cs="仿宋" w:hint="eastAsia"/>
            <w:lang w:eastAsia="zh-CN"/>
          </w:rPr>
          <w:t>一、发展规划</w:t>
        </w:r>
        <w:r>
          <w:tab/>
        </w:r>
        <w:r>
          <w:fldChar w:fldCharType="begin"/>
        </w:r>
        <w:r>
          <w:instrText xml:space="preserve"> PAGEREF _Toc3208 \h </w:instrText>
        </w:r>
        <w:r>
          <w:fldChar w:fldCharType="separate"/>
        </w:r>
        <w:r>
          <w:t>3</w:t>
        </w:r>
        <w:r>
          <w:fldChar w:fldCharType="end"/>
        </w:r>
      </w:hyperlink>
    </w:p>
    <w:p>
      <w:pPr>
        <w:pStyle w:val="TOC2"/>
        <w:tabs>
          <w:tab w:val="right" w:leader="dot" w:pos="8306"/>
        </w:tabs>
      </w:pPr>
      <w:hyperlink w:anchor="_Toc26597" w:history="1">
        <w:r>
          <w:rPr>
            <w:rFonts w:ascii="仿宋" w:eastAsia="仿宋" w:hAnsi="仿宋" w:cs="仿宋" w:hint="eastAsia"/>
            <w:lang w:eastAsia="zh-CN"/>
          </w:rPr>
          <w:t>(一)、公司发展规划</w:t>
        </w:r>
        <w:r>
          <w:tab/>
        </w:r>
        <w:r>
          <w:fldChar w:fldCharType="begin"/>
        </w:r>
        <w:r>
          <w:instrText xml:space="preserve"> PAGEREF _Toc26597 \h </w:instrText>
        </w:r>
        <w:r>
          <w:fldChar w:fldCharType="separate"/>
        </w:r>
        <w:r>
          <w:t>3</w:t>
        </w:r>
        <w:r>
          <w:fldChar w:fldCharType="end"/>
        </w:r>
      </w:hyperlink>
    </w:p>
    <w:p>
      <w:pPr>
        <w:pStyle w:val="TOC2"/>
        <w:tabs>
          <w:tab w:val="right" w:leader="dot" w:pos="8306"/>
        </w:tabs>
      </w:pPr>
      <w:hyperlink w:anchor="_Toc21952" w:history="1">
        <w:r>
          <w:rPr>
            <w:rFonts w:ascii="仿宋" w:eastAsia="仿宋" w:hAnsi="仿宋" w:cs="仿宋" w:hint="eastAsia"/>
            <w:lang w:eastAsia="zh-CN"/>
          </w:rPr>
          <w:t>(二)、保障措施</w:t>
        </w:r>
        <w:r>
          <w:tab/>
        </w:r>
        <w:r>
          <w:fldChar w:fldCharType="begin"/>
        </w:r>
        <w:r>
          <w:instrText xml:space="preserve"> PAGEREF _Toc21952 \h </w:instrText>
        </w:r>
        <w:r>
          <w:fldChar w:fldCharType="separate"/>
        </w:r>
        <w:r>
          <w:t>4</w:t>
        </w:r>
        <w:r>
          <w:fldChar w:fldCharType="end"/>
        </w:r>
      </w:hyperlink>
    </w:p>
    <w:p>
      <w:pPr>
        <w:pStyle w:val="TOC1"/>
        <w:tabs>
          <w:tab w:val="right" w:leader="dot" w:pos="8306"/>
        </w:tabs>
      </w:pPr>
      <w:hyperlink w:anchor="_Toc6916" w:history="1">
        <w:r>
          <w:rPr>
            <w:rFonts w:ascii="仿宋" w:eastAsia="仿宋" w:hAnsi="仿宋" w:cs="仿宋" w:hint="eastAsia"/>
            <w:lang w:eastAsia="zh-CN"/>
          </w:rPr>
          <w:t>二、玻璃纤维网垫筹建公司基本信息</w:t>
        </w:r>
        <w:r>
          <w:tab/>
        </w:r>
        <w:r>
          <w:fldChar w:fldCharType="begin"/>
        </w:r>
        <w:r>
          <w:instrText xml:space="preserve"> PAGEREF _Toc6916 \h </w:instrText>
        </w:r>
        <w:r>
          <w:fldChar w:fldCharType="separate"/>
        </w:r>
        <w:r>
          <w:t>9</w:t>
        </w:r>
        <w:r>
          <w:fldChar w:fldCharType="end"/>
        </w:r>
      </w:hyperlink>
    </w:p>
    <w:p>
      <w:pPr>
        <w:pStyle w:val="TOC2"/>
        <w:tabs>
          <w:tab w:val="right" w:leader="dot" w:pos="8306"/>
        </w:tabs>
      </w:pPr>
      <w:hyperlink w:anchor="_Toc12972" w:history="1">
        <w:r>
          <w:rPr>
            <w:rFonts w:ascii="仿宋" w:eastAsia="仿宋" w:hAnsi="仿宋" w:cs="仿宋" w:hint="eastAsia"/>
            <w:lang w:eastAsia="zh-CN"/>
          </w:rPr>
          <w:t>(一)、公司名称</w:t>
        </w:r>
        <w:r>
          <w:tab/>
        </w:r>
        <w:r>
          <w:fldChar w:fldCharType="begin"/>
        </w:r>
        <w:r>
          <w:instrText xml:space="preserve"> PAGEREF _Toc12972 \h </w:instrText>
        </w:r>
        <w:r>
          <w:fldChar w:fldCharType="separate"/>
        </w:r>
        <w:r>
          <w:t>9</w:t>
        </w:r>
        <w:r>
          <w:fldChar w:fldCharType="end"/>
        </w:r>
      </w:hyperlink>
    </w:p>
    <w:p>
      <w:pPr>
        <w:pStyle w:val="TOC2"/>
        <w:tabs>
          <w:tab w:val="right" w:leader="dot" w:pos="8306"/>
        </w:tabs>
      </w:pPr>
      <w:hyperlink w:anchor="_Toc14730" w:history="1">
        <w:r>
          <w:rPr>
            <w:rFonts w:ascii="仿宋" w:eastAsia="仿宋" w:hAnsi="仿宋" w:cs="仿宋" w:hint="eastAsia"/>
            <w:lang w:eastAsia="zh-CN"/>
          </w:rPr>
          <w:t>(二)、注册资本</w:t>
        </w:r>
        <w:r>
          <w:tab/>
        </w:r>
        <w:r>
          <w:fldChar w:fldCharType="begin"/>
        </w:r>
        <w:r>
          <w:instrText xml:space="preserve"> PAGEREF _Toc14730 \h </w:instrText>
        </w:r>
        <w:r>
          <w:fldChar w:fldCharType="separate"/>
        </w:r>
        <w:r>
          <w:t>9</w:t>
        </w:r>
        <w:r>
          <w:fldChar w:fldCharType="end"/>
        </w:r>
      </w:hyperlink>
    </w:p>
    <w:p>
      <w:pPr>
        <w:pStyle w:val="TOC2"/>
        <w:tabs>
          <w:tab w:val="right" w:leader="dot" w:pos="8306"/>
        </w:tabs>
      </w:pPr>
      <w:hyperlink w:anchor="_Toc28381" w:history="1">
        <w:r>
          <w:rPr>
            <w:rFonts w:ascii="仿宋" w:eastAsia="仿宋" w:hAnsi="仿宋" w:cs="仿宋" w:hint="eastAsia"/>
            <w:lang w:eastAsia="zh-CN"/>
          </w:rPr>
          <w:t>(三)、注册地址</w:t>
        </w:r>
        <w:r>
          <w:tab/>
        </w:r>
        <w:r>
          <w:fldChar w:fldCharType="begin"/>
        </w:r>
        <w:r>
          <w:instrText xml:space="preserve"> PAGEREF _Toc28381 \h </w:instrText>
        </w:r>
        <w:r>
          <w:fldChar w:fldCharType="separate"/>
        </w:r>
        <w:r>
          <w:t>9</w:t>
        </w:r>
        <w:r>
          <w:fldChar w:fldCharType="end"/>
        </w:r>
      </w:hyperlink>
    </w:p>
    <w:p>
      <w:pPr>
        <w:pStyle w:val="TOC2"/>
        <w:tabs>
          <w:tab w:val="right" w:leader="dot" w:pos="8306"/>
        </w:tabs>
      </w:pPr>
      <w:hyperlink w:anchor="_Toc5836" w:history="1">
        <w:r>
          <w:rPr>
            <w:rFonts w:ascii="仿宋" w:eastAsia="仿宋" w:hAnsi="仿宋" w:cs="仿宋" w:hint="eastAsia"/>
            <w:lang w:eastAsia="zh-CN"/>
          </w:rPr>
          <w:t>(四)、法人代表</w:t>
        </w:r>
        <w:r>
          <w:tab/>
        </w:r>
        <w:r>
          <w:fldChar w:fldCharType="begin"/>
        </w:r>
        <w:r>
          <w:instrText xml:space="preserve"> PAGEREF _Toc5836 \h </w:instrText>
        </w:r>
        <w:r>
          <w:fldChar w:fldCharType="separate"/>
        </w:r>
        <w:r>
          <w:t>10</w:t>
        </w:r>
        <w:r>
          <w:fldChar w:fldCharType="end"/>
        </w:r>
      </w:hyperlink>
    </w:p>
    <w:p>
      <w:pPr>
        <w:pStyle w:val="TOC2"/>
        <w:tabs>
          <w:tab w:val="right" w:leader="dot" w:pos="8306"/>
        </w:tabs>
      </w:pPr>
      <w:hyperlink w:anchor="_Toc5689" w:history="1">
        <w:r>
          <w:rPr>
            <w:rFonts w:ascii="仿宋" w:eastAsia="仿宋" w:hAnsi="仿宋" w:cs="仿宋" w:hint="eastAsia"/>
            <w:lang w:eastAsia="zh-CN"/>
          </w:rPr>
          <w:t>(五)、主要经营范围</w:t>
        </w:r>
        <w:r>
          <w:tab/>
        </w:r>
        <w:r>
          <w:fldChar w:fldCharType="begin"/>
        </w:r>
        <w:r>
          <w:instrText xml:space="preserve"> PAGEREF _Toc5689 \h </w:instrText>
        </w:r>
        <w:r>
          <w:fldChar w:fldCharType="separate"/>
        </w:r>
        <w:r>
          <w:t>10</w:t>
        </w:r>
        <w:r>
          <w:fldChar w:fldCharType="end"/>
        </w:r>
      </w:hyperlink>
    </w:p>
    <w:p>
      <w:pPr>
        <w:pStyle w:val="TOC2"/>
        <w:tabs>
          <w:tab w:val="right" w:leader="dot" w:pos="8306"/>
        </w:tabs>
      </w:pPr>
      <w:hyperlink w:anchor="_Toc1395" w:history="1">
        <w:r>
          <w:rPr>
            <w:rFonts w:ascii="仿宋" w:eastAsia="仿宋" w:hAnsi="仿宋" w:cs="仿宋" w:hint="eastAsia"/>
            <w:lang w:eastAsia="zh-CN"/>
          </w:rPr>
          <w:t>(六)、主要股东</w:t>
        </w:r>
        <w:r>
          <w:tab/>
        </w:r>
        <w:r>
          <w:fldChar w:fldCharType="begin"/>
        </w:r>
        <w:r>
          <w:instrText xml:space="preserve"> PAGEREF _Toc1395 \h </w:instrText>
        </w:r>
        <w:r>
          <w:fldChar w:fldCharType="separate"/>
        </w:r>
        <w:r>
          <w:t>10</w:t>
        </w:r>
        <w:r>
          <w:fldChar w:fldCharType="end"/>
        </w:r>
      </w:hyperlink>
    </w:p>
    <w:p>
      <w:pPr>
        <w:pStyle w:val="TOC1"/>
        <w:tabs>
          <w:tab w:val="right" w:leader="dot" w:pos="8306"/>
        </w:tabs>
      </w:pPr>
      <w:hyperlink w:anchor="_Toc13752" w:history="1">
        <w:r>
          <w:rPr>
            <w:rFonts w:ascii="仿宋" w:eastAsia="仿宋" w:hAnsi="仿宋" w:cs="仿宋" w:hint="eastAsia"/>
            <w:lang w:eastAsia="zh-CN"/>
          </w:rPr>
          <w:t>三、选址分析</w:t>
        </w:r>
        <w:r>
          <w:tab/>
        </w:r>
        <w:r>
          <w:fldChar w:fldCharType="begin"/>
        </w:r>
        <w:r>
          <w:instrText xml:space="preserve"> PAGEREF _Toc13752 \h </w:instrText>
        </w:r>
        <w:r>
          <w:fldChar w:fldCharType="separate"/>
        </w:r>
        <w:r>
          <w:t>11</w:t>
        </w:r>
        <w:r>
          <w:fldChar w:fldCharType="end"/>
        </w:r>
      </w:hyperlink>
    </w:p>
    <w:p>
      <w:pPr>
        <w:pStyle w:val="TOC2"/>
        <w:tabs>
          <w:tab w:val="right" w:leader="dot" w:pos="8306"/>
        </w:tabs>
      </w:pPr>
      <w:hyperlink w:anchor="_Toc6079" w:history="1">
        <w:r>
          <w:rPr>
            <w:rFonts w:ascii="仿宋" w:eastAsia="仿宋" w:hAnsi="仿宋" w:cs="仿宋" w:hint="eastAsia"/>
            <w:lang w:eastAsia="zh-CN"/>
          </w:rPr>
          <w:t>(一)、玻璃纤维网垫项目选址原则</w:t>
        </w:r>
        <w:r>
          <w:tab/>
        </w:r>
        <w:r>
          <w:fldChar w:fldCharType="begin"/>
        </w:r>
        <w:r>
          <w:instrText xml:space="preserve"> PAGEREF _Toc6079 \h </w:instrText>
        </w:r>
        <w:r>
          <w:fldChar w:fldCharType="separate"/>
        </w:r>
        <w:r>
          <w:t>11</w:t>
        </w:r>
        <w:r>
          <w:fldChar w:fldCharType="end"/>
        </w:r>
      </w:hyperlink>
    </w:p>
    <w:p>
      <w:pPr>
        <w:pStyle w:val="TOC2"/>
        <w:tabs>
          <w:tab w:val="right" w:leader="dot" w:pos="8306"/>
        </w:tabs>
      </w:pPr>
      <w:hyperlink w:anchor="_Toc4888" w:history="1">
        <w:r>
          <w:rPr>
            <w:rFonts w:ascii="仿宋" w:eastAsia="仿宋" w:hAnsi="仿宋" w:cs="仿宋" w:hint="eastAsia"/>
            <w:lang w:eastAsia="zh-CN"/>
          </w:rPr>
          <w:t>(二)、建设区基本情况</w:t>
        </w:r>
        <w:r>
          <w:tab/>
        </w:r>
        <w:r>
          <w:fldChar w:fldCharType="begin"/>
        </w:r>
        <w:r>
          <w:instrText xml:space="preserve"> PAGEREF _Toc4888 \h </w:instrText>
        </w:r>
        <w:r>
          <w:fldChar w:fldCharType="separate"/>
        </w:r>
        <w:r>
          <w:t>13</w:t>
        </w:r>
        <w:r>
          <w:fldChar w:fldCharType="end"/>
        </w:r>
      </w:hyperlink>
    </w:p>
    <w:p>
      <w:pPr>
        <w:pStyle w:val="TOC2"/>
        <w:tabs>
          <w:tab w:val="right" w:leader="dot" w:pos="8306"/>
        </w:tabs>
      </w:pPr>
      <w:hyperlink w:anchor="_Toc3823" w:history="1">
        <w:r>
          <w:rPr>
            <w:rFonts w:ascii="仿宋" w:eastAsia="仿宋" w:hAnsi="仿宋" w:cs="仿宋" w:hint="eastAsia"/>
            <w:lang w:eastAsia="zh-CN"/>
          </w:rPr>
          <w:t>(三)、发展目标</w:t>
        </w:r>
        <w:r>
          <w:tab/>
        </w:r>
        <w:r>
          <w:fldChar w:fldCharType="begin"/>
        </w:r>
        <w:r>
          <w:instrText xml:space="preserve"> PAGEREF _Toc3823 \h </w:instrText>
        </w:r>
        <w:r>
          <w:fldChar w:fldCharType="separate"/>
        </w:r>
        <w:r>
          <w:t>14</w:t>
        </w:r>
        <w:r>
          <w:fldChar w:fldCharType="end"/>
        </w:r>
      </w:hyperlink>
    </w:p>
    <w:p>
      <w:pPr>
        <w:pStyle w:val="TOC2"/>
        <w:tabs>
          <w:tab w:val="right" w:leader="dot" w:pos="8306"/>
        </w:tabs>
      </w:pPr>
      <w:hyperlink w:anchor="_Toc6960" w:history="1">
        <w:r>
          <w:rPr>
            <w:rFonts w:ascii="仿宋" w:eastAsia="仿宋" w:hAnsi="仿宋" w:cs="仿宋" w:hint="eastAsia"/>
            <w:lang w:eastAsia="zh-CN"/>
          </w:rPr>
          <w:t>(四)、产业发展方向</w:t>
        </w:r>
        <w:r>
          <w:tab/>
        </w:r>
        <w:r>
          <w:fldChar w:fldCharType="begin"/>
        </w:r>
        <w:r>
          <w:instrText xml:space="preserve"> PAGEREF _Toc6960 \h </w:instrText>
        </w:r>
        <w:r>
          <w:fldChar w:fldCharType="separate"/>
        </w:r>
        <w:r>
          <w:t>15</w:t>
        </w:r>
        <w:r>
          <w:fldChar w:fldCharType="end"/>
        </w:r>
      </w:hyperlink>
    </w:p>
    <w:p>
      <w:pPr>
        <w:pStyle w:val="TOC2"/>
        <w:tabs>
          <w:tab w:val="right" w:leader="dot" w:pos="8306"/>
        </w:tabs>
      </w:pPr>
      <w:hyperlink w:anchor="_Toc23247" w:history="1">
        <w:r>
          <w:rPr>
            <w:rFonts w:ascii="仿宋" w:eastAsia="仿宋" w:hAnsi="仿宋" w:cs="仿宋" w:hint="eastAsia"/>
            <w:lang w:eastAsia="zh-CN"/>
          </w:rPr>
          <w:t>(五)、玻璃纤维网垫项目选址综合评价</w:t>
        </w:r>
        <w:r>
          <w:tab/>
        </w:r>
        <w:r>
          <w:fldChar w:fldCharType="begin"/>
        </w:r>
        <w:r>
          <w:instrText xml:space="preserve"> PAGEREF _Toc23247 \h </w:instrText>
        </w:r>
        <w:r>
          <w:fldChar w:fldCharType="separate"/>
        </w:r>
        <w:r>
          <w:t>16</w:t>
        </w:r>
        <w:r>
          <w:fldChar w:fldCharType="end"/>
        </w:r>
      </w:hyperlink>
    </w:p>
    <w:p>
      <w:pPr>
        <w:pStyle w:val="TOC1"/>
        <w:tabs>
          <w:tab w:val="right" w:leader="dot" w:pos="8306"/>
        </w:tabs>
      </w:pPr>
      <w:hyperlink w:anchor="_Toc959" w:history="1">
        <w:r>
          <w:rPr>
            <w:rFonts w:ascii="仿宋" w:eastAsia="仿宋" w:hAnsi="仿宋" w:cs="仿宋" w:hint="eastAsia"/>
            <w:lang w:eastAsia="zh-CN"/>
          </w:rPr>
          <w:t>四、玻璃纤维网垫项目概况</w:t>
        </w:r>
        <w:r>
          <w:tab/>
        </w:r>
        <w:r>
          <w:fldChar w:fldCharType="begin"/>
        </w:r>
        <w:r>
          <w:instrText xml:space="preserve"> PAGEREF _Toc959 \h </w:instrText>
        </w:r>
        <w:r>
          <w:fldChar w:fldCharType="separate"/>
        </w:r>
        <w:r>
          <w:t>17</w:t>
        </w:r>
        <w:r>
          <w:fldChar w:fldCharType="end"/>
        </w:r>
      </w:hyperlink>
    </w:p>
    <w:p>
      <w:pPr>
        <w:pStyle w:val="TOC2"/>
        <w:tabs>
          <w:tab w:val="right" w:leader="dot" w:pos="8306"/>
        </w:tabs>
      </w:pPr>
      <w:hyperlink w:anchor="_Toc21173" w:history="1">
        <w:r>
          <w:rPr>
            <w:rFonts w:ascii="仿宋" w:eastAsia="仿宋" w:hAnsi="仿宋" w:cs="仿宋" w:hint="eastAsia"/>
            <w:lang w:eastAsia="zh-CN"/>
          </w:rPr>
          <w:t>(一)、投资路径</w:t>
        </w:r>
        <w:r>
          <w:tab/>
        </w:r>
        <w:r>
          <w:fldChar w:fldCharType="begin"/>
        </w:r>
        <w:r>
          <w:instrText xml:space="preserve"> PAGEREF _Toc21173 \h </w:instrText>
        </w:r>
        <w:r>
          <w:fldChar w:fldCharType="separate"/>
        </w:r>
        <w:r>
          <w:t>17</w:t>
        </w:r>
        <w:r>
          <w:fldChar w:fldCharType="end"/>
        </w:r>
      </w:hyperlink>
    </w:p>
    <w:p>
      <w:pPr>
        <w:pStyle w:val="TOC2"/>
        <w:tabs>
          <w:tab w:val="right" w:leader="dot" w:pos="8306"/>
        </w:tabs>
      </w:pPr>
      <w:hyperlink w:anchor="_Toc17654" w:history="1">
        <w:r>
          <w:rPr>
            <w:rFonts w:ascii="仿宋" w:eastAsia="仿宋" w:hAnsi="仿宋" w:cs="仿宋" w:hint="eastAsia"/>
            <w:lang w:eastAsia="zh-CN"/>
          </w:rPr>
          <w:t>(二)、玻璃纤维网垫项目提出的理由</w:t>
        </w:r>
        <w:r>
          <w:tab/>
        </w:r>
        <w:r>
          <w:fldChar w:fldCharType="begin"/>
        </w:r>
        <w:r>
          <w:instrText xml:space="preserve"> PAGEREF _Toc17654 \h </w:instrText>
        </w:r>
        <w:r>
          <w:fldChar w:fldCharType="separate"/>
        </w:r>
        <w:r>
          <w:t>17</w:t>
        </w:r>
        <w:r>
          <w:fldChar w:fldCharType="end"/>
        </w:r>
      </w:hyperlink>
    </w:p>
    <w:p>
      <w:pPr>
        <w:pStyle w:val="TOC2"/>
        <w:tabs>
          <w:tab w:val="right" w:leader="dot" w:pos="8306"/>
        </w:tabs>
      </w:pPr>
      <w:hyperlink w:anchor="_Toc23416" w:history="1">
        <w:r>
          <w:rPr>
            <w:rFonts w:ascii="仿宋" w:eastAsia="仿宋" w:hAnsi="仿宋" w:cs="仿宋" w:hint="eastAsia"/>
            <w:lang w:eastAsia="zh-CN"/>
          </w:rPr>
          <w:t>(三)、玻璃纤维网垫项目选址</w:t>
        </w:r>
        <w:r>
          <w:tab/>
        </w:r>
        <w:r>
          <w:fldChar w:fldCharType="begin"/>
        </w:r>
        <w:r>
          <w:instrText xml:space="preserve"> PAGEREF _Toc23416 \h </w:instrText>
        </w:r>
        <w:r>
          <w:fldChar w:fldCharType="separate"/>
        </w:r>
        <w:r>
          <w:t>18</w:t>
        </w:r>
        <w:r>
          <w:fldChar w:fldCharType="end"/>
        </w:r>
      </w:hyperlink>
    </w:p>
    <w:p>
      <w:pPr>
        <w:pStyle w:val="TOC2"/>
        <w:tabs>
          <w:tab w:val="right" w:leader="dot" w:pos="8306"/>
        </w:tabs>
      </w:pPr>
      <w:hyperlink w:anchor="_Toc28685" w:history="1">
        <w:r>
          <w:rPr>
            <w:rFonts w:ascii="仿宋" w:eastAsia="仿宋" w:hAnsi="仿宋" w:cs="仿宋" w:hint="eastAsia"/>
            <w:lang w:eastAsia="zh-CN"/>
          </w:rPr>
          <w:t>(四)、生产规模</w:t>
        </w:r>
        <w:r>
          <w:tab/>
        </w:r>
        <w:r>
          <w:fldChar w:fldCharType="begin"/>
        </w:r>
        <w:r>
          <w:instrText xml:space="preserve"> PAGEREF _Toc28685 \h </w:instrText>
        </w:r>
        <w:r>
          <w:fldChar w:fldCharType="separate"/>
        </w:r>
        <w:r>
          <w:t>18</w:t>
        </w:r>
        <w:r>
          <w:fldChar w:fldCharType="end"/>
        </w:r>
      </w:hyperlink>
    </w:p>
    <w:p>
      <w:pPr>
        <w:pStyle w:val="TOC2"/>
        <w:tabs>
          <w:tab w:val="right" w:leader="dot" w:pos="8306"/>
        </w:tabs>
      </w:pPr>
      <w:hyperlink w:anchor="_Toc2607" w:history="1">
        <w:r>
          <w:rPr>
            <w:rFonts w:ascii="仿宋" w:eastAsia="仿宋" w:hAnsi="仿宋" w:cs="仿宋" w:hint="eastAsia"/>
            <w:lang w:eastAsia="zh-CN"/>
          </w:rPr>
          <w:t>(五)、建设规模</w:t>
        </w:r>
        <w:r>
          <w:tab/>
        </w:r>
        <w:r>
          <w:fldChar w:fldCharType="begin"/>
        </w:r>
        <w:r>
          <w:instrText xml:space="preserve"> PAGEREF _Toc2607 \h </w:instrText>
        </w:r>
        <w:r>
          <w:fldChar w:fldCharType="separate"/>
        </w:r>
        <w:r>
          <w:t>18</w:t>
        </w:r>
        <w:r>
          <w:fldChar w:fldCharType="end"/>
        </w:r>
      </w:hyperlink>
    </w:p>
    <w:p>
      <w:pPr>
        <w:pStyle w:val="TOC2"/>
        <w:tabs>
          <w:tab w:val="right" w:leader="dot" w:pos="8306"/>
        </w:tabs>
      </w:pPr>
      <w:hyperlink w:anchor="_Toc21397" w:history="1">
        <w:r>
          <w:rPr>
            <w:rFonts w:ascii="仿宋" w:eastAsia="仿宋" w:hAnsi="仿宋" w:cs="仿宋" w:hint="eastAsia"/>
            <w:lang w:eastAsia="zh-CN"/>
          </w:rPr>
          <w:t>(六)、玻璃纤维网垫项目投资</w:t>
        </w:r>
        <w:r>
          <w:tab/>
        </w:r>
        <w:r>
          <w:fldChar w:fldCharType="begin"/>
        </w:r>
        <w:r>
          <w:instrText xml:space="preserve"> PAGEREF _Toc21397 \h </w:instrText>
        </w:r>
        <w:r>
          <w:fldChar w:fldCharType="separate"/>
        </w:r>
        <w:r>
          <w:t>19</w:t>
        </w:r>
        <w:r>
          <w:fldChar w:fldCharType="end"/>
        </w:r>
      </w:hyperlink>
    </w:p>
    <w:p>
      <w:pPr>
        <w:pStyle w:val="TOC2"/>
        <w:tabs>
          <w:tab w:val="right" w:leader="dot" w:pos="8306"/>
        </w:tabs>
      </w:pPr>
      <w:hyperlink w:anchor="_Toc4526" w:history="1">
        <w:r>
          <w:rPr>
            <w:rFonts w:ascii="仿宋" w:eastAsia="仿宋" w:hAnsi="仿宋" w:cs="仿宋" w:hint="eastAsia"/>
            <w:lang w:eastAsia="zh-CN"/>
          </w:rPr>
          <w:t>(七)、玻璃纤维网垫项目进度规划</w:t>
        </w:r>
        <w:r>
          <w:tab/>
        </w:r>
        <w:r>
          <w:fldChar w:fldCharType="begin"/>
        </w:r>
        <w:r>
          <w:instrText xml:space="preserve"> PAGEREF _Toc4526 \h </w:instrText>
        </w:r>
        <w:r>
          <w:fldChar w:fldCharType="separate"/>
        </w:r>
        <w:r>
          <w:t>19</w:t>
        </w:r>
        <w:r>
          <w:fldChar w:fldCharType="end"/>
        </w:r>
      </w:hyperlink>
    </w:p>
    <w:p>
      <w:pPr>
        <w:pStyle w:val="TOC2"/>
        <w:tabs>
          <w:tab w:val="right" w:leader="dot" w:pos="8306"/>
        </w:tabs>
      </w:pPr>
      <w:hyperlink w:anchor="_Toc9077" w:history="1">
        <w:r>
          <w:rPr>
            <w:rFonts w:ascii="仿宋" w:eastAsia="仿宋" w:hAnsi="仿宋" w:cs="仿宋" w:hint="eastAsia"/>
            <w:lang w:eastAsia="zh-CN"/>
          </w:rPr>
          <w:t>(八)、经济效益(正常经营年份)</w:t>
        </w:r>
        <w:r>
          <w:tab/>
        </w:r>
        <w:r>
          <w:fldChar w:fldCharType="begin"/>
        </w:r>
        <w:r>
          <w:instrText xml:space="preserve"> PAGEREF _Toc9077 \h </w:instrText>
        </w:r>
        <w:r>
          <w:fldChar w:fldCharType="separate"/>
        </w:r>
        <w:r>
          <w:t>19</w:t>
        </w:r>
        <w:r>
          <w:fldChar w:fldCharType="end"/>
        </w:r>
      </w:hyperlink>
    </w:p>
    <w:p>
      <w:pPr>
        <w:pStyle w:val="TOC2"/>
        <w:tabs>
          <w:tab w:val="right" w:leader="dot" w:pos="8306"/>
        </w:tabs>
      </w:pPr>
      <w:hyperlink w:anchor="_Toc31001" w:history="1">
        <w:r>
          <w:rPr>
            <w:rFonts w:ascii="仿宋" w:eastAsia="仿宋" w:hAnsi="仿宋" w:cs="仿宋" w:hint="eastAsia"/>
            <w:lang w:eastAsia="zh-CN"/>
          </w:rPr>
          <w:t>(九)、玻璃纤维网垫项目综合评价</w:t>
        </w:r>
        <w:r>
          <w:tab/>
        </w:r>
        <w:r>
          <w:fldChar w:fldCharType="begin"/>
        </w:r>
        <w:r>
          <w:instrText xml:space="preserve"> PAGEREF _Toc31001 \h </w:instrText>
        </w:r>
        <w:r>
          <w:fldChar w:fldCharType="separate"/>
        </w:r>
        <w:r>
          <w:t>20</w:t>
        </w:r>
        <w:r>
          <w:fldChar w:fldCharType="end"/>
        </w:r>
      </w:hyperlink>
    </w:p>
    <w:p>
      <w:pPr>
        <w:pStyle w:val="TOC1"/>
        <w:tabs>
          <w:tab w:val="right" w:leader="dot" w:pos="8306"/>
        </w:tabs>
      </w:pPr>
      <w:hyperlink w:anchor="_Toc18864" w:history="1">
        <w:r>
          <w:rPr>
            <w:rFonts w:ascii="仿宋" w:eastAsia="仿宋" w:hAnsi="仿宋" w:cs="仿宋" w:hint="eastAsia"/>
            <w:lang w:eastAsia="zh-CN"/>
          </w:rPr>
          <w:t>五、法人治理</w:t>
        </w:r>
        <w:r>
          <w:tab/>
        </w:r>
        <w:r>
          <w:fldChar w:fldCharType="begin"/>
        </w:r>
        <w:r>
          <w:instrText xml:space="preserve"> PAGEREF _Toc18864 \h </w:instrText>
        </w:r>
        <w:r>
          <w:fldChar w:fldCharType="separate"/>
        </w:r>
        <w:r>
          <w:t>21</w:t>
        </w:r>
        <w:r>
          <w:fldChar w:fldCharType="end"/>
        </w:r>
      </w:hyperlink>
    </w:p>
    <w:p>
      <w:pPr>
        <w:pStyle w:val="TOC2"/>
        <w:tabs>
          <w:tab w:val="right" w:leader="dot" w:pos="8306"/>
        </w:tabs>
      </w:pPr>
      <w:hyperlink w:anchor="_Toc19476" w:history="1">
        <w:r>
          <w:rPr>
            <w:rFonts w:ascii="仿宋" w:eastAsia="仿宋" w:hAnsi="仿宋" w:cs="仿宋" w:hint="eastAsia"/>
            <w:lang w:eastAsia="zh-CN"/>
          </w:rPr>
          <w:t>(一)、股东权利及义务</w:t>
        </w:r>
        <w:r>
          <w:tab/>
        </w:r>
        <w:r>
          <w:fldChar w:fldCharType="begin"/>
        </w:r>
        <w:r>
          <w:instrText xml:space="preserve"> PAGEREF _Toc19476 \h </w:instrText>
        </w:r>
        <w:r>
          <w:fldChar w:fldCharType="separate"/>
        </w:r>
        <w:r>
          <w:t>21</w:t>
        </w:r>
        <w:r>
          <w:fldChar w:fldCharType="end"/>
        </w:r>
      </w:hyperlink>
    </w:p>
    <w:p>
      <w:pPr>
        <w:pStyle w:val="TOC2"/>
        <w:tabs>
          <w:tab w:val="right" w:leader="dot" w:pos="8306"/>
        </w:tabs>
      </w:pPr>
      <w:hyperlink w:anchor="_Toc28255" w:history="1">
        <w:r>
          <w:rPr>
            <w:rFonts w:ascii="仿宋" w:eastAsia="仿宋" w:hAnsi="仿宋" w:cs="仿宋" w:hint="eastAsia"/>
            <w:lang w:eastAsia="zh-CN"/>
          </w:rPr>
          <w:t>(二)、董事</w:t>
        </w:r>
        <w:r>
          <w:tab/>
        </w:r>
        <w:r>
          <w:fldChar w:fldCharType="begin"/>
        </w:r>
        <w:r>
          <w:instrText xml:space="preserve"> PAGEREF _Toc28255 \h </w:instrText>
        </w:r>
        <w:r>
          <w:fldChar w:fldCharType="separate"/>
        </w:r>
        <w:r>
          <w:t>23</w:t>
        </w:r>
        <w:r>
          <w:fldChar w:fldCharType="end"/>
        </w:r>
      </w:hyperlink>
    </w:p>
    <w:p>
      <w:pPr>
        <w:pStyle w:val="TOC2"/>
        <w:tabs>
          <w:tab w:val="right" w:leader="dot" w:pos="8306"/>
        </w:tabs>
      </w:pPr>
      <w:hyperlink w:anchor="_Toc14667" w:history="1">
        <w:r>
          <w:rPr>
            <w:rFonts w:ascii="仿宋" w:eastAsia="仿宋" w:hAnsi="仿宋" w:cs="仿宋" w:hint="eastAsia"/>
            <w:lang w:eastAsia="zh-CN"/>
          </w:rPr>
          <w:t>(三)、高级管理人员</w:t>
        </w:r>
        <w:r>
          <w:tab/>
        </w:r>
        <w:r>
          <w:fldChar w:fldCharType="begin"/>
        </w:r>
        <w:r>
          <w:instrText xml:space="preserve"> PAGEREF _Toc14667 \h </w:instrText>
        </w:r>
        <w:r>
          <w:fldChar w:fldCharType="separate"/>
        </w:r>
        <w:r>
          <w:t>28</w:t>
        </w:r>
        <w:r>
          <w:fldChar w:fldCharType="end"/>
        </w:r>
      </w:hyperlink>
    </w:p>
    <w:p>
      <w:pPr>
        <w:pStyle w:val="TOC2"/>
        <w:tabs>
          <w:tab w:val="right" w:leader="dot" w:pos="8306"/>
        </w:tabs>
      </w:pPr>
      <w:hyperlink w:anchor="_Toc30859" w:history="1">
        <w:r>
          <w:rPr>
            <w:rFonts w:ascii="仿宋" w:eastAsia="仿宋" w:hAnsi="仿宋" w:cs="仿宋" w:hint="eastAsia"/>
            <w:lang w:eastAsia="zh-CN"/>
          </w:rPr>
          <w:t>(四)、监事</w:t>
        </w:r>
        <w:r>
          <w:tab/>
        </w:r>
        <w:r>
          <w:fldChar w:fldCharType="begin"/>
        </w:r>
        <w:r>
          <w:instrText xml:space="preserve"> PAGEREF _Toc30859 \h </w:instrText>
        </w:r>
        <w:r>
          <w:fldChar w:fldCharType="separate"/>
        </w:r>
        <w:r>
          <w:t>30</w:t>
        </w:r>
        <w:r>
          <w:fldChar w:fldCharType="end"/>
        </w:r>
      </w:hyperlink>
    </w:p>
    <w:p>
      <w:pPr>
        <w:pStyle w:val="TOC1"/>
        <w:tabs>
          <w:tab w:val="right" w:leader="dot" w:pos="8306"/>
        </w:tabs>
      </w:pPr>
      <w:hyperlink w:anchor="_Toc31342" w:history="1">
        <w:r>
          <w:rPr>
            <w:rFonts w:ascii="仿宋" w:eastAsia="仿宋" w:hAnsi="仿宋" w:cs="仿宋" w:hint="eastAsia"/>
            <w:lang w:eastAsia="zh-CN"/>
          </w:rPr>
          <w:t>六、环境保护分析</w:t>
        </w:r>
        <w:r>
          <w:tab/>
        </w:r>
        <w:r>
          <w:fldChar w:fldCharType="begin"/>
        </w:r>
        <w:r>
          <w:instrText xml:space="preserve"> PAGEREF _Toc31342 \h </w:instrText>
        </w:r>
        <w:r>
          <w:fldChar w:fldCharType="separate"/>
        </w:r>
        <w:r>
          <w:t>31</w:t>
        </w:r>
        <w:r>
          <w:fldChar w:fldCharType="end"/>
        </w:r>
      </w:hyperlink>
    </w:p>
    <w:p>
      <w:pPr>
        <w:pStyle w:val="TOC2"/>
        <w:tabs>
          <w:tab w:val="right" w:leader="dot" w:pos="8306"/>
        </w:tabs>
      </w:pPr>
      <w:hyperlink w:anchor="_Toc5835" w:history="1">
        <w:r>
          <w:rPr>
            <w:rFonts w:ascii="仿宋" w:eastAsia="仿宋" w:hAnsi="仿宋" w:cs="仿宋" w:hint="eastAsia"/>
            <w:lang w:eastAsia="zh-CN"/>
          </w:rPr>
          <w:t>(一)、编制依据</w:t>
        </w:r>
        <w:r>
          <w:tab/>
        </w:r>
        <w:r>
          <w:fldChar w:fldCharType="begin"/>
        </w:r>
        <w:r>
          <w:instrText xml:space="preserve"> PAGEREF _Toc5835 \h </w:instrText>
        </w:r>
        <w:r>
          <w:fldChar w:fldCharType="separate"/>
        </w:r>
        <w:r>
          <w:t>31</w:t>
        </w:r>
        <w:r>
          <w:fldChar w:fldCharType="end"/>
        </w:r>
      </w:hyperlink>
    </w:p>
    <w:p>
      <w:pPr>
        <w:pStyle w:val="TOC2"/>
        <w:tabs>
          <w:tab w:val="right" w:leader="dot" w:pos="8306"/>
        </w:tabs>
      </w:pPr>
      <w:hyperlink w:anchor="_Toc30931" w:history="1">
        <w:r>
          <w:rPr>
            <w:rFonts w:ascii="仿宋" w:eastAsia="仿宋" w:hAnsi="仿宋" w:cs="仿宋" w:hint="eastAsia"/>
            <w:lang w:eastAsia="zh-CN"/>
          </w:rPr>
          <w:t>(二)、环境影响合理性分析</w:t>
        </w:r>
        <w:r>
          <w:tab/>
        </w:r>
        <w:r>
          <w:fldChar w:fldCharType="begin"/>
        </w:r>
        <w:r>
          <w:instrText xml:space="preserve"> PAGEREF _Toc30931 \h </w:instrText>
        </w:r>
        <w:r>
          <w:fldChar w:fldCharType="separate"/>
        </w:r>
        <w:r>
          <w:t>32</w:t>
        </w:r>
        <w:r>
          <w:fldChar w:fldCharType="end"/>
        </w:r>
      </w:hyperlink>
    </w:p>
    <w:p>
      <w:pPr>
        <w:pStyle w:val="TOC2"/>
        <w:tabs>
          <w:tab w:val="right" w:leader="dot" w:pos="8306"/>
        </w:tabs>
      </w:pPr>
      <w:hyperlink w:anchor="_Toc5582" w:history="1">
        <w:r>
          <w:rPr>
            <w:rFonts w:ascii="仿宋" w:eastAsia="仿宋" w:hAnsi="仿宋" w:cs="仿宋" w:hint="eastAsia"/>
            <w:lang w:eastAsia="zh-CN"/>
          </w:rPr>
          <w:t>(三)、建设期大气环境影响分析</w:t>
        </w:r>
        <w:r>
          <w:tab/>
        </w:r>
        <w:r>
          <w:fldChar w:fldCharType="begin"/>
        </w:r>
        <w:r>
          <w:instrText xml:space="preserve"> PAGEREF _Toc5582 \h </w:instrText>
        </w:r>
        <w:r>
          <w:fldChar w:fldCharType="separate"/>
        </w:r>
        <w:r>
          <w:t>33</w:t>
        </w:r>
        <w:r>
          <w:fldChar w:fldCharType="end"/>
        </w:r>
      </w:hyperlink>
    </w:p>
    <w:p>
      <w:pPr>
        <w:pStyle w:val="TOC2"/>
        <w:tabs>
          <w:tab w:val="right" w:leader="dot" w:pos="8306"/>
        </w:tabs>
      </w:pPr>
      <w:hyperlink w:anchor="_Toc31833" w:history="1">
        <w:r>
          <w:rPr>
            <w:rFonts w:ascii="仿宋" w:eastAsia="仿宋" w:hAnsi="仿宋" w:cs="仿宋" w:hint="eastAsia"/>
            <w:lang w:eastAsia="zh-CN"/>
          </w:rPr>
          <w:t>(四)、建设期水环境影响分析</w:t>
        </w:r>
        <w:r>
          <w:tab/>
        </w:r>
        <w:r>
          <w:fldChar w:fldCharType="begin"/>
        </w:r>
        <w:r>
          <w:instrText xml:space="preserve"> PAGEREF _Toc31833 \h </w:instrText>
        </w:r>
        <w:r>
          <w:fldChar w:fldCharType="separate"/>
        </w:r>
        <w:r>
          <w:t>34</w:t>
        </w:r>
        <w:r>
          <w:fldChar w:fldCharType="end"/>
        </w:r>
      </w:hyperlink>
    </w:p>
    <w:p>
      <w:pPr>
        <w:pStyle w:val="TOC2"/>
        <w:tabs>
          <w:tab w:val="right" w:leader="dot" w:pos="8306"/>
        </w:tabs>
      </w:pPr>
      <w:hyperlink w:anchor="_Toc15416" w:history="1">
        <w:r>
          <w:rPr>
            <w:rFonts w:ascii="仿宋" w:eastAsia="仿宋" w:hAnsi="仿宋" w:cs="仿宋" w:hint="eastAsia"/>
            <w:lang w:eastAsia="zh-CN"/>
          </w:rPr>
          <w:t>(五)、建设期固体废弃物环境影响分析</w:t>
        </w:r>
        <w:r>
          <w:tab/>
        </w:r>
        <w:r>
          <w:fldChar w:fldCharType="begin"/>
        </w:r>
        <w:r>
          <w:instrText xml:space="preserve"> PAGEREF _Toc15416 \h </w:instrText>
        </w:r>
        <w:r>
          <w:fldChar w:fldCharType="separate"/>
        </w:r>
        <w:r>
          <w:t>35</w:t>
        </w:r>
        <w:r>
          <w:fldChar w:fldCharType="end"/>
        </w:r>
      </w:hyperlink>
    </w:p>
    <w:p>
      <w:pPr>
        <w:pStyle w:val="TOC2"/>
        <w:tabs>
          <w:tab w:val="right" w:leader="dot" w:pos="8306"/>
        </w:tabs>
      </w:pPr>
      <w:hyperlink w:anchor="_Toc24135" w:history="1">
        <w:r>
          <w:rPr>
            <w:rFonts w:ascii="仿宋" w:eastAsia="仿宋" w:hAnsi="仿宋" w:cs="仿宋" w:hint="eastAsia"/>
            <w:lang w:eastAsia="zh-CN"/>
          </w:rPr>
          <w:t>(六)、建设期声环境影响分析</w:t>
        </w:r>
        <w:r>
          <w:tab/>
        </w:r>
        <w:r>
          <w:fldChar w:fldCharType="begin"/>
        </w:r>
        <w:r>
          <w:instrText xml:space="preserve"> PAGEREF _Toc24135 \h </w:instrText>
        </w:r>
        <w:r>
          <w:fldChar w:fldCharType="separate"/>
        </w:r>
        <w:r>
          <w:t>36</w:t>
        </w:r>
        <w:r>
          <w:fldChar w:fldCharType="end"/>
        </w:r>
      </w:hyperlink>
    </w:p>
    <w:p>
      <w:pPr>
        <w:pStyle w:val="TOC2"/>
        <w:tabs>
          <w:tab w:val="right" w:leader="dot" w:pos="8306"/>
        </w:tabs>
      </w:pPr>
      <w:hyperlink w:anchor="_Toc24197" w:history="1">
        <w:r>
          <w:rPr>
            <w:rFonts w:ascii="仿宋" w:eastAsia="仿宋" w:hAnsi="仿宋" w:cs="仿宋" w:hint="eastAsia"/>
            <w:lang w:eastAsia="zh-CN"/>
          </w:rPr>
          <w:t>(七)、营运期大气环境影响分析</w:t>
        </w:r>
        <w:r>
          <w:tab/>
        </w:r>
        <w:r>
          <w:fldChar w:fldCharType="begin"/>
        </w:r>
        <w:r>
          <w:instrText xml:space="preserve"> PAGEREF _Toc24197 \h </w:instrText>
        </w:r>
        <w:r>
          <w:fldChar w:fldCharType="separate"/>
        </w:r>
        <w:r>
          <w:t>38</w:t>
        </w:r>
        <w:r>
          <w:fldChar w:fldCharType="end"/>
        </w:r>
      </w:hyperlink>
    </w:p>
    <w:p>
      <w:pPr>
        <w:pStyle w:val="TOC2"/>
        <w:tabs>
          <w:tab w:val="right" w:leader="dot" w:pos="8306"/>
        </w:tabs>
      </w:pPr>
      <w:hyperlink w:anchor="_Toc18490" w:history="1">
        <w:r>
          <w:rPr>
            <w:rFonts w:ascii="仿宋" w:eastAsia="仿宋" w:hAnsi="仿宋" w:cs="仿宋" w:hint="eastAsia"/>
            <w:lang w:eastAsia="zh-CN"/>
          </w:rPr>
          <w:t>(八)、营运期水环境影响分析</w:t>
        </w:r>
        <w:r>
          <w:tab/>
        </w:r>
        <w:r>
          <w:fldChar w:fldCharType="begin"/>
        </w:r>
        <w:r>
          <w:instrText xml:space="preserve"> PAGEREF _Toc18490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96" w:history="1">
        <w:r>
          <w:rPr>
            <w:rFonts w:ascii="仿宋" w:eastAsia="仿宋" w:hAnsi="仿宋" w:cs="仿宋" w:hint="eastAsia"/>
            <w:lang w:eastAsia="zh-CN"/>
          </w:rPr>
          <w:t>(九)、营运期固体废弃物环境影响分析</w:t>
        </w:r>
        <w:r>
          <w:tab/>
        </w:r>
        <w:r>
          <w:fldChar w:fldCharType="begin"/>
        </w:r>
        <w:r>
          <w:instrText xml:space="preserve"> PAGEREF _Toc12996 \h </w:instrText>
        </w:r>
        <w:r>
          <w:fldChar w:fldCharType="separate"/>
        </w:r>
        <w:r>
          <w:t>39</w:t>
        </w:r>
        <w:r>
          <w:fldChar w:fldCharType="end"/>
        </w:r>
      </w:hyperlink>
    </w:p>
    <w:p>
      <w:pPr>
        <w:pStyle w:val="TOC2"/>
        <w:tabs>
          <w:tab w:val="right" w:leader="dot" w:pos="8306"/>
        </w:tabs>
      </w:pPr>
      <w:hyperlink w:anchor="_Toc1882" w:history="1">
        <w:r>
          <w:rPr>
            <w:rFonts w:ascii="仿宋" w:eastAsia="仿宋" w:hAnsi="仿宋" w:cs="仿宋" w:hint="eastAsia"/>
            <w:lang w:eastAsia="zh-CN"/>
          </w:rPr>
          <w:t>(十)、营运期声环境影响分析</w:t>
        </w:r>
        <w:r>
          <w:tab/>
        </w:r>
        <w:r>
          <w:fldChar w:fldCharType="begin"/>
        </w:r>
        <w:r>
          <w:instrText xml:space="preserve"> PAGEREF _Toc1882 \h </w:instrText>
        </w:r>
        <w:r>
          <w:fldChar w:fldCharType="separate"/>
        </w:r>
        <w:r>
          <w:t>41</w:t>
        </w:r>
        <w:r>
          <w:fldChar w:fldCharType="end"/>
        </w:r>
      </w:hyperlink>
    </w:p>
    <w:p>
      <w:pPr>
        <w:pStyle w:val="TOC2"/>
        <w:tabs>
          <w:tab w:val="right" w:leader="dot" w:pos="8306"/>
        </w:tabs>
      </w:pPr>
      <w:hyperlink w:anchor="_Toc27498" w:history="1">
        <w:r>
          <w:rPr>
            <w:rFonts w:ascii="仿宋" w:eastAsia="仿宋" w:hAnsi="仿宋" w:cs="仿宋" w:hint="eastAsia"/>
            <w:lang w:eastAsia="zh-CN"/>
          </w:rPr>
          <w:t>(十一)、清洁生产</w:t>
        </w:r>
        <w:r>
          <w:tab/>
        </w:r>
        <w:r>
          <w:fldChar w:fldCharType="begin"/>
        </w:r>
        <w:r>
          <w:instrText xml:space="preserve"> PAGEREF _Toc27498 \h </w:instrText>
        </w:r>
        <w:r>
          <w:fldChar w:fldCharType="separate"/>
        </w:r>
        <w:r>
          <w:t>42</w:t>
        </w:r>
        <w:r>
          <w:fldChar w:fldCharType="end"/>
        </w:r>
      </w:hyperlink>
    </w:p>
    <w:p>
      <w:pPr>
        <w:pStyle w:val="TOC2"/>
        <w:tabs>
          <w:tab w:val="right" w:leader="dot" w:pos="8306"/>
        </w:tabs>
      </w:pPr>
      <w:hyperlink w:anchor="_Toc32372" w:history="1">
        <w:r>
          <w:rPr>
            <w:rFonts w:ascii="仿宋" w:eastAsia="仿宋" w:hAnsi="仿宋" w:cs="仿宋" w:hint="eastAsia"/>
            <w:lang w:eastAsia="zh-CN"/>
          </w:rPr>
          <w:t>(十二)、环境管理分析</w:t>
        </w:r>
        <w:r>
          <w:tab/>
        </w:r>
        <w:r>
          <w:fldChar w:fldCharType="begin"/>
        </w:r>
        <w:r>
          <w:instrText xml:space="preserve"> PAGEREF _Toc32372 \h </w:instrText>
        </w:r>
        <w:r>
          <w:fldChar w:fldCharType="separate"/>
        </w:r>
        <w:r>
          <w:t>43</w:t>
        </w:r>
        <w:r>
          <w:fldChar w:fldCharType="end"/>
        </w:r>
      </w:hyperlink>
    </w:p>
    <w:p>
      <w:pPr>
        <w:pStyle w:val="TOC2"/>
        <w:tabs>
          <w:tab w:val="right" w:leader="dot" w:pos="8306"/>
        </w:tabs>
      </w:pPr>
      <w:hyperlink w:anchor="_Toc6548" w:history="1">
        <w:r>
          <w:rPr>
            <w:rFonts w:ascii="仿宋" w:eastAsia="仿宋" w:hAnsi="仿宋" w:cs="仿宋" w:hint="eastAsia"/>
            <w:lang w:eastAsia="zh-CN"/>
          </w:rPr>
          <w:t>(十三)、结论及建议</w:t>
        </w:r>
        <w:r>
          <w:tab/>
        </w:r>
        <w:r>
          <w:fldChar w:fldCharType="begin"/>
        </w:r>
        <w:r>
          <w:instrText xml:space="preserve"> PAGEREF _Toc6548 \h </w:instrText>
        </w:r>
        <w:r>
          <w:fldChar w:fldCharType="separate"/>
        </w:r>
        <w:r>
          <w:t>44</w:t>
        </w:r>
        <w:r>
          <w:fldChar w:fldCharType="end"/>
        </w:r>
      </w:hyperlink>
    </w:p>
    <w:p>
      <w:pPr>
        <w:pStyle w:val="TOC1"/>
        <w:tabs>
          <w:tab w:val="right" w:leader="dot" w:pos="8306"/>
        </w:tabs>
      </w:pPr>
      <w:hyperlink w:anchor="_Toc21932" w:history="1">
        <w:r>
          <w:rPr>
            <w:rFonts w:ascii="仿宋" w:eastAsia="仿宋" w:hAnsi="仿宋" w:cs="仿宋" w:hint="eastAsia"/>
            <w:lang w:eastAsia="zh-CN"/>
          </w:rPr>
          <w:t>七、玻璃纤维网垫项目风险分析</w:t>
        </w:r>
        <w:r>
          <w:tab/>
        </w:r>
        <w:r>
          <w:fldChar w:fldCharType="begin"/>
        </w:r>
        <w:r>
          <w:instrText xml:space="preserve"> PAGEREF _Toc21932 \h </w:instrText>
        </w:r>
        <w:r>
          <w:fldChar w:fldCharType="separate"/>
        </w:r>
        <w:r>
          <w:t>45</w:t>
        </w:r>
        <w:r>
          <w:fldChar w:fldCharType="end"/>
        </w:r>
      </w:hyperlink>
    </w:p>
    <w:p>
      <w:pPr>
        <w:pStyle w:val="TOC2"/>
        <w:tabs>
          <w:tab w:val="right" w:leader="dot" w:pos="8306"/>
        </w:tabs>
      </w:pPr>
      <w:hyperlink w:anchor="_Toc6759" w:history="1">
        <w:r>
          <w:rPr>
            <w:rFonts w:ascii="仿宋" w:eastAsia="仿宋" w:hAnsi="仿宋" w:cs="仿宋" w:hint="eastAsia"/>
            <w:lang w:eastAsia="zh-CN"/>
          </w:rPr>
          <w:t>(一)、玻璃纤维网垫项目风险分析</w:t>
        </w:r>
        <w:r>
          <w:tab/>
        </w:r>
        <w:r>
          <w:fldChar w:fldCharType="begin"/>
        </w:r>
        <w:r>
          <w:instrText xml:space="preserve"> PAGEREF _Toc6759 \h </w:instrText>
        </w:r>
        <w:r>
          <w:fldChar w:fldCharType="separate"/>
        </w:r>
        <w:r>
          <w:t>45</w:t>
        </w:r>
        <w:r>
          <w:fldChar w:fldCharType="end"/>
        </w:r>
      </w:hyperlink>
    </w:p>
    <w:p>
      <w:pPr>
        <w:pStyle w:val="TOC2"/>
        <w:tabs>
          <w:tab w:val="right" w:leader="dot" w:pos="8306"/>
        </w:tabs>
      </w:pPr>
      <w:hyperlink w:anchor="_Toc15582" w:history="1">
        <w:r>
          <w:rPr>
            <w:rFonts w:ascii="仿宋" w:eastAsia="仿宋" w:hAnsi="仿宋" w:cs="仿宋" w:hint="eastAsia"/>
            <w:lang w:eastAsia="zh-CN"/>
          </w:rPr>
          <w:t>(二)、玻璃纤维网垫项目风险对策</w:t>
        </w:r>
        <w:r>
          <w:tab/>
        </w:r>
        <w:r>
          <w:fldChar w:fldCharType="begin"/>
        </w:r>
        <w:r>
          <w:instrText xml:space="preserve"> PAGEREF _Toc15582 \h </w:instrText>
        </w:r>
        <w:r>
          <w:fldChar w:fldCharType="separate"/>
        </w:r>
        <w:r>
          <w:t>46</w:t>
        </w:r>
        <w:r>
          <w:fldChar w:fldCharType="end"/>
        </w:r>
      </w:hyperlink>
    </w:p>
    <w:p>
      <w:pPr>
        <w:pStyle w:val="TOC1"/>
        <w:tabs>
          <w:tab w:val="right" w:leader="dot" w:pos="8306"/>
        </w:tabs>
      </w:pPr>
      <w:hyperlink w:anchor="_Toc12406" w:history="1">
        <w:r>
          <w:rPr>
            <w:rFonts w:ascii="仿宋" w:eastAsia="仿宋" w:hAnsi="仿宋" w:cs="仿宋" w:hint="eastAsia"/>
            <w:lang w:eastAsia="zh-CN"/>
          </w:rPr>
          <w:t>八、目标客户和受众分析</w:t>
        </w:r>
        <w:r>
          <w:tab/>
        </w:r>
        <w:r>
          <w:fldChar w:fldCharType="begin"/>
        </w:r>
        <w:r>
          <w:instrText xml:space="preserve"> PAGEREF _Toc12406 \h </w:instrText>
        </w:r>
        <w:r>
          <w:fldChar w:fldCharType="separate"/>
        </w:r>
        <w:r>
          <w:t>47</w:t>
        </w:r>
        <w:r>
          <w:fldChar w:fldCharType="end"/>
        </w:r>
      </w:hyperlink>
    </w:p>
    <w:p>
      <w:pPr>
        <w:pStyle w:val="TOC2"/>
        <w:tabs>
          <w:tab w:val="right" w:leader="dot" w:pos="8306"/>
        </w:tabs>
      </w:pPr>
      <w:hyperlink w:anchor="_Toc32231" w:history="1">
        <w:r>
          <w:rPr>
            <w:rFonts w:ascii="仿宋" w:eastAsia="仿宋" w:hAnsi="仿宋" w:cs="仿宋" w:hint="eastAsia"/>
            <w:lang w:eastAsia="zh-CN"/>
          </w:rPr>
          <w:t>(一)、客户群体描述</w:t>
        </w:r>
        <w:r>
          <w:tab/>
        </w:r>
        <w:r>
          <w:fldChar w:fldCharType="begin"/>
        </w:r>
        <w:r>
          <w:instrText xml:space="preserve"> PAGEREF _Toc32231 \h </w:instrText>
        </w:r>
        <w:r>
          <w:fldChar w:fldCharType="separate"/>
        </w:r>
        <w:r>
          <w:t>47</w:t>
        </w:r>
        <w:r>
          <w:fldChar w:fldCharType="end"/>
        </w:r>
      </w:hyperlink>
    </w:p>
    <w:p>
      <w:pPr>
        <w:pStyle w:val="TOC2"/>
        <w:tabs>
          <w:tab w:val="right" w:leader="dot" w:pos="8306"/>
        </w:tabs>
      </w:pPr>
      <w:hyperlink w:anchor="_Toc12631" w:history="1">
        <w:r>
          <w:rPr>
            <w:rFonts w:ascii="仿宋" w:eastAsia="仿宋" w:hAnsi="仿宋" w:cs="仿宋" w:hint="eastAsia"/>
            <w:lang w:eastAsia="zh-CN"/>
          </w:rPr>
          <w:t>(二)、客户需求和期望</w:t>
        </w:r>
        <w:r>
          <w:tab/>
        </w:r>
        <w:r>
          <w:fldChar w:fldCharType="begin"/>
        </w:r>
        <w:r>
          <w:instrText xml:space="preserve"> PAGEREF _Toc12631 \h </w:instrText>
        </w:r>
        <w:r>
          <w:fldChar w:fldCharType="separate"/>
        </w:r>
        <w:r>
          <w:t>49</w:t>
        </w:r>
        <w:r>
          <w:fldChar w:fldCharType="end"/>
        </w:r>
      </w:hyperlink>
    </w:p>
    <w:p>
      <w:pPr>
        <w:pStyle w:val="TOC2"/>
        <w:tabs>
          <w:tab w:val="right" w:leader="dot" w:pos="8306"/>
        </w:tabs>
      </w:pPr>
      <w:hyperlink w:anchor="_Toc18036" w:history="1">
        <w:r>
          <w:rPr>
            <w:rFonts w:ascii="仿宋" w:eastAsia="仿宋" w:hAnsi="仿宋" w:cs="仿宋" w:hint="eastAsia"/>
            <w:lang w:eastAsia="zh-CN"/>
          </w:rPr>
          <w:t>(三)、客户获取策略</w:t>
        </w:r>
        <w:r>
          <w:tab/>
        </w:r>
        <w:r>
          <w:fldChar w:fldCharType="begin"/>
        </w:r>
        <w:r>
          <w:instrText xml:space="preserve"> PAGEREF _Toc18036 \h </w:instrText>
        </w:r>
        <w:r>
          <w:fldChar w:fldCharType="separate"/>
        </w:r>
        <w:r>
          <w:t>50</w:t>
        </w:r>
        <w:r>
          <w:fldChar w:fldCharType="end"/>
        </w:r>
      </w:hyperlink>
    </w:p>
    <w:p>
      <w:pPr>
        <w:pStyle w:val="TOC2"/>
        <w:tabs>
          <w:tab w:val="right" w:leader="dot" w:pos="8306"/>
        </w:tabs>
      </w:pPr>
      <w:hyperlink w:anchor="_Toc12485" w:history="1">
        <w:r>
          <w:rPr>
            <w:rFonts w:ascii="仿宋" w:eastAsia="仿宋" w:hAnsi="仿宋" w:cs="仿宋" w:hint="eastAsia"/>
            <w:lang w:eastAsia="zh-CN"/>
          </w:rPr>
          <w:t>(四)、客户关系管理</w:t>
        </w:r>
        <w:r>
          <w:tab/>
        </w:r>
        <w:r>
          <w:fldChar w:fldCharType="begin"/>
        </w:r>
        <w:r>
          <w:instrText xml:space="preserve"> PAGEREF _Toc12485 \h </w:instrText>
        </w:r>
        <w:r>
          <w:fldChar w:fldCharType="separate"/>
        </w:r>
        <w:r>
          <w:t>52</w:t>
        </w:r>
        <w:r>
          <w:fldChar w:fldCharType="end"/>
        </w:r>
      </w:hyperlink>
    </w:p>
    <w:p>
      <w:pPr>
        <w:pStyle w:val="TOC1"/>
        <w:tabs>
          <w:tab w:val="right" w:leader="dot" w:pos="8306"/>
        </w:tabs>
      </w:pPr>
      <w:hyperlink w:anchor="_Toc3335" w:history="1">
        <w:r>
          <w:rPr>
            <w:rFonts w:ascii="仿宋" w:eastAsia="仿宋" w:hAnsi="仿宋" w:cs="仿宋" w:hint="eastAsia"/>
            <w:lang w:eastAsia="zh-CN"/>
          </w:rPr>
          <w:t>九、SWOT分析</w:t>
        </w:r>
        <w:r>
          <w:tab/>
        </w:r>
        <w:r>
          <w:fldChar w:fldCharType="begin"/>
        </w:r>
        <w:r>
          <w:instrText xml:space="preserve"> PAGEREF _Toc3335 \h </w:instrText>
        </w:r>
        <w:r>
          <w:fldChar w:fldCharType="separate"/>
        </w:r>
        <w:r>
          <w:t>54</w:t>
        </w:r>
        <w:r>
          <w:fldChar w:fldCharType="end"/>
        </w:r>
      </w:hyperlink>
    </w:p>
    <w:p>
      <w:pPr>
        <w:pStyle w:val="TOC2"/>
        <w:tabs>
          <w:tab w:val="right" w:leader="dot" w:pos="8306"/>
        </w:tabs>
      </w:pPr>
      <w:hyperlink w:anchor="_Toc7693" w:history="1">
        <w:r>
          <w:rPr>
            <w:rFonts w:ascii="仿宋" w:eastAsia="仿宋" w:hAnsi="仿宋" w:cs="仿宋" w:hint="eastAsia"/>
            <w:lang w:eastAsia="zh-CN"/>
          </w:rPr>
          <w:t>(一)、优势分析(S)</w:t>
        </w:r>
        <w:r>
          <w:tab/>
        </w:r>
        <w:r>
          <w:fldChar w:fldCharType="begin"/>
        </w:r>
        <w:r>
          <w:instrText xml:space="preserve"> PAGEREF _Toc7693 \h </w:instrText>
        </w:r>
        <w:r>
          <w:fldChar w:fldCharType="separate"/>
        </w:r>
        <w:r>
          <w:t>54</w:t>
        </w:r>
        <w:r>
          <w:fldChar w:fldCharType="end"/>
        </w:r>
      </w:hyperlink>
    </w:p>
    <w:p>
      <w:pPr>
        <w:pStyle w:val="TOC2"/>
        <w:tabs>
          <w:tab w:val="right" w:leader="dot" w:pos="8306"/>
        </w:tabs>
      </w:pPr>
      <w:hyperlink w:anchor="_Toc21324" w:history="1">
        <w:r>
          <w:rPr>
            <w:rFonts w:ascii="仿宋" w:eastAsia="仿宋" w:hAnsi="仿宋" w:cs="仿宋" w:hint="eastAsia"/>
            <w:lang w:eastAsia="zh-CN"/>
          </w:rPr>
          <w:t>(二)、劣势分析(W)</w:t>
        </w:r>
        <w:r>
          <w:tab/>
        </w:r>
        <w:r>
          <w:fldChar w:fldCharType="begin"/>
        </w:r>
        <w:r>
          <w:instrText xml:space="preserve"> PAGEREF _Toc21324 \h </w:instrText>
        </w:r>
        <w:r>
          <w:fldChar w:fldCharType="separate"/>
        </w:r>
        <w:r>
          <w:t>55</w:t>
        </w:r>
        <w:r>
          <w:fldChar w:fldCharType="end"/>
        </w:r>
      </w:hyperlink>
    </w:p>
    <w:p>
      <w:pPr>
        <w:pStyle w:val="TOC2"/>
        <w:tabs>
          <w:tab w:val="right" w:leader="dot" w:pos="8306"/>
        </w:tabs>
      </w:pPr>
      <w:hyperlink w:anchor="_Toc11662" w:history="1">
        <w:r>
          <w:rPr>
            <w:rFonts w:ascii="仿宋" w:eastAsia="仿宋" w:hAnsi="仿宋" w:cs="仿宋" w:hint="eastAsia"/>
            <w:lang w:eastAsia="zh-CN"/>
          </w:rPr>
          <w:t>(三)、机会分析()</w:t>
        </w:r>
        <w:r>
          <w:tab/>
        </w:r>
        <w:r>
          <w:fldChar w:fldCharType="begin"/>
        </w:r>
        <w:r>
          <w:instrText xml:space="preserve"> PAGEREF _Toc11662 \h </w:instrText>
        </w:r>
        <w:r>
          <w:fldChar w:fldCharType="separate"/>
        </w:r>
        <w:r>
          <w:t>56</w:t>
        </w:r>
        <w:r>
          <w:fldChar w:fldCharType="end"/>
        </w:r>
      </w:hyperlink>
    </w:p>
    <w:p>
      <w:pPr>
        <w:pStyle w:val="TOC2"/>
        <w:tabs>
          <w:tab w:val="right" w:leader="dot" w:pos="8306"/>
        </w:tabs>
      </w:pPr>
      <w:hyperlink w:anchor="_Toc22521" w:history="1">
        <w:r>
          <w:rPr>
            <w:rFonts w:ascii="仿宋" w:eastAsia="仿宋" w:hAnsi="仿宋" w:cs="仿宋" w:hint="eastAsia"/>
            <w:lang w:eastAsia="zh-CN"/>
          </w:rPr>
          <w:t>(四)、威胁分析(T)</w:t>
        </w:r>
        <w:r>
          <w:tab/>
        </w:r>
        <w:r>
          <w:fldChar w:fldCharType="begin"/>
        </w:r>
        <w:r>
          <w:instrText xml:space="preserve"> PAGEREF _Toc22521 \h </w:instrText>
        </w:r>
        <w:r>
          <w:fldChar w:fldCharType="separate"/>
        </w:r>
        <w:r>
          <w:t>56</w:t>
        </w:r>
        <w:r>
          <w:fldChar w:fldCharType="end"/>
        </w:r>
      </w:hyperlink>
    </w:p>
    <w:p>
      <w:pPr>
        <w:pStyle w:val="TOC1"/>
        <w:tabs>
          <w:tab w:val="right" w:leader="dot" w:pos="8306"/>
        </w:tabs>
      </w:pPr>
      <w:hyperlink w:anchor="_Toc30615" w:history="1">
        <w:r>
          <w:rPr>
            <w:rFonts w:ascii="仿宋" w:eastAsia="仿宋" w:hAnsi="仿宋" w:cs="仿宋" w:hint="eastAsia"/>
            <w:lang w:eastAsia="zh-CN"/>
          </w:rPr>
          <w:t>十、公司组建背景分析</w:t>
        </w:r>
        <w:r>
          <w:tab/>
        </w:r>
        <w:r>
          <w:fldChar w:fldCharType="begin"/>
        </w:r>
        <w:r>
          <w:instrText xml:space="preserve"> PAGEREF _Toc30615 \h </w:instrText>
        </w:r>
        <w:r>
          <w:fldChar w:fldCharType="separate"/>
        </w:r>
        <w:r>
          <w:t>57</w:t>
        </w:r>
        <w:r>
          <w:fldChar w:fldCharType="end"/>
        </w:r>
      </w:hyperlink>
    </w:p>
    <w:p>
      <w:pPr>
        <w:pStyle w:val="TOC2"/>
        <w:tabs>
          <w:tab w:val="right" w:leader="dot" w:pos="8306"/>
        </w:tabs>
      </w:pPr>
      <w:hyperlink w:anchor="_Toc7372" w:history="1">
        <w:r>
          <w:rPr>
            <w:rFonts w:ascii="仿宋" w:eastAsia="仿宋" w:hAnsi="仿宋" w:cs="仿宋" w:hint="eastAsia"/>
            <w:lang w:eastAsia="zh-CN"/>
          </w:rPr>
          <w:t>(一)、玻璃纤维网垫项目背景分析</w:t>
        </w:r>
        <w:r>
          <w:tab/>
        </w:r>
        <w:r>
          <w:fldChar w:fldCharType="begin"/>
        </w:r>
        <w:r>
          <w:instrText xml:space="preserve"> PAGEREF _Toc7372 \h </w:instrText>
        </w:r>
        <w:r>
          <w:fldChar w:fldCharType="separate"/>
        </w:r>
        <w:r>
          <w:t>57</w:t>
        </w:r>
        <w:r>
          <w:fldChar w:fldCharType="end"/>
        </w:r>
      </w:hyperlink>
    </w:p>
    <w:p>
      <w:pPr>
        <w:pStyle w:val="TOC2"/>
        <w:tabs>
          <w:tab w:val="right" w:leader="dot" w:pos="8306"/>
        </w:tabs>
      </w:pPr>
      <w:hyperlink w:anchor="_Toc16112" w:history="1">
        <w:r>
          <w:rPr>
            <w:rFonts w:ascii="仿宋" w:eastAsia="仿宋" w:hAnsi="仿宋" w:cs="仿宋" w:hint="eastAsia"/>
            <w:lang w:eastAsia="zh-CN"/>
          </w:rPr>
          <w:t>(二)、玻璃纤维网垫项目建设必要性分析</w:t>
        </w:r>
        <w:r>
          <w:tab/>
        </w:r>
        <w:r>
          <w:fldChar w:fldCharType="begin"/>
        </w:r>
        <w:r>
          <w:instrText xml:space="preserve"> PAGEREF _Toc16112 \h </w:instrText>
        </w:r>
        <w:r>
          <w:fldChar w:fldCharType="separate"/>
        </w:r>
        <w:r>
          <w:t>58</w:t>
        </w:r>
        <w:r>
          <w:fldChar w:fldCharType="end"/>
        </w:r>
      </w:hyperlink>
    </w:p>
    <w:p>
      <w:pPr>
        <w:pStyle w:val="TOC2"/>
        <w:tabs>
          <w:tab w:val="right" w:leader="dot" w:pos="8306"/>
        </w:tabs>
      </w:pPr>
      <w:hyperlink w:anchor="_Toc2408" w:history="1">
        <w:r>
          <w:rPr>
            <w:rFonts w:ascii="仿宋" w:eastAsia="仿宋" w:hAnsi="仿宋" w:cs="仿宋" w:hint="eastAsia"/>
            <w:lang w:eastAsia="zh-CN"/>
          </w:rPr>
          <w:t>(三)、鼓励中小企业发展</w:t>
        </w:r>
        <w:r>
          <w:tab/>
        </w:r>
        <w:r>
          <w:fldChar w:fldCharType="begin"/>
        </w:r>
        <w:r>
          <w:instrText xml:space="preserve"> PAGEREF _Toc2408 \h </w:instrText>
        </w:r>
        <w:r>
          <w:fldChar w:fldCharType="separate"/>
        </w:r>
        <w:r>
          <w:t>60</w:t>
        </w:r>
        <w:r>
          <w:fldChar w:fldCharType="end"/>
        </w:r>
      </w:hyperlink>
    </w:p>
    <w:p>
      <w:pPr>
        <w:pStyle w:val="TOC2"/>
        <w:tabs>
          <w:tab w:val="right" w:leader="dot" w:pos="8306"/>
        </w:tabs>
      </w:pPr>
      <w:hyperlink w:anchor="_Toc9411" w:history="1">
        <w:r>
          <w:rPr>
            <w:rFonts w:ascii="仿宋" w:eastAsia="仿宋" w:hAnsi="仿宋" w:cs="仿宋" w:hint="eastAsia"/>
            <w:lang w:eastAsia="zh-CN"/>
          </w:rPr>
          <w:t>(四)、宏观经济形势分析</w:t>
        </w:r>
        <w:r>
          <w:tab/>
        </w:r>
        <w:r>
          <w:fldChar w:fldCharType="begin"/>
        </w:r>
        <w:r>
          <w:instrText xml:space="preserve"> PAGEREF _Toc9411 \h </w:instrText>
        </w:r>
        <w:r>
          <w:fldChar w:fldCharType="separate"/>
        </w:r>
        <w:r>
          <w:t>61</w:t>
        </w:r>
        <w:r>
          <w:fldChar w:fldCharType="end"/>
        </w:r>
      </w:hyperlink>
    </w:p>
    <w:p>
      <w:pPr>
        <w:pStyle w:val="TOC1"/>
        <w:tabs>
          <w:tab w:val="right" w:leader="dot" w:pos="8306"/>
        </w:tabs>
      </w:pPr>
      <w:hyperlink w:anchor="_Toc31259" w:history="1">
        <w:r>
          <w:rPr>
            <w:rFonts w:ascii="仿宋" w:eastAsia="仿宋" w:hAnsi="仿宋" w:cs="仿宋" w:hint="eastAsia"/>
            <w:lang w:eastAsia="zh-CN"/>
          </w:rPr>
          <w:t>十一、玻璃纤维网垫项目总结分析</w:t>
        </w:r>
        <w:r>
          <w:tab/>
        </w:r>
        <w:r>
          <w:fldChar w:fldCharType="begin"/>
        </w:r>
        <w:r>
          <w:instrText xml:space="preserve"> PAGEREF _Toc31259 \h </w:instrText>
        </w:r>
        <w:r>
          <w:fldChar w:fldCharType="separate"/>
        </w:r>
        <w:r>
          <w:t>62</w:t>
        </w:r>
        <w:r>
          <w:fldChar w:fldCharType="end"/>
        </w:r>
      </w:hyperlink>
    </w:p>
    <w:p>
      <w:pPr>
        <w:pStyle w:val="TOC1"/>
        <w:tabs>
          <w:tab w:val="right" w:leader="dot" w:pos="8306"/>
        </w:tabs>
      </w:pPr>
      <w:hyperlink w:anchor="_Toc31945" w:history="1">
        <w:r>
          <w:rPr>
            <w:rFonts w:ascii="仿宋" w:eastAsia="仿宋" w:hAnsi="仿宋" w:cs="仿宋" w:hint="eastAsia"/>
            <w:lang w:eastAsia="zh-CN"/>
          </w:rPr>
          <w:t>十二、战略合作伙伴</w:t>
        </w:r>
        <w:r>
          <w:tab/>
        </w:r>
        <w:r>
          <w:fldChar w:fldCharType="begin"/>
        </w:r>
        <w:r>
          <w:instrText xml:space="preserve"> PAGEREF _Toc31945 \h </w:instrText>
        </w:r>
        <w:r>
          <w:fldChar w:fldCharType="separate"/>
        </w:r>
        <w:r>
          <w:t>64</w:t>
        </w:r>
        <w:r>
          <w:fldChar w:fldCharType="end"/>
        </w:r>
      </w:hyperlink>
    </w:p>
    <w:p>
      <w:pPr>
        <w:pStyle w:val="TOC2"/>
        <w:tabs>
          <w:tab w:val="right" w:leader="dot" w:pos="8306"/>
        </w:tabs>
      </w:pPr>
      <w:hyperlink w:anchor="_Toc16852" w:history="1">
        <w:r>
          <w:rPr>
            <w:rFonts w:ascii="仿宋" w:eastAsia="仿宋" w:hAnsi="仿宋" w:cs="仿宋" w:hint="eastAsia"/>
            <w:lang w:eastAsia="zh-CN"/>
          </w:rPr>
          <w:t>(一)、合作伙伴关系</w:t>
        </w:r>
        <w:r>
          <w:tab/>
        </w:r>
        <w:r>
          <w:fldChar w:fldCharType="begin"/>
        </w:r>
        <w:r>
          <w:instrText xml:space="preserve"> PAGEREF _Toc16852 \h </w:instrText>
        </w:r>
        <w:r>
          <w:fldChar w:fldCharType="separate"/>
        </w:r>
        <w:r>
          <w:t>64</w:t>
        </w:r>
        <w:r>
          <w:fldChar w:fldCharType="end"/>
        </w:r>
      </w:hyperlink>
    </w:p>
    <w:p>
      <w:pPr>
        <w:pStyle w:val="TOC2"/>
        <w:tabs>
          <w:tab w:val="right" w:leader="dot" w:pos="8306"/>
        </w:tabs>
      </w:pPr>
      <w:hyperlink w:anchor="_Toc19427" w:history="1">
        <w:r>
          <w:rPr>
            <w:rFonts w:ascii="仿宋" w:eastAsia="仿宋" w:hAnsi="仿宋" w:cs="仿宋" w:hint="eastAsia"/>
            <w:lang w:eastAsia="zh-CN"/>
          </w:rPr>
          <w:t>(二)、合作玻璃纤维网垫项目</w:t>
        </w:r>
        <w:r>
          <w:tab/>
        </w:r>
        <w:r>
          <w:fldChar w:fldCharType="begin"/>
        </w:r>
        <w:r>
          <w:instrText xml:space="preserve"> PAGEREF _Toc19427 \h </w:instrText>
        </w:r>
        <w:r>
          <w:fldChar w:fldCharType="separate"/>
        </w:r>
        <w:r>
          <w:t>64</w:t>
        </w:r>
        <w:r>
          <w:fldChar w:fldCharType="end"/>
        </w:r>
      </w:hyperlink>
    </w:p>
    <w:p>
      <w:pPr>
        <w:pStyle w:val="TOC2"/>
        <w:tabs>
          <w:tab w:val="right" w:leader="dot" w:pos="8306"/>
        </w:tabs>
      </w:pPr>
      <w:hyperlink w:anchor="_Toc8405" w:history="1">
        <w:r>
          <w:rPr>
            <w:rFonts w:ascii="仿宋" w:eastAsia="仿宋" w:hAnsi="仿宋" w:cs="仿宋" w:hint="eastAsia"/>
            <w:lang w:eastAsia="zh-CN"/>
          </w:rPr>
          <w:t>(三)、合作伙伴的作用</w:t>
        </w:r>
        <w:r>
          <w:tab/>
        </w:r>
        <w:r>
          <w:fldChar w:fldCharType="begin"/>
        </w:r>
        <w:r>
          <w:instrText xml:space="preserve"> PAGEREF _Toc8405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208"/>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6597"/>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195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https://d.book118.com/918054125133006027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18054125133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2024-01-01T21:24:00Z</dcterms:created>
  <dcterms:modified xsi:type="dcterms:W3CDTF">2024-01-01T21:24:46Z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663E43E0350F4B4F9A69E62477678DB9_11</vt:lpwstr>
  </property>
  <property fmtid="{D5CDD505-2E9C-101B-9397-08002B2CF9AE}" pid="3" name="KSOProductBuildVer">
    <vt:lpwstr>2052-12.1.0.16120</vt:lpwstr>
  </property>
</Properties>
</file>