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排水设备资金需求报告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 w:history="1">
        <w:r>
          <w:rPr>
            <w:rFonts w:ascii="仿宋" w:eastAsia="仿宋" w:hAnsi="仿宋" w:cs="仿宋" w:hint="eastAsia"/>
            <w:lang w:eastAsia="zh-CN"/>
          </w:rPr>
          <w:t>前言</w:t>
        </w:r>
        <w:r>
          <w:tab/>
        </w:r>
        <w:r>
          <w:fldChar w:fldCharType="begin"/>
        </w:r>
        <w:r>
          <w:instrText xml:space="preserve"> PAGEREF _Toc384 \h </w:instrText>
        </w:r>
        <w:r>
          <w:fldChar w:fldCharType="separate"/>
        </w:r>
        <w:r>
          <w:t>3</w:t>
        </w:r>
        <w:r>
          <w:fldChar w:fldCharType="end"/>
        </w:r>
      </w:hyperlink>
    </w:p>
    <w:p>
      <w:pPr>
        <w:pStyle w:val="TOC1"/>
        <w:tabs>
          <w:tab w:val="right" w:leader="dot" w:pos="8306"/>
        </w:tabs>
      </w:pPr>
      <w:hyperlink w:anchor="_Toc11904" w:history="1">
        <w:r>
          <w:rPr>
            <w:rFonts w:ascii="仿宋" w:eastAsia="仿宋" w:hAnsi="仿宋" w:cs="仿宋" w:hint="eastAsia"/>
            <w:lang w:eastAsia="zh-CN"/>
          </w:rPr>
          <w:t>一、建筑物技术方案</w:t>
        </w:r>
        <w:r>
          <w:tab/>
        </w:r>
        <w:r>
          <w:fldChar w:fldCharType="begin"/>
        </w:r>
        <w:r>
          <w:instrText xml:space="preserve"> PAGEREF _Toc11904 \h </w:instrText>
        </w:r>
        <w:r>
          <w:fldChar w:fldCharType="separate"/>
        </w:r>
        <w:r>
          <w:t>3</w:t>
        </w:r>
        <w:r>
          <w:fldChar w:fldCharType="end"/>
        </w:r>
      </w:hyperlink>
    </w:p>
    <w:p>
      <w:pPr>
        <w:pStyle w:val="TOC2"/>
        <w:tabs>
          <w:tab w:val="right" w:leader="dot" w:pos="8306"/>
        </w:tabs>
      </w:pPr>
      <w:hyperlink w:anchor="_Toc24571" w:history="1">
        <w:r>
          <w:rPr>
            <w:rFonts w:ascii="仿宋" w:eastAsia="仿宋" w:hAnsi="仿宋" w:cs="仿宋" w:hint="eastAsia"/>
            <w:lang w:eastAsia="zh-CN"/>
          </w:rPr>
          <w:t>(一)、项目工程设计总体要求</w:t>
        </w:r>
        <w:r>
          <w:tab/>
        </w:r>
        <w:r>
          <w:fldChar w:fldCharType="begin"/>
        </w:r>
        <w:r>
          <w:instrText xml:space="preserve"> PAGEREF _Toc24571 \h </w:instrText>
        </w:r>
        <w:r>
          <w:fldChar w:fldCharType="separate"/>
        </w:r>
        <w:r>
          <w:t>3</w:t>
        </w:r>
        <w:r>
          <w:fldChar w:fldCharType="end"/>
        </w:r>
      </w:hyperlink>
    </w:p>
    <w:p>
      <w:pPr>
        <w:pStyle w:val="TOC2"/>
        <w:tabs>
          <w:tab w:val="right" w:leader="dot" w:pos="8306"/>
        </w:tabs>
      </w:pPr>
      <w:hyperlink w:anchor="_Toc13962" w:history="1">
        <w:r>
          <w:rPr>
            <w:rFonts w:ascii="仿宋" w:eastAsia="仿宋" w:hAnsi="仿宋" w:cs="仿宋" w:hint="eastAsia"/>
            <w:lang w:eastAsia="zh-CN"/>
          </w:rPr>
          <w:t>(二)、建设方案</w:t>
        </w:r>
        <w:r>
          <w:tab/>
        </w:r>
        <w:r>
          <w:fldChar w:fldCharType="begin"/>
        </w:r>
        <w:r>
          <w:instrText xml:space="preserve"> PAGEREF _Toc13962 \h </w:instrText>
        </w:r>
        <w:r>
          <w:fldChar w:fldCharType="separate"/>
        </w:r>
        <w:r>
          <w:t>4</w:t>
        </w:r>
        <w:r>
          <w:fldChar w:fldCharType="end"/>
        </w:r>
      </w:hyperlink>
    </w:p>
    <w:p>
      <w:pPr>
        <w:pStyle w:val="TOC2"/>
        <w:tabs>
          <w:tab w:val="right" w:leader="dot" w:pos="8306"/>
        </w:tabs>
      </w:pPr>
      <w:hyperlink w:anchor="_Toc29833" w:history="1">
        <w:r>
          <w:rPr>
            <w:rFonts w:ascii="仿宋" w:eastAsia="仿宋" w:hAnsi="仿宋" w:cs="仿宋" w:hint="eastAsia"/>
            <w:lang w:eastAsia="zh-CN"/>
          </w:rPr>
          <w:t>(三)、建筑工程建设指标</w:t>
        </w:r>
        <w:r>
          <w:tab/>
        </w:r>
        <w:r>
          <w:fldChar w:fldCharType="begin"/>
        </w:r>
        <w:r>
          <w:instrText xml:space="preserve"> PAGEREF _Toc29833 \h </w:instrText>
        </w:r>
        <w:r>
          <w:fldChar w:fldCharType="separate"/>
        </w:r>
        <w:r>
          <w:t>5</w:t>
        </w:r>
        <w:r>
          <w:fldChar w:fldCharType="end"/>
        </w:r>
      </w:hyperlink>
    </w:p>
    <w:p>
      <w:pPr>
        <w:pStyle w:val="TOC1"/>
        <w:tabs>
          <w:tab w:val="right" w:leader="dot" w:pos="8306"/>
        </w:tabs>
      </w:pPr>
      <w:hyperlink w:anchor="_Toc11638" w:history="1">
        <w:r>
          <w:rPr>
            <w:rFonts w:ascii="仿宋" w:eastAsia="仿宋" w:hAnsi="仿宋" w:cs="仿宋" w:hint="eastAsia"/>
            <w:lang w:eastAsia="zh-CN"/>
          </w:rPr>
          <w:t>二、运营管理</w:t>
        </w:r>
        <w:r>
          <w:tab/>
        </w:r>
        <w:r>
          <w:fldChar w:fldCharType="begin"/>
        </w:r>
        <w:r>
          <w:instrText xml:space="preserve"> PAGEREF _Toc11638 \h </w:instrText>
        </w:r>
        <w:r>
          <w:fldChar w:fldCharType="separate"/>
        </w:r>
        <w:r>
          <w:t>5</w:t>
        </w:r>
        <w:r>
          <w:fldChar w:fldCharType="end"/>
        </w:r>
      </w:hyperlink>
    </w:p>
    <w:p>
      <w:pPr>
        <w:pStyle w:val="TOC2"/>
        <w:tabs>
          <w:tab w:val="right" w:leader="dot" w:pos="8306"/>
        </w:tabs>
      </w:pPr>
      <w:hyperlink w:anchor="_Toc16932" w:history="1">
        <w:r>
          <w:rPr>
            <w:rFonts w:ascii="仿宋" w:eastAsia="仿宋" w:hAnsi="仿宋" w:cs="仿宋" w:hint="eastAsia"/>
            <w:lang w:eastAsia="zh-CN"/>
          </w:rPr>
          <w:t>(一)、公司经营宗旨</w:t>
        </w:r>
        <w:r>
          <w:tab/>
        </w:r>
        <w:r>
          <w:fldChar w:fldCharType="begin"/>
        </w:r>
        <w:r>
          <w:instrText xml:space="preserve"> PAGEREF _Toc16932 \h </w:instrText>
        </w:r>
        <w:r>
          <w:fldChar w:fldCharType="separate"/>
        </w:r>
        <w:r>
          <w:t>5</w:t>
        </w:r>
        <w:r>
          <w:fldChar w:fldCharType="end"/>
        </w:r>
      </w:hyperlink>
    </w:p>
    <w:p>
      <w:pPr>
        <w:pStyle w:val="TOC2"/>
        <w:tabs>
          <w:tab w:val="right" w:leader="dot" w:pos="8306"/>
        </w:tabs>
      </w:pPr>
      <w:hyperlink w:anchor="_Toc15654" w:history="1">
        <w:r>
          <w:rPr>
            <w:rFonts w:ascii="仿宋" w:eastAsia="仿宋" w:hAnsi="仿宋" w:cs="仿宋" w:hint="eastAsia"/>
            <w:lang w:eastAsia="zh-CN"/>
          </w:rPr>
          <w:t>(二)、公司目标与主职责</w:t>
        </w:r>
        <w:r>
          <w:tab/>
        </w:r>
        <w:r>
          <w:fldChar w:fldCharType="begin"/>
        </w:r>
        <w:r>
          <w:instrText xml:space="preserve"> PAGEREF _Toc15654 \h </w:instrText>
        </w:r>
        <w:r>
          <w:fldChar w:fldCharType="separate"/>
        </w:r>
        <w:r>
          <w:t>5</w:t>
        </w:r>
        <w:r>
          <w:fldChar w:fldCharType="end"/>
        </w:r>
      </w:hyperlink>
    </w:p>
    <w:p>
      <w:pPr>
        <w:pStyle w:val="TOC2"/>
        <w:tabs>
          <w:tab w:val="right" w:leader="dot" w:pos="8306"/>
        </w:tabs>
      </w:pPr>
      <w:hyperlink w:anchor="_Toc31408" w:history="1">
        <w:r>
          <w:rPr>
            <w:rFonts w:ascii="仿宋" w:eastAsia="仿宋" w:hAnsi="仿宋" w:cs="仿宋" w:hint="eastAsia"/>
            <w:lang w:eastAsia="zh-CN"/>
          </w:rPr>
          <w:t>(三)、各部门职责及权限</w:t>
        </w:r>
        <w:r>
          <w:tab/>
        </w:r>
        <w:r>
          <w:fldChar w:fldCharType="begin"/>
        </w:r>
        <w:r>
          <w:instrText xml:space="preserve"> PAGEREF _Toc31408 \h </w:instrText>
        </w:r>
        <w:r>
          <w:fldChar w:fldCharType="separate"/>
        </w:r>
        <w:r>
          <w:t>6</w:t>
        </w:r>
        <w:r>
          <w:fldChar w:fldCharType="end"/>
        </w:r>
      </w:hyperlink>
    </w:p>
    <w:p>
      <w:pPr>
        <w:pStyle w:val="TOC2"/>
        <w:tabs>
          <w:tab w:val="right" w:leader="dot" w:pos="8306"/>
        </w:tabs>
      </w:pPr>
      <w:hyperlink w:anchor="_Toc26962" w:history="1">
        <w:r>
          <w:rPr>
            <w:rFonts w:ascii="仿宋" w:eastAsia="仿宋" w:hAnsi="仿宋" w:cs="仿宋" w:hint="eastAsia"/>
            <w:lang w:eastAsia="zh-CN"/>
          </w:rPr>
          <w:t>(四)、财务会计制度</w:t>
        </w:r>
        <w:r>
          <w:tab/>
        </w:r>
        <w:r>
          <w:fldChar w:fldCharType="begin"/>
        </w:r>
        <w:r>
          <w:instrText xml:space="preserve"> PAGEREF _Toc26962 \h </w:instrText>
        </w:r>
        <w:r>
          <w:fldChar w:fldCharType="separate"/>
        </w:r>
        <w:r>
          <w:t>10</w:t>
        </w:r>
        <w:r>
          <w:fldChar w:fldCharType="end"/>
        </w:r>
      </w:hyperlink>
    </w:p>
    <w:p>
      <w:pPr>
        <w:pStyle w:val="TOC1"/>
        <w:tabs>
          <w:tab w:val="right" w:leader="dot" w:pos="8306"/>
        </w:tabs>
      </w:pPr>
      <w:hyperlink w:anchor="_Toc20187" w:history="1">
        <w:r>
          <w:rPr>
            <w:rFonts w:ascii="仿宋" w:eastAsia="仿宋" w:hAnsi="仿宋" w:cs="仿宋" w:hint="eastAsia"/>
            <w:lang w:eastAsia="zh-CN"/>
          </w:rPr>
          <w:t>三、项目后期运营与拓展</w:t>
        </w:r>
        <w:r>
          <w:tab/>
        </w:r>
        <w:r>
          <w:fldChar w:fldCharType="begin"/>
        </w:r>
        <w:r>
          <w:instrText xml:space="preserve"> PAGEREF _Toc20187 \h </w:instrText>
        </w:r>
        <w:r>
          <w:fldChar w:fldCharType="separate"/>
        </w:r>
        <w:r>
          <w:t>12</w:t>
        </w:r>
        <w:r>
          <w:fldChar w:fldCharType="end"/>
        </w:r>
      </w:hyperlink>
    </w:p>
    <w:p>
      <w:pPr>
        <w:pStyle w:val="TOC2"/>
        <w:tabs>
          <w:tab w:val="right" w:leader="dot" w:pos="8306"/>
        </w:tabs>
      </w:pPr>
      <w:hyperlink w:anchor="_Toc21602" w:history="1">
        <w:r>
          <w:rPr>
            <w:rFonts w:ascii="仿宋" w:eastAsia="仿宋" w:hAnsi="仿宋" w:cs="仿宋" w:hint="eastAsia"/>
            <w:lang w:eastAsia="zh-CN"/>
          </w:rPr>
          <w:t>(一)、后期运营计划</w:t>
        </w:r>
        <w:r>
          <w:tab/>
        </w:r>
        <w:r>
          <w:fldChar w:fldCharType="begin"/>
        </w:r>
        <w:r>
          <w:instrText xml:space="preserve"> PAGEREF _Toc21602 \h </w:instrText>
        </w:r>
        <w:r>
          <w:fldChar w:fldCharType="separate"/>
        </w:r>
        <w:r>
          <w:t>12</w:t>
        </w:r>
        <w:r>
          <w:fldChar w:fldCharType="end"/>
        </w:r>
      </w:hyperlink>
    </w:p>
    <w:p>
      <w:pPr>
        <w:pStyle w:val="TOC2"/>
        <w:tabs>
          <w:tab w:val="right" w:leader="dot" w:pos="8306"/>
        </w:tabs>
      </w:pPr>
      <w:hyperlink w:anchor="_Toc539" w:history="1">
        <w:r>
          <w:rPr>
            <w:rFonts w:ascii="仿宋" w:eastAsia="仿宋" w:hAnsi="仿宋" w:cs="仿宋" w:hint="eastAsia"/>
            <w:lang w:eastAsia="zh-CN"/>
          </w:rPr>
          <w:t>(二)、市场拓展与多元化发展</w:t>
        </w:r>
        <w:r>
          <w:tab/>
        </w:r>
        <w:r>
          <w:fldChar w:fldCharType="begin"/>
        </w:r>
        <w:r>
          <w:instrText xml:space="preserve"> PAGEREF _Toc539 \h </w:instrText>
        </w:r>
        <w:r>
          <w:fldChar w:fldCharType="separate"/>
        </w:r>
        <w:r>
          <w:t>14</w:t>
        </w:r>
        <w:r>
          <w:fldChar w:fldCharType="end"/>
        </w:r>
      </w:hyperlink>
    </w:p>
    <w:p>
      <w:pPr>
        <w:pStyle w:val="TOC2"/>
        <w:tabs>
          <w:tab w:val="right" w:leader="dot" w:pos="8306"/>
        </w:tabs>
      </w:pPr>
      <w:hyperlink w:anchor="_Toc23541" w:history="1">
        <w:r>
          <w:rPr>
            <w:rFonts w:ascii="仿宋" w:eastAsia="仿宋" w:hAnsi="仿宋" w:cs="仿宋" w:hint="eastAsia"/>
            <w:lang w:eastAsia="zh-CN"/>
          </w:rPr>
          <w:t>(三)、技术创新与升级计划</w:t>
        </w:r>
        <w:r>
          <w:tab/>
        </w:r>
        <w:r>
          <w:fldChar w:fldCharType="begin"/>
        </w:r>
        <w:r>
          <w:instrText xml:space="preserve"> PAGEREF _Toc23541 \h </w:instrText>
        </w:r>
        <w:r>
          <w:fldChar w:fldCharType="separate"/>
        </w:r>
        <w:r>
          <w:t>15</w:t>
        </w:r>
        <w:r>
          <w:fldChar w:fldCharType="end"/>
        </w:r>
      </w:hyperlink>
    </w:p>
    <w:p>
      <w:pPr>
        <w:pStyle w:val="TOC1"/>
        <w:tabs>
          <w:tab w:val="right" w:leader="dot" w:pos="8306"/>
        </w:tabs>
      </w:pPr>
      <w:hyperlink w:anchor="_Toc2954" w:history="1">
        <w:r>
          <w:rPr>
            <w:rFonts w:ascii="仿宋" w:eastAsia="仿宋" w:hAnsi="仿宋" w:cs="仿宋" w:hint="eastAsia"/>
            <w:lang w:eastAsia="zh-CN"/>
          </w:rPr>
          <w:t>四、SWOT分析</w:t>
        </w:r>
        <w:r>
          <w:tab/>
        </w:r>
        <w:r>
          <w:fldChar w:fldCharType="begin"/>
        </w:r>
        <w:r>
          <w:instrText xml:space="preserve"> PAGEREF _Toc2954 \h </w:instrText>
        </w:r>
        <w:r>
          <w:fldChar w:fldCharType="separate"/>
        </w:r>
        <w:r>
          <w:t>16</w:t>
        </w:r>
        <w:r>
          <w:fldChar w:fldCharType="end"/>
        </w:r>
      </w:hyperlink>
    </w:p>
    <w:p>
      <w:pPr>
        <w:pStyle w:val="TOC2"/>
        <w:tabs>
          <w:tab w:val="right" w:leader="dot" w:pos="8306"/>
        </w:tabs>
      </w:pPr>
      <w:hyperlink w:anchor="_Toc21196" w:history="1">
        <w:r>
          <w:rPr>
            <w:rFonts w:ascii="仿宋" w:eastAsia="仿宋" w:hAnsi="仿宋" w:cs="仿宋" w:hint="eastAsia"/>
            <w:lang w:eastAsia="zh-CN"/>
          </w:rPr>
          <w:t>(一)、优势分析(S)</w:t>
        </w:r>
        <w:r>
          <w:tab/>
        </w:r>
        <w:r>
          <w:fldChar w:fldCharType="begin"/>
        </w:r>
        <w:r>
          <w:instrText xml:space="preserve"> PAGEREF _Toc21196 \h </w:instrText>
        </w:r>
        <w:r>
          <w:fldChar w:fldCharType="separate"/>
        </w:r>
        <w:r>
          <w:t>16</w:t>
        </w:r>
        <w:r>
          <w:fldChar w:fldCharType="end"/>
        </w:r>
      </w:hyperlink>
    </w:p>
    <w:p>
      <w:pPr>
        <w:pStyle w:val="TOC2"/>
        <w:tabs>
          <w:tab w:val="right" w:leader="dot" w:pos="8306"/>
        </w:tabs>
      </w:pPr>
      <w:hyperlink w:anchor="_Toc4784" w:history="1">
        <w:r>
          <w:rPr>
            <w:rFonts w:ascii="仿宋" w:eastAsia="仿宋" w:hAnsi="仿宋" w:cs="仿宋" w:hint="eastAsia"/>
            <w:lang w:eastAsia="zh-CN"/>
          </w:rPr>
          <w:t>(二)、劣势分析(W)</w:t>
        </w:r>
        <w:r>
          <w:tab/>
        </w:r>
        <w:r>
          <w:fldChar w:fldCharType="begin"/>
        </w:r>
        <w:r>
          <w:instrText xml:space="preserve"> PAGEREF _Toc4784 \h </w:instrText>
        </w:r>
        <w:r>
          <w:fldChar w:fldCharType="separate"/>
        </w:r>
        <w:r>
          <w:t>17</w:t>
        </w:r>
        <w:r>
          <w:fldChar w:fldCharType="end"/>
        </w:r>
      </w:hyperlink>
    </w:p>
    <w:p>
      <w:pPr>
        <w:pStyle w:val="TOC2"/>
        <w:tabs>
          <w:tab w:val="right" w:leader="dot" w:pos="8306"/>
        </w:tabs>
      </w:pPr>
      <w:hyperlink w:anchor="_Toc2809" w:history="1">
        <w:r>
          <w:rPr>
            <w:rFonts w:ascii="仿宋" w:eastAsia="仿宋" w:hAnsi="仿宋" w:cs="仿宋" w:hint="eastAsia"/>
            <w:lang w:eastAsia="zh-CN"/>
          </w:rPr>
          <w:t>(三)、机会分析(O)</w:t>
        </w:r>
        <w:r>
          <w:tab/>
        </w:r>
        <w:r>
          <w:fldChar w:fldCharType="begin"/>
        </w:r>
        <w:r>
          <w:instrText xml:space="preserve"> PAGEREF _Toc2809 \h </w:instrText>
        </w:r>
        <w:r>
          <w:fldChar w:fldCharType="separate"/>
        </w:r>
        <w:r>
          <w:t>19</w:t>
        </w:r>
        <w:r>
          <w:fldChar w:fldCharType="end"/>
        </w:r>
      </w:hyperlink>
    </w:p>
    <w:p>
      <w:pPr>
        <w:pStyle w:val="TOC2"/>
        <w:tabs>
          <w:tab w:val="right" w:leader="dot" w:pos="8306"/>
        </w:tabs>
      </w:pPr>
      <w:hyperlink w:anchor="_Toc20339" w:history="1">
        <w:r>
          <w:rPr>
            <w:rFonts w:ascii="仿宋" w:eastAsia="仿宋" w:hAnsi="仿宋" w:cs="仿宋" w:hint="eastAsia"/>
            <w:lang w:eastAsia="zh-CN"/>
          </w:rPr>
          <w:t>(四)、威胁分析(T)</w:t>
        </w:r>
        <w:r>
          <w:tab/>
        </w:r>
        <w:r>
          <w:fldChar w:fldCharType="begin"/>
        </w:r>
        <w:r>
          <w:instrText xml:space="preserve"> PAGEREF _Toc20339 \h </w:instrText>
        </w:r>
        <w:r>
          <w:fldChar w:fldCharType="separate"/>
        </w:r>
        <w:r>
          <w:t>21</w:t>
        </w:r>
        <w:r>
          <w:fldChar w:fldCharType="end"/>
        </w:r>
      </w:hyperlink>
    </w:p>
    <w:p>
      <w:pPr>
        <w:pStyle w:val="TOC1"/>
        <w:tabs>
          <w:tab w:val="right" w:leader="dot" w:pos="8306"/>
        </w:tabs>
      </w:pPr>
      <w:hyperlink w:anchor="_Toc14966" w:history="1">
        <w:r>
          <w:rPr>
            <w:rFonts w:ascii="仿宋" w:eastAsia="仿宋" w:hAnsi="仿宋" w:cs="仿宋" w:hint="eastAsia"/>
            <w:lang w:eastAsia="zh-CN"/>
          </w:rPr>
          <w:t>五、建设内容与产品方案</w:t>
        </w:r>
        <w:r>
          <w:tab/>
        </w:r>
        <w:r>
          <w:fldChar w:fldCharType="begin"/>
        </w:r>
        <w:r>
          <w:instrText xml:space="preserve"> PAGEREF _Toc14966 \h </w:instrText>
        </w:r>
        <w:r>
          <w:fldChar w:fldCharType="separate"/>
        </w:r>
        <w:r>
          <w:t>24</w:t>
        </w:r>
        <w:r>
          <w:fldChar w:fldCharType="end"/>
        </w:r>
      </w:hyperlink>
    </w:p>
    <w:p>
      <w:pPr>
        <w:pStyle w:val="TOC2"/>
        <w:tabs>
          <w:tab w:val="right" w:leader="dot" w:pos="8306"/>
        </w:tabs>
      </w:pPr>
      <w:hyperlink w:anchor="_Toc20173" w:history="1">
        <w:r>
          <w:rPr>
            <w:rFonts w:ascii="仿宋" w:eastAsia="仿宋" w:hAnsi="仿宋" w:cs="仿宋" w:hint="eastAsia"/>
            <w:lang w:eastAsia="zh-CN"/>
          </w:rPr>
          <w:t>(一)、建设规模及主要建设内容</w:t>
        </w:r>
        <w:r>
          <w:tab/>
        </w:r>
        <w:r>
          <w:fldChar w:fldCharType="begin"/>
        </w:r>
        <w:r>
          <w:instrText xml:space="preserve"> PAGEREF _Toc20173 \h </w:instrText>
        </w:r>
        <w:r>
          <w:fldChar w:fldCharType="separate"/>
        </w:r>
        <w:r>
          <w:t>24</w:t>
        </w:r>
        <w:r>
          <w:fldChar w:fldCharType="end"/>
        </w:r>
      </w:hyperlink>
    </w:p>
    <w:p>
      <w:pPr>
        <w:pStyle w:val="TOC2"/>
        <w:tabs>
          <w:tab w:val="right" w:leader="dot" w:pos="8306"/>
        </w:tabs>
      </w:pPr>
      <w:hyperlink w:anchor="_Toc21911" w:history="1">
        <w:r>
          <w:rPr>
            <w:rFonts w:ascii="仿宋" w:eastAsia="仿宋" w:hAnsi="仿宋" w:cs="仿宋" w:hint="eastAsia"/>
            <w:lang w:eastAsia="zh-CN"/>
          </w:rPr>
          <w:t>(二)、排水设备产品规划方案及生产纲领</w:t>
        </w:r>
        <w:r>
          <w:tab/>
        </w:r>
        <w:r>
          <w:fldChar w:fldCharType="begin"/>
        </w:r>
        <w:r>
          <w:instrText xml:space="preserve"> PAGEREF _Toc21911 \h </w:instrText>
        </w:r>
        <w:r>
          <w:fldChar w:fldCharType="separate"/>
        </w:r>
        <w:r>
          <w:t>24</w:t>
        </w:r>
        <w:r>
          <w:fldChar w:fldCharType="end"/>
        </w:r>
      </w:hyperlink>
    </w:p>
    <w:p>
      <w:pPr>
        <w:pStyle w:val="TOC1"/>
        <w:tabs>
          <w:tab w:val="right" w:leader="dot" w:pos="8306"/>
        </w:tabs>
      </w:pPr>
      <w:hyperlink w:anchor="_Toc27132" w:history="1">
        <w:r>
          <w:rPr>
            <w:rFonts w:ascii="仿宋" w:eastAsia="仿宋" w:hAnsi="仿宋" w:cs="仿宋" w:hint="eastAsia"/>
            <w:lang w:eastAsia="zh-CN"/>
          </w:rPr>
          <w:t>六、项目招标方案及组织管理</w:t>
        </w:r>
        <w:r>
          <w:tab/>
        </w:r>
        <w:r>
          <w:fldChar w:fldCharType="begin"/>
        </w:r>
        <w:r>
          <w:instrText xml:space="preserve"> PAGEREF _Toc27132 \h </w:instrText>
        </w:r>
        <w:r>
          <w:fldChar w:fldCharType="separate"/>
        </w:r>
        <w:r>
          <w:t>25</w:t>
        </w:r>
        <w:r>
          <w:fldChar w:fldCharType="end"/>
        </w:r>
      </w:hyperlink>
    </w:p>
    <w:p>
      <w:pPr>
        <w:pStyle w:val="TOC2"/>
        <w:tabs>
          <w:tab w:val="right" w:leader="dot" w:pos="8306"/>
        </w:tabs>
      </w:pPr>
      <w:hyperlink w:anchor="_Toc5622" w:history="1">
        <w:r>
          <w:rPr>
            <w:rFonts w:ascii="仿宋" w:eastAsia="仿宋" w:hAnsi="仿宋" w:cs="仿宋" w:hint="eastAsia"/>
            <w:lang w:eastAsia="zh-CN"/>
          </w:rPr>
          <w:t>(一)、项目建设管理</w:t>
        </w:r>
        <w:r>
          <w:tab/>
        </w:r>
        <w:r>
          <w:fldChar w:fldCharType="begin"/>
        </w:r>
        <w:r>
          <w:instrText xml:space="preserve"> PAGEREF _Toc5622 \h </w:instrText>
        </w:r>
        <w:r>
          <w:fldChar w:fldCharType="separate"/>
        </w:r>
        <w:r>
          <w:t>25</w:t>
        </w:r>
        <w:r>
          <w:fldChar w:fldCharType="end"/>
        </w:r>
      </w:hyperlink>
    </w:p>
    <w:p>
      <w:pPr>
        <w:pStyle w:val="TOC2"/>
        <w:tabs>
          <w:tab w:val="right" w:leader="dot" w:pos="8306"/>
        </w:tabs>
      </w:pPr>
      <w:hyperlink w:anchor="_Toc27705" w:history="1">
        <w:r>
          <w:rPr>
            <w:rFonts w:ascii="仿宋" w:eastAsia="仿宋" w:hAnsi="仿宋" w:cs="仿宋" w:hint="eastAsia"/>
            <w:lang w:eastAsia="zh-CN"/>
          </w:rPr>
          <w:t>(二)、招投标初步方案</w:t>
        </w:r>
        <w:r>
          <w:tab/>
        </w:r>
        <w:r>
          <w:fldChar w:fldCharType="begin"/>
        </w:r>
        <w:r>
          <w:instrText xml:space="preserve"> PAGEREF _Toc27705 \h </w:instrText>
        </w:r>
        <w:r>
          <w:fldChar w:fldCharType="separate"/>
        </w:r>
        <w:r>
          <w:t>26</w:t>
        </w:r>
        <w:r>
          <w:fldChar w:fldCharType="end"/>
        </w:r>
      </w:hyperlink>
    </w:p>
    <w:p>
      <w:pPr>
        <w:pStyle w:val="TOC2"/>
        <w:tabs>
          <w:tab w:val="right" w:leader="dot" w:pos="8306"/>
        </w:tabs>
      </w:pPr>
      <w:hyperlink w:anchor="_Toc22983" w:history="1">
        <w:r>
          <w:rPr>
            <w:rFonts w:ascii="仿宋" w:eastAsia="仿宋" w:hAnsi="仿宋" w:cs="仿宋" w:hint="eastAsia"/>
            <w:lang w:eastAsia="zh-CN"/>
          </w:rPr>
          <w:t>(三)、工程评标</w:t>
        </w:r>
        <w:r>
          <w:tab/>
        </w:r>
        <w:r>
          <w:fldChar w:fldCharType="begin"/>
        </w:r>
        <w:r>
          <w:instrText xml:space="preserve"> PAGEREF _Toc22983 \h </w:instrText>
        </w:r>
        <w:r>
          <w:fldChar w:fldCharType="separate"/>
        </w:r>
        <w:r>
          <w:t>28</w:t>
        </w:r>
        <w:r>
          <w:fldChar w:fldCharType="end"/>
        </w:r>
      </w:hyperlink>
    </w:p>
    <w:p>
      <w:pPr>
        <w:pStyle w:val="TOC2"/>
        <w:tabs>
          <w:tab w:val="right" w:leader="dot" w:pos="8306"/>
        </w:tabs>
      </w:pPr>
      <w:hyperlink w:anchor="_Toc841" w:history="1">
        <w:r>
          <w:rPr>
            <w:rFonts w:ascii="仿宋" w:eastAsia="仿宋" w:hAnsi="仿宋" w:cs="仿宋" w:hint="eastAsia"/>
            <w:lang w:eastAsia="zh-CN"/>
          </w:rPr>
          <w:t>(四)、项目组织机构与人力资源配置</w:t>
        </w:r>
        <w:r>
          <w:tab/>
        </w:r>
        <w:r>
          <w:fldChar w:fldCharType="begin"/>
        </w:r>
        <w:r>
          <w:instrText xml:space="preserve"> PAGEREF _Toc841 \h </w:instrText>
        </w:r>
        <w:r>
          <w:fldChar w:fldCharType="separate"/>
        </w:r>
        <w:r>
          <w:t>29</w:t>
        </w:r>
        <w:r>
          <w:fldChar w:fldCharType="end"/>
        </w:r>
      </w:hyperlink>
    </w:p>
    <w:p>
      <w:pPr>
        <w:pStyle w:val="TOC1"/>
        <w:tabs>
          <w:tab w:val="right" w:leader="dot" w:pos="8306"/>
        </w:tabs>
      </w:pPr>
      <w:hyperlink w:anchor="_Toc9905" w:history="1">
        <w:r>
          <w:rPr>
            <w:rFonts w:ascii="仿宋" w:eastAsia="仿宋" w:hAnsi="仿宋" w:cs="仿宋" w:hint="eastAsia"/>
            <w:lang w:eastAsia="zh-CN"/>
          </w:rPr>
          <w:t>七、社会效益评价</w:t>
        </w:r>
        <w:r>
          <w:tab/>
        </w:r>
        <w:r>
          <w:fldChar w:fldCharType="begin"/>
        </w:r>
        <w:r>
          <w:instrText xml:space="preserve"> PAGEREF _Toc9905 \h </w:instrText>
        </w:r>
        <w:r>
          <w:fldChar w:fldCharType="separate"/>
        </w:r>
        <w:r>
          <w:t>31</w:t>
        </w:r>
        <w:r>
          <w:fldChar w:fldCharType="end"/>
        </w:r>
      </w:hyperlink>
    </w:p>
    <w:p>
      <w:pPr>
        <w:pStyle w:val="TOC2"/>
        <w:tabs>
          <w:tab w:val="right" w:leader="dot" w:pos="8306"/>
        </w:tabs>
      </w:pPr>
      <w:hyperlink w:anchor="_Toc14683" w:history="1">
        <w:r>
          <w:rPr>
            <w:rFonts w:ascii="仿宋" w:eastAsia="仿宋" w:hAnsi="仿宋" w:cs="仿宋" w:hint="eastAsia"/>
            <w:lang w:eastAsia="zh-CN"/>
          </w:rPr>
          <w:t>(一)、促进当地经济进展</w:t>
        </w:r>
        <w:r>
          <w:tab/>
        </w:r>
        <w:r>
          <w:fldChar w:fldCharType="begin"/>
        </w:r>
        <w:r>
          <w:instrText xml:space="preserve"> PAGEREF _Toc14683 \h </w:instrText>
        </w:r>
        <w:r>
          <w:fldChar w:fldCharType="separate"/>
        </w:r>
        <w:r>
          <w:t>31</w:t>
        </w:r>
        <w:r>
          <w:fldChar w:fldCharType="end"/>
        </w:r>
      </w:hyperlink>
    </w:p>
    <w:p>
      <w:pPr>
        <w:pStyle w:val="TOC2"/>
        <w:tabs>
          <w:tab w:val="right" w:leader="dot" w:pos="8306"/>
        </w:tabs>
      </w:pPr>
      <w:hyperlink w:anchor="_Toc13480" w:history="1">
        <w:r>
          <w:rPr>
            <w:rFonts w:ascii="仿宋" w:eastAsia="仿宋" w:hAnsi="仿宋" w:cs="仿宋" w:hint="eastAsia"/>
            <w:lang w:eastAsia="zh-CN"/>
          </w:rPr>
          <w:t>(二)、带动有关产业进展</w:t>
        </w:r>
        <w:r>
          <w:tab/>
        </w:r>
        <w:r>
          <w:fldChar w:fldCharType="begin"/>
        </w:r>
        <w:r>
          <w:instrText xml:space="preserve"> PAGEREF _Toc13480 \h </w:instrText>
        </w:r>
        <w:r>
          <w:fldChar w:fldCharType="separate"/>
        </w:r>
        <w:r>
          <w:t>31</w:t>
        </w:r>
        <w:r>
          <w:fldChar w:fldCharType="end"/>
        </w:r>
      </w:hyperlink>
    </w:p>
    <w:p>
      <w:pPr>
        <w:pStyle w:val="TOC2"/>
        <w:tabs>
          <w:tab w:val="right" w:leader="dot" w:pos="8306"/>
        </w:tabs>
      </w:pPr>
      <w:hyperlink w:anchor="_Toc27408" w:history="1">
        <w:r>
          <w:rPr>
            <w:rFonts w:ascii="仿宋" w:eastAsia="仿宋" w:hAnsi="仿宋" w:cs="仿宋" w:hint="eastAsia"/>
            <w:lang w:eastAsia="zh-CN"/>
          </w:rPr>
          <w:t>(三)、增加地方财政收入</w:t>
        </w:r>
        <w:r>
          <w:tab/>
        </w:r>
        <w:r>
          <w:fldChar w:fldCharType="begin"/>
        </w:r>
        <w:r>
          <w:instrText xml:space="preserve"> PAGEREF _Toc27408 \h </w:instrText>
        </w:r>
        <w:r>
          <w:fldChar w:fldCharType="separate"/>
        </w:r>
        <w:r>
          <w:t>32</w:t>
        </w:r>
        <w:r>
          <w:fldChar w:fldCharType="end"/>
        </w:r>
      </w:hyperlink>
    </w:p>
    <w:p>
      <w:pPr>
        <w:pStyle w:val="TOC2"/>
        <w:tabs>
          <w:tab w:val="right" w:leader="dot" w:pos="8306"/>
        </w:tabs>
      </w:pPr>
      <w:hyperlink w:anchor="_Toc18522" w:history="1">
        <w:r>
          <w:rPr>
            <w:rFonts w:ascii="仿宋" w:eastAsia="仿宋" w:hAnsi="仿宋" w:cs="仿宋" w:hint="eastAsia"/>
            <w:lang w:eastAsia="zh-CN"/>
          </w:rPr>
          <w:t>(四)、增加就业机会</w:t>
        </w:r>
        <w:r>
          <w:tab/>
        </w:r>
        <w:r>
          <w:fldChar w:fldCharType="begin"/>
        </w:r>
        <w:r>
          <w:instrText xml:space="preserve"> PAGEREF _Toc18522 \h </w:instrText>
        </w:r>
        <w:r>
          <w:fldChar w:fldCharType="separate"/>
        </w:r>
        <w:r>
          <w:t>33</w:t>
        </w:r>
        <w:r>
          <w:fldChar w:fldCharType="end"/>
        </w:r>
      </w:hyperlink>
    </w:p>
    <w:p>
      <w:pPr>
        <w:pStyle w:val="TOC1"/>
        <w:tabs>
          <w:tab w:val="right" w:leader="dot" w:pos="8306"/>
        </w:tabs>
      </w:pPr>
      <w:hyperlink w:anchor="_Toc682" w:history="1">
        <w:r>
          <w:rPr>
            <w:rFonts w:ascii="仿宋" w:eastAsia="仿宋" w:hAnsi="仿宋" w:cs="仿宋" w:hint="eastAsia"/>
            <w:lang w:eastAsia="zh-CN"/>
          </w:rPr>
          <w:t>八、环境可持续性管理</w:t>
        </w:r>
        <w:r>
          <w:tab/>
        </w:r>
        <w:r>
          <w:fldChar w:fldCharType="begin"/>
        </w:r>
        <w:r>
          <w:instrText xml:space="preserve"> PAGEREF _Toc682 \h </w:instrText>
        </w:r>
        <w:r>
          <w:fldChar w:fldCharType="separate"/>
        </w:r>
        <w:r>
          <w:t>34</w:t>
        </w:r>
        <w:r>
          <w:fldChar w:fldCharType="end"/>
        </w:r>
      </w:hyperlink>
    </w:p>
    <w:p>
      <w:pPr>
        <w:pStyle w:val="TOC2"/>
        <w:tabs>
          <w:tab w:val="right" w:leader="dot" w:pos="8306"/>
        </w:tabs>
      </w:pPr>
      <w:hyperlink w:anchor="_Toc8739" w:history="1">
        <w:r>
          <w:rPr>
            <w:rFonts w:ascii="仿宋" w:eastAsia="仿宋" w:hAnsi="仿宋" w:cs="仿宋" w:hint="eastAsia"/>
            <w:lang w:eastAsia="zh-CN"/>
          </w:rPr>
          <w:t>(一)、环境友好型生产策略</w:t>
        </w:r>
        <w:r>
          <w:tab/>
        </w:r>
        <w:r>
          <w:fldChar w:fldCharType="begin"/>
        </w:r>
        <w:r>
          <w:instrText xml:space="preserve"> PAGEREF _Toc8739 \h </w:instrText>
        </w:r>
        <w:r>
          <w:fldChar w:fldCharType="separate"/>
        </w:r>
        <w:r>
          <w:t>34</w:t>
        </w:r>
        <w:r>
          <w:fldChar w:fldCharType="end"/>
        </w:r>
      </w:hyperlink>
    </w:p>
    <w:p>
      <w:pPr>
        <w:pStyle w:val="TOC2"/>
        <w:tabs>
          <w:tab w:val="right" w:leader="dot" w:pos="8306"/>
        </w:tabs>
      </w:pPr>
      <w:hyperlink w:anchor="_Toc18857" w:history="1">
        <w:r>
          <w:rPr>
            <w:rFonts w:ascii="仿宋" w:eastAsia="仿宋" w:hAnsi="仿宋" w:cs="仿宋" w:hint="eastAsia"/>
            <w:lang w:eastAsia="zh-CN"/>
          </w:rPr>
          <w:t>(二)、绿色供应链管理</w:t>
        </w:r>
        <w:r>
          <w:tab/>
        </w:r>
        <w:r>
          <w:fldChar w:fldCharType="begin"/>
        </w:r>
        <w:r>
          <w:instrText xml:space="preserve"> PAGEREF _Toc18857 \h </w:instrText>
        </w:r>
        <w:r>
          <w:fldChar w:fldCharType="separate"/>
        </w:r>
        <w:r>
          <w:t>35</w:t>
        </w:r>
        <w:r>
          <w:fldChar w:fldCharType="end"/>
        </w:r>
      </w:hyperlink>
    </w:p>
    <w:p>
      <w:pPr>
        <w:pStyle w:val="TOC2"/>
        <w:tabs>
          <w:tab w:val="right" w:leader="dot" w:pos="8306"/>
        </w:tabs>
      </w:pPr>
      <w:hyperlink w:anchor="_Toc11701" w:history="1">
        <w:r>
          <w:rPr>
            <w:rFonts w:ascii="仿宋" w:eastAsia="仿宋" w:hAnsi="仿宋" w:cs="仿宋" w:hint="eastAsia"/>
            <w:lang w:eastAsia="zh-CN"/>
          </w:rPr>
          <w:t>(三)、能源与资源节约计划</w:t>
        </w:r>
        <w:r>
          <w:tab/>
        </w:r>
        <w:r>
          <w:fldChar w:fldCharType="begin"/>
        </w:r>
        <w:r>
          <w:instrText xml:space="preserve"> PAGEREF _Toc11701 \h </w:instrText>
        </w:r>
        <w:r>
          <w:fldChar w:fldCharType="separate"/>
        </w:r>
        <w:r>
          <w:t>36</w:t>
        </w:r>
        <w:r>
          <w:fldChar w:fldCharType="end"/>
        </w:r>
      </w:hyperlink>
    </w:p>
    <w:p>
      <w:pPr>
        <w:pStyle w:val="TOC2"/>
        <w:tabs>
          <w:tab w:val="right" w:leader="dot" w:pos="8306"/>
        </w:tabs>
      </w:pPr>
      <w:hyperlink w:anchor="_Toc27749" w:history="1">
        <w:r>
          <w:rPr>
            <w:rFonts w:ascii="仿宋" w:eastAsia="仿宋" w:hAnsi="仿宋" w:cs="仿宋" w:hint="eastAsia"/>
            <w:lang w:eastAsia="zh-CN"/>
          </w:rPr>
          <w:t>(四)、企业社会责任履行</w:t>
        </w:r>
        <w:r>
          <w:tab/>
        </w:r>
        <w:r>
          <w:fldChar w:fldCharType="begin"/>
        </w:r>
        <w:r>
          <w:instrText xml:space="preserve"> PAGEREF _Toc27749 \h </w:instrText>
        </w:r>
        <w:r>
          <w:fldChar w:fldCharType="separate"/>
        </w:r>
        <w:r>
          <w:t>37</w:t>
        </w:r>
        <w:r>
          <w:fldChar w:fldCharType="end"/>
        </w:r>
      </w:hyperlink>
    </w:p>
    <w:p>
      <w:pPr>
        <w:pStyle w:val="TOC1"/>
        <w:tabs>
          <w:tab w:val="right" w:leader="dot" w:pos="8306"/>
        </w:tabs>
      </w:pPr>
      <w:hyperlink w:anchor="_Toc16331" w:history="1">
        <w:r>
          <w:rPr>
            <w:rFonts w:ascii="仿宋" w:eastAsia="仿宋" w:hAnsi="仿宋" w:cs="仿宋" w:hint="eastAsia"/>
            <w:lang w:eastAsia="zh-CN"/>
          </w:rPr>
          <w:t>九、法规合规与审计</w:t>
        </w:r>
        <w:r>
          <w:tab/>
        </w:r>
        <w:r>
          <w:fldChar w:fldCharType="begin"/>
        </w:r>
        <w:r>
          <w:instrText xml:space="preserve"> PAGEREF _Toc16331 \h </w:instrText>
        </w:r>
        <w:r>
          <w:fldChar w:fldCharType="separate"/>
        </w:r>
        <w:r>
          <w:t>38</w:t>
        </w:r>
        <w:r>
          <w:fldChar w:fldCharType="end"/>
        </w:r>
      </w:hyperlink>
    </w:p>
    <w:p>
      <w:pPr>
        <w:pStyle w:val="TOC2"/>
        <w:tabs>
          <w:tab w:val="right" w:leader="dot" w:pos="8306"/>
        </w:tabs>
      </w:pPr>
      <w:hyperlink w:anchor="_Toc26469" w:history="1">
        <w:r>
          <w:rPr>
            <w:rFonts w:ascii="仿宋" w:eastAsia="仿宋" w:hAnsi="仿宋" w:cs="仿宋" w:hint="eastAsia"/>
            <w:lang w:eastAsia="zh-CN"/>
          </w:rPr>
          <w:t>(一)、法规遵从与合规性</w:t>
        </w:r>
        <w:r>
          <w:tab/>
        </w:r>
        <w:r>
          <w:fldChar w:fldCharType="begin"/>
        </w:r>
        <w:r>
          <w:instrText xml:space="preserve"> PAGEREF _Toc26469 \h </w:instrText>
        </w:r>
        <w:r>
          <w:fldChar w:fldCharType="separate"/>
        </w:r>
        <w:r>
          <w:t>38</w:t>
        </w:r>
        <w:r>
          <w:fldChar w:fldCharType="end"/>
        </w:r>
      </w:hyperlink>
    </w:p>
    <w:p>
      <w:pPr>
        <w:pStyle w:val="TOC2"/>
        <w:tabs>
          <w:tab w:val="right" w:leader="dot" w:pos="8306"/>
        </w:tabs>
      </w:pPr>
      <w:hyperlink w:anchor="_Toc23201" w:history="1">
        <w:r>
          <w:rPr>
            <w:rFonts w:ascii="仿宋" w:eastAsia="仿宋" w:hAnsi="仿宋" w:cs="仿宋" w:hint="eastAsia"/>
            <w:lang w:eastAsia="zh-CN"/>
          </w:rPr>
          <w:t>(二)、内部审计计划</w:t>
        </w:r>
        <w:r>
          <w:tab/>
        </w:r>
        <w:r>
          <w:fldChar w:fldCharType="begin"/>
        </w:r>
        <w:r>
          <w:instrText xml:space="preserve"> PAGEREF _Toc23201 \h </w:instrText>
        </w:r>
        <w:r>
          <w:fldChar w:fldCharType="separate"/>
        </w:r>
        <w:r>
          <w:t>38</w:t>
        </w:r>
        <w:r>
          <w:fldChar w:fldCharType="end"/>
        </w:r>
      </w:hyperlink>
    </w:p>
    <w:p>
      <w:pPr>
        <w:pStyle w:val="TOC2"/>
        <w:tabs>
          <w:tab w:val="right" w:leader="dot" w:pos="8306"/>
        </w:tabs>
      </w:pPr>
      <w:hyperlink w:anchor="_Toc5252" w:history="1">
        <w:r>
          <w:rPr>
            <w:rFonts w:ascii="仿宋" w:eastAsia="仿宋" w:hAnsi="仿宋" w:cs="仿宋" w:hint="eastAsia"/>
            <w:lang w:eastAsia="zh-CN"/>
          </w:rPr>
          <w:t>(三)、外部审计准备</w:t>
        </w:r>
        <w:r>
          <w:tab/>
        </w:r>
        <w:r>
          <w:fldChar w:fldCharType="begin"/>
        </w:r>
        <w:r>
          <w:instrText xml:space="preserve"> PAGEREF _Toc5252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72" w:history="1">
        <w:r>
          <w:rPr>
            <w:rFonts w:ascii="仿宋" w:eastAsia="仿宋" w:hAnsi="仿宋" w:cs="仿宋" w:hint="eastAsia"/>
            <w:lang w:eastAsia="zh-CN"/>
          </w:rPr>
          <w:t>(四)、审计结果整改</w:t>
        </w:r>
        <w:r>
          <w:tab/>
        </w:r>
        <w:r>
          <w:fldChar w:fldCharType="begin"/>
        </w:r>
        <w:r>
          <w:instrText xml:space="preserve"> PAGEREF _Toc30472 \h </w:instrText>
        </w:r>
        <w:r>
          <w:fldChar w:fldCharType="separate"/>
        </w:r>
        <w:r>
          <w:t>39</w:t>
        </w:r>
        <w:r>
          <w:fldChar w:fldCharType="end"/>
        </w:r>
      </w:hyperlink>
    </w:p>
    <w:p>
      <w:pPr>
        <w:pStyle w:val="TOC1"/>
        <w:tabs>
          <w:tab w:val="right" w:leader="dot" w:pos="8306"/>
        </w:tabs>
      </w:pPr>
      <w:hyperlink w:anchor="_Toc32289" w:history="1">
        <w:r>
          <w:rPr>
            <w:rFonts w:ascii="仿宋" w:eastAsia="仿宋" w:hAnsi="仿宋" w:cs="仿宋" w:hint="eastAsia"/>
            <w:lang w:eastAsia="zh-CN"/>
          </w:rPr>
          <w:t>十、投资估算</w:t>
        </w:r>
        <w:r>
          <w:tab/>
        </w:r>
        <w:r>
          <w:fldChar w:fldCharType="begin"/>
        </w:r>
        <w:r>
          <w:instrText xml:space="preserve"> PAGEREF _Toc32289 \h </w:instrText>
        </w:r>
        <w:r>
          <w:fldChar w:fldCharType="separate"/>
        </w:r>
        <w:r>
          <w:t>40</w:t>
        </w:r>
        <w:r>
          <w:fldChar w:fldCharType="end"/>
        </w:r>
      </w:hyperlink>
    </w:p>
    <w:p>
      <w:pPr>
        <w:pStyle w:val="TOC2"/>
        <w:tabs>
          <w:tab w:val="right" w:leader="dot" w:pos="8306"/>
        </w:tabs>
      </w:pPr>
      <w:hyperlink w:anchor="_Toc32597" w:history="1">
        <w:r>
          <w:rPr>
            <w:rFonts w:ascii="仿宋" w:eastAsia="仿宋" w:hAnsi="仿宋" w:cs="仿宋" w:hint="eastAsia"/>
            <w:lang w:eastAsia="zh-CN"/>
          </w:rPr>
          <w:t>(一)、投资估算的依据和说明</w:t>
        </w:r>
        <w:r>
          <w:tab/>
        </w:r>
        <w:r>
          <w:fldChar w:fldCharType="begin"/>
        </w:r>
        <w:r>
          <w:instrText xml:space="preserve"> PAGEREF _Toc32597 \h </w:instrText>
        </w:r>
        <w:r>
          <w:fldChar w:fldCharType="separate"/>
        </w:r>
        <w:r>
          <w:t>40</w:t>
        </w:r>
        <w:r>
          <w:fldChar w:fldCharType="end"/>
        </w:r>
      </w:hyperlink>
    </w:p>
    <w:p>
      <w:pPr>
        <w:pStyle w:val="TOC2"/>
        <w:tabs>
          <w:tab w:val="right" w:leader="dot" w:pos="8306"/>
        </w:tabs>
      </w:pPr>
      <w:hyperlink w:anchor="_Toc4334" w:history="1">
        <w:r>
          <w:rPr>
            <w:rFonts w:ascii="仿宋" w:eastAsia="仿宋" w:hAnsi="仿宋" w:cs="仿宋" w:hint="eastAsia"/>
            <w:lang w:eastAsia="zh-CN"/>
          </w:rPr>
          <w:t>(二)、建设投资估算</w:t>
        </w:r>
        <w:r>
          <w:tab/>
        </w:r>
        <w:r>
          <w:fldChar w:fldCharType="begin"/>
        </w:r>
        <w:r>
          <w:instrText xml:space="preserve"> PAGEREF _Toc4334 \h </w:instrText>
        </w:r>
        <w:r>
          <w:fldChar w:fldCharType="separate"/>
        </w:r>
        <w:r>
          <w:t>41</w:t>
        </w:r>
        <w:r>
          <w:fldChar w:fldCharType="end"/>
        </w:r>
      </w:hyperlink>
    </w:p>
    <w:p>
      <w:pPr>
        <w:pStyle w:val="TOC2"/>
        <w:tabs>
          <w:tab w:val="right" w:leader="dot" w:pos="8306"/>
        </w:tabs>
      </w:pPr>
      <w:hyperlink w:anchor="_Toc21109" w:history="1">
        <w:r>
          <w:rPr>
            <w:rFonts w:ascii="仿宋" w:eastAsia="仿宋" w:hAnsi="仿宋" w:cs="仿宋" w:hint="eastAsia"/>
            <w:lang w:eastAsia="zh-CN"/>
          </w:rPr>
          <w:t>(三)、建设期利息</w:t>
        </w:r>
        <w:r>
          <w:tab/>
        </w:r>
        <w:r>
          <w:fldChar w:fldCharType="begin"/>
        </w:r>
        <w:r>
          <w:instrText xml:space="preserve"> PAGEREF _Toc21109 \h </w:instrText>
        </w:r>
        <w:r>
          <w:fldChar w:fldCharType="separate"/>
        </w:r>
        <w:r>
          <w:t>44</w:t>
        </w:r>
        <w:r>
          <w:fldChar w:fldCharType="end"/>
        </w:r>
      </w:hyperlink>
    </w:p>
    <w:p>
      <w:pPr>
        <w:pStyle w:val="TOC2"/>
        <w:tabs>
          <w:tab w:val="right" w:leader="dot" w:pos="8306"/>
        </w:tabs>
      </w:pPr>
      <w:hyperlink w:anchor="_Toc18715" w:history="1">
        <w:r>
          <w:rPr>
            <w:rFonts w:ascii="仿宋" w:eastAsia="仿宋" w:hAnsi="仿宋" w:cs="仿宋" w:hint="eastAsia"/>
            <w:lang w:eastAsia="zh-CN"/>
          </w:rPr>
          <w:t>(四)、流动资金</w:t>
        </w:r>
        <w:r>
          <w:tab/>
        </w:r>
        <w:r>
          <w:fldChar w:fldCharType="begin"/>
        </w:r>
        <w:r>
          <w:instrText xml:space="preserve"> PAGEREF _Toc18715 \h </w:instrText>
        </w:r>
        <w:r>
          <w:fldChar w:fldCharType="separate"/>
        </w:r>
        <w:r>
          <w:t>44</w:t>
        </w:r>
        <w:r>
          <w:fldChar w:fldCharType="end"/>
        </w:r>
      </w:hyperlink>
    </w:p>
    <w:p>
      <w:pPr>
        <w:pStyle w:val="TOC2"/>
        <w:tabs>
          <w:tab w:val="right" w:leader="dot" w:pos="8306"/>
        </w:tabs>
      </w:pPr>
      <w:hyperlink w:anchor="_Toc6378" w:history="1">
        <w:r>
          <w:rPr>
            <w:rFonts w:ascii="仿宋" w:eastAsia="仿宋" w:hAnsi="仿宋" w:cs="仿宋" w:hint="eastAsia"/>
            <w:lang w:eastAsia="zh-CN"/>
          </w:rPr>
          <w:t>(五)、总投资</w:t>
        </w:r>
        <w:r>
          <w:tab/>
        </w:r>
        <w:r>
          <w:fldChar w:fldCharType="begin"/>
        </w:r>
        <w:r>
          <w:instrText xml:space="preserve"> PAGEREF _Toc6378 \h </w:instrText>
        </w:r>
        <w:r>
          <w:fldChar w:fldCharType="separate"/>
        </w:r>
        <w:r>
          <w:t>45</w:t>
        </w:r>
        <w:r>
          <w:fldChar w:fldCharType="end"/>
        </w:r>
      </w:hyperlink>
    </w:p>
    <w:p>
      <w:pPr>
        <w:pStyle w:val="TOC2"/>
        <w:tabs>
          <w:tab w:val="right" w:leader="dot" w:pos="8306"/>
        </w:tabs>
      </w:pPr>
      <w:hyperlink w:anchor="_Toc7660" w:history="1">
        <w:r>
          <w:rPr>
            <w:rFonts w:ascii="仿宋" w:eastAsia="仿宋" w:hAnsi="仿宋" w:cs="仿宋" w:hint="eastAsia"/>
            <w:lang w:eastAsia="zh-CN"/>
          </w:rPr>
          <w:t>(六)、资金筹措与投资计划</w:t>
        </w:r>
        <w:r>
          <w:tab/>
        </w:r>
        <w:r>
          <w:fldChar w:fldCharType="begin"/>
        </w:r>
        <w:r>
          <w:instrText xml:space="preserve"> PAGEREF _Toc7660 \h </w:instrText>
        </w:r>
        <w:r>
          <w:fldChar w:fldCharType="separate"/>
        </w:r>
        <w:r>
          <w:t>45</w:t>
        </w:r>
        <w:r>
          <w:fldChar w:fldCharType="end"/>
        </w:r>
      </w:hyperlink>
    </w:p>
    <w:p>
      <w:pPr>
        <w:pStyle w:val="TOC1"/>
        <w:tabs>
          <w:tab w:val="right" w:leader="dot" w:pos="8306"/>
        </w:tabs>
      </w:pPr>
      <w:hyperlink w:anchor="_Toc17030" w:history="1">
        <w:r>
          <w:rPr>
            <w:rFonts w:ascii="仿宋" w:eastAsia="仿宋" w:hAnsi="仿宋" w:cs="仿宋" w:hint="eastAsia"/>
            <w:lang w:eastAsia="zh-CN"/>
          </w:rPr>
          <w:t>十一、社会责任与可持续发展</w:t>
        </w:r>
        <w:r>
          <w:tab/>
        </w:r>
        <w:r>
          <w:fldChar w:fldCharType="begin"/>
        </w:r>
        <w:r>
          <w:instrText xml:space="preserve"> PAGEREF _Toc17030 \h </w:instrText>
        </w:r>
        <w:r>
          <w:fldChar w:fldCharType="separate"/>
        </w:r>
        <w:r>
          <w:t>45</w:t>
        </w:r>
        <w:r>
          <w:fldChar w:fldCharType="end"/>
        </w:r>
      </w:hyperlink>
    </w:p>
    <w:p>
      <w:pPr>
        <w:pStyle w:val="TOC2"/>
        <w:tabs>
          <w:tab w:val="right" w:leader="dot" w:pos="8306"/>
        </w:tabs>
      </w:pPr>
      <w:hyperlink w:anchor="_Toc18180" w:history="1">
        <w:r>
          <w:rPr>
            <w:rFonts w:ascii="仿宋" w:eastAsia="仿宋" w:hAnsi="仿宋" w:cs="仿宋" w:hint="eastAsia"/>
            <w:lang w:eastAsia="zh-CN"/>
          </w:rPr>
          <w:t>(一)、社会责任理念</w:t>
        </w:r>
        <w:r>
          <w:tab/>
        </w:r>
        <w:r>
          <w:fldChar w:fldCharType="begin"/>
        </w:r>
        <w:r>
          <w:instrText xml:space="preserve"> PAGEREF _Toc18180 \h </w:instrText>
        </w:r>
        <w:r>
          <w:fldChar w:fldCharType="separate"/>
        </w:r>
        <w:r>
          <w:t>45</w:t>
        </w:r>
        <w:r>
          <w:fldChar w:fldCharType="end"/>
        </w:r>
      </w:hyperlink>
    </w:p>
    <w:p>
      <w:pPr>
        <w:pStyle w:val="TOC2"/>
        <w:tabs>
          <w:tab w:val="right" w:leader="dot" w:pos="8306"/>
        </w:tabs>
      </w:pPr>
      <w:hyperlink w:anchor="_Toc31514" w:history="1">
        <w:r>
          <w:rPr>
            <w:rFonts w:ascii="仿宋" w:eastAsia="仿宋" w:hAnsi="仿宋" w:cs="仿宋" w:hint="eastAsia"/>
            <w:lang w:eastAsia="zh-CN"/>
          </w:rPr>
          <w:t>(二)、可持续发展策略</w:t>
        </w:r>
        <w:r>
          <w:tab/>
        </w:r>
        <w:r>
          <w:fldChar w:fldCharType="begin"/>
        </w:r>
        <w:r>
          <w:instrText xml:space="preserve"> PAGEREF _Toc31514 \h </w:instrText>
        </w:r>
        <w:r>
          <w:fldChar w:fldCharType="separate"/>
        </w:r>
        <w:r>
          <w:t>46</w:t>
        </w:r>
        <w:r>
          <w:fldChar w:fldCharType="end"/>
        </w:r>
      </w:hyperlink>
    </w:p>
    <w:p>
      <w:pPr>
        <w:pStyle w:val="TOC2"/>
        <w:tabs>
          <w:tab w:val="right" w:leader="dot" w:pos="8306"/>
        </w:tabs>
      </w:pPr>
      <w:hyperlink w:anchor="_Toc4318" w:history="1">
        <w:r>
          <w:rPr>
            <w:rFonts w:ascii="仿宋" w:eastAsia="仿宋" w:hAnsi="仿宋" w:cs="仿宋" w:hint="eastAsia"/>
            <w:lang w:eastAsia="zh-CN"/>
          </w:rPr>
          <w:t>(三)、社会责任实施方案</w:t>
        </w:r>
        <w:r>
          <w:tab/>
        </w:r>
        <w:r>
          <w:fldChar w:fldCharType="begin"/>
        </w:r>
        <w:r>
          <w:instrText xml:space="preserve"> PAGEREF _Toc4318 \h </w:instrText>
        </w:r>
        <w:r>
          <w:fldChar w:fldCharType="separate"/>
        </w:r>
        <w:r>
          <w:t>48</w:t>
        </w:r>
        <w:r>
          <w:fldChar w:fldCharType="end"/>
        </w:r>
      </w:hyperlink>
    </w:p>
    <w:p>
      <w:pPr>
        <w:pStyle w:val="TOC2"/>
        <w:tabs>
          <w:tab w:val="right" w:leader="dot" w:pos="8306"/>
        </w:tabs>
      </w:pPr>
      <w:hyperlink w:anchor="_Toc5486" w:history="1">
        <w:r>
          <w:rPr>
            <w:rFonts w:ascii="仿宋" w:eastAsia="仿宋" w:hAnsi="仿宋" w:cs="仿宋" w:hint="eastAsia"/>
            <w:lang w:eastAsia="zh-CN"/>
          </w:rPr>
          <w:t>(四)、社会影响评估</w:t>
        </w:r>
        <w:r>
          <w:tab/>
        </w:r>
        <w:r>
          <w:fldChar w:fldCharType="begin"/>
        </w:r>
        <w:r>
          <w:instrText xml:space="preserve"> PAGEREF _Toc5486 \h </w:instrText>
        </w:r>
        <w:r>
          <w:fldChar w:fldCharType="separate"/>
        </w:r>
        <w:r>
          <w:t>49</w:t>
        </w:r>
        <w:r>
          <w:fldChar w:fldCharType="end"/>
        </w:r>
      </w:hyperlink>
    </w:p>
    <w:p>
      <w:pPr>
        <w:pStyle w:val="TOC2"/>
        <w:tabs>
          <w:tab w:val="right" w:leader="dot" w:pos="8306"/>
        </w:tabs>
      </w:pPr>
      <w:hyperlink w:anchor="_Toc25174" w:history="1">
        <w:r>
          <w:rPr>
            <w:rFonts w:ascii="仿宋" w:eastAsia="仿宋" w:hAnsi="仿宋" w:cs="仿宋" w:hint="eastAsia"/>
            <w:lang w:eastAsia="zh-CN"/>
          </w:rPr>
          <w:t>(五)、环保与绿色发展</w:t>
        </w:r>
        <w:r>
          <w:tab/>
        </w:r>
        <w:r>
          <w:fldChar w:fldCharType="begin"/>
        </w:r>
        <w:r>
          <w:instrText xml:space="preserve"> PAGEREF _Toc25174 \h </w:instrText>
        </w:r>
        <w:r>
          <w:fldChar w:fldCharType="separate"/>
        </w:r>
        <w:r>
          <w:t>50</w:t>
        </w:r>
        <w:r>
          <w:fldChar w:fldCharType="end"/>
        </w:r>
      </w:hyperlink>
    </w:p>
    <w:p>
      <w:pPr>
        <w:pStyle w:val="TOC2"/>
        <w:tabs>
          <w:tab w:val="right" w:leader="dot" w:pos="8306"/>
        </w:tabs>
      </w:pPr>
      <w:hyperlink w:anchor="_Toc10055" w:history="1">
        <w:r>
          <w:rPr>
            <w:rFonts w:ascii="仿宋" w:eastAsia="仿宋" w:hAnsi="仿宋" w:cs="仿宋" w:hint="eastAsia"/>
            <w:lang w:eastAsia="zh-CN"/>
          </w:rPr>
          <w:t>(六)、社会责任履行</w:t>
        </w:r>
        <w:r>
          <w:tab/>
        </w:r>
        <w:r>
          <w:fldChar w:fldCharType="begin"/>
        </w:r>
        <w:r>
          <w:instrText xml:space="preserve"> PAGEREF _Toc10055 \h </w:instrText>
        </w:r>
        <w:r>
          <w:fldChar w:fldCharType="separate"/>
        </w:r>
        <w:r>
          <w:t>51</w:t>
        </w:r>
        <w:r>
          <w:fldChar w:fldCharType="end"/>
        </w:r>
      </w:hyperlink>
    </w:p>
    <w:p>
      <w:pPr>
        <w:pStyle w:val="TOC2"/>
        <w:tabs>
          <w:tab w:val="right" w:leader="dot" w:pos="8306"/>
        </w:tabs>
      </w:pPr>
      <w:hyperlink w:anchor="_Toc25389" w:history="1">
        <w:r>
          <w:rPr>
            <w:rFonts w:ascii="仿宋" w:eastAsia="仿宋" w:hAnsi="仿宋" w:cs="仿宋" w:hint="eastAsia"/>
            <w:lang w:eastAsia="zh-CN"/>
          </w:rPr>
          <w:t>(七)、可持续供应链管理</w:t>
        </w:r>
        <w:r>
          <w:tab/>
        </w:r>
        <w:r>
          <w:fldChar w:fldCharType="begin"/>
        </w:r>
        <w:r>
          <w:instrText xml:space="preserve"> PAGEREF _Toc25389 \h </w:instrText>
        </w:r>
        <w:r>
          <w:fldChar w:fldCharType="separate"/>
        </w:r>
        <w:r>
          <w:t>52</w:t>
        </w:r>
        <w:r>
          <w:fldChar w:fldCharType="end"/>
        </w:r>
      </w:hyperlink>
    </w:p>
    <w:p>
      <w:pPr>
        <w:pStyle w:val="TOC2"/>
        <w:tabs>
          <w:tab w:val="right" w:leader="dot" w:pos="8306"/>
        </w:tabs>
      </w:pPr>
      <w:hyperlink w:anchor="_Toc9792" w:history="1">
        <w:r>
          <w:rPr>
            <w:rFonts w:ascii="仿宋" w:eastAsia="仿宋" w:hAnsi="仿宋" w:cs="仿宋" w:hint="eastAsia"/>
            <w:lang w:eastAsia="zh-CN"/>
          </w:rPr>
          <w:t>(八)、员工可持续发展计划</w:t>
        </w:r>
        <w:r>
          <w:tab/>
        </w:r>
        <w:r>
          <w:fldChar w:fldCharType="begin"/>
        </w:r>
        <w:r>
          <w:instrText xml:space="preserve"> PAGEREF _Toc9792 \h </w:instrText>
        </w:r>
        <w:r>
          <w:fldChar w:fldCharType="separate"/>
        </w:r>
        <w:r>
          <w:t>53</w:t>
        </w:r>
        <w:r>
          <w:fldChar w:fldCharType="end"/>
        </w:r>
      </w:hyperlink>
    </w:p>
    <w:p>
      <w:pPr>
        <w:pStyle w:val="TOC1"/>
        <w:tabs>
          <w:tab w:val="right" w:leader="dot" w:pos="8306"/>
        </w:tabs>
      </w:pPr>
      <w:hyperlink w:anchor="_Toc29671" w:history="1">
        <w:r>
          <w:rPr>
            <w:rFonts w:ascii="仿宋" w:eastAsia="仿宋" w:hAnsi="仿宋" w:cs="仿宋" w:hint="eastAsia"/>
            <w:lang w:eastAsia="zh-CN"/>
          </w:rPr>
          <w:t>十二、信息化建设</w:t>
        </w:r>
        <w:r>
          <w:tab/>
        </w:r>
        <w:r>
          <w:fldChar w:fldCharType="begin"/>
        </w:r>
        <w:r>
          <w:instrText xml:space="preserve"> PAGEREF _Toc29671 \h </w:instrText>
        </w:r>
        <w:r>
          <w:fldChar w:fldCharType="separate"/>
        </w:r>
        <w:r>
          <w:t>54</w:t>
        </w:r>
        <w:r>
          <w:fldChar w:fldCharType="end"/>
        </w:r>
      </w:hyperlink>
    </w:p>
    <w:p>
      <w:pPr>
        <w:pStyle w:val="TOC2"/>
        <w:tabs>
          <w:tab w:val="right" w:leader="dot" w:pos="8306"/>
        </w:tabs>
      </w:pPr>
      <w:hyperlink w:anchor="_Toc5310" w:history="1">
        <w:r>
          <w:rPr>
            <w:rFonts w:ascii="仿宋" w:eastAsia="仿宋" w:hAnsi="仿宋" w:cs="仿宋" w:hint="eastAsia"/>
            <w:lang w:eastAsia="zh-CN"/>
          </w:rPr>
          <w:t>(一)、信息化规划</w:t>
        </w:r>
        <w:r>
          <w:tab/>
        </w:r>
        <w:r>
          <w:fldChar w:fldCharType="begin"/>
        </w:r>
        <w:r>
          <w:instrText xml:space="preserve"> PAGEREF _Toc5310 \h </w:instrText>
        </w:r>
        <w:r>
          <w:fldChar w:fldCharType="separate"/>
        </w:r>
        <w:r>
          <w:t>54</w:t>
        </w:r>
        <w:r>
          <w:fldChar w:fldCharType="end"/>
        </w:r>
      </w:hyperlink>
    </w:p>
    <w:p>
      <w:pPr>
        <w:pStyle w:val="TOC2"/>
        <w:tabs>
          <w:tab w:val="right" w:leader="dot" w:pos="8306"/>
        </w:tabs>
      </w:pPr>
      <w:hyperlink w:anchor="_Toc27008" w:history="1">
        <w:r>
          <w:rPr>
            <w:rFonts w:ascii="仿宋" w:eastAsia="仿宋" w:hAnsi="仿宋" w:cs="仿宋" w:hint="eastAsia"/>
            <w:lang w:eastAsia="zh-CN"/>
          </w:rPr>
          <w:t>(二)、信息系统建设</w:t>
        </w:r>
        <w:r>
          <w:tab/>
        </w:r>
        <w:r>
          <w:fldChar w:fldCharType="begin"/>
        </w:r>
        <w:r>
          <w:instrText xml:space="preserve"> PAGEREF _Toc27008 \h </w:instrText>
        </w:r>
        <w:r>
          <w:fldChar w:fldCharType="separate"/>
        </w:r>
        <w:r>
          <w:t>56</w:t>
        </w:r>
        <w:r>
          <w:fldChar w:fldCharType="end"/>
        </w:r>
      </w:hyperlink>
    </w:p>
    <w:p>
      <w:pPr>
        <w:pStyle w:val="TOC2"/>
        <w:tabs>
          <w:tab w:val="right" w:leader="dot" w:pos="8306"/>
        </w:tabs>
      </w:pPr>
      <w:hyperlink w:anchor="_Toc1876" w:history="1">
        <w:r>
          <w:rPr>
            <w:rFonts w:ascii="仿宋" w:eastAsia="仿宋" w:hAnsi="仿宋" w:cs="仿宋" w:hint="eastAsia"/>
            <w:lang w:eastAsia="zh-CN"/>
          </w:rPr>
          <w:t>(三)、数据保护与隐私保护</w:t>
        </w:r>
        <w:r>
          <w:tab/>
        </w:r>
        <w:r>
          <w:fldChar w:fldCharType="begin"/>
        </w:r>
        <w:r>
          <w:instrText xml:space="preserve"> PAGEREF _Toc1876 \h </w:instrText>
        </w:r>
        <w:r>
          <w:fldChar w:fldCharType="separate"/>
        </w:r>
        <w:r>
          <w:t>57</w:t>
        </w:r>
        <w:r>
          <w:fldChar w:fldCharType="end"/>
        </w:r>
      </w:hyperlink>
    </w:p>
    <w:p>
      <w:pPr>
        <w:pStyle w:val="TOC1"/>
        <w:tabs>
          <w:tab w:val="right" w:leader="dot" w:pos="8306"/>
        </w:tabs>
      </w:pPr>
      <w:hyperlink w:anchor="_Toc21439" w:history="1">
        <w:r>
          <w:rPr>
            <w:rFonts w:ascii="仿宋" w:eastAsia="仿宋" w:hAnsi="仿宋" w:cs="仿宋" w:hint="eastAsia"/>
            <w:lang w:eastAsia="zh-CN"/>
          </w:rPr>
          <w:t>十三、项目运营管理</w:t>
        </w:r>
        <w:r>
          <w:tab/>
        </w:r>
        <w:r>
          <w:fldChar w:fldCharType="begin"/>
        </w:r>
        <w:r>
          <w:instrText xml:space="preserve"> PAGEREF _Toc21439 \h </w:instrText>
        </w:r>
        <w:r>
          <w:fldChar w:fldCharType="separate"/>
        </w:r>
        <w:r>
          <w:t>57</w:t>
        </w:r>
        <w:r>
          <w:fldChar w:fldCharType="end"/>
        </w:r>
      </w:hyperlink>
    </w:p>
    <w:p>
      <w:pPr>
        <w:pStyle w:val="TOC2"/>
        <w:tabs>
          <w:tab w:val="right" w:leader="dot" w:pos="8306"/>
        </w:tabs>
      </w:pPr>
      <w:hyperlink w:anchor="_Toc20030" w:history="1">
        <w:r>
          <w:rPr>
            <w:rFonts w:ascii="仿宋" w:eastAsia="仿宋" w:hAnsi="仿宋" w:cs="仿宋" w:hint="eastAsia"/>
            <w:lang w:eastAsia="zh-CN"/>
          </w:rPr>
          <w:t>(一)、项目管理体系建设</w:t>
        </w:r>
        <w:r>
          <w:tab/>
        </w:r>
        <w:r>
          <w:fldChar w:fldCharType="begin"/>
        </w:r>
        <w:r>
          <w:instrText xml:space="preserve"> PAGEREF _Toc20030 \h </w:instrText>
        </w:r>
        <w:r>
          <w:fldChar w:fldCharType="separate"/>
        </w:r>
        <w:r>
          <w:t>57</w:t>
        </w:r>
        <w:r>
          <w:fldChar w:fldCharType="end"/>
        </w:r>
      </w:hyperlink>
    </w:p>
    <w:p>
      <w:pPr>
        <w:pStyle w:val="TOC2"/>
        <w:tabs>
          <w:tab w:val="right" w:leader="dot" w:pos="8306"/>
        </w:tabs>
      </w:pPr>
      <w:hyperlink w:anchor="_Toc2867" w:history="1">
        <w:r>
          <w:rPr>
            <w:rFonts w:ascii="仿宋" w:eastAsia="仿宋" w:hAnsi="仿宋" w:cs="仿宋" w:hint="eastAsia"/>
            <w:lang w:eastAsia="zh-CN"/>
          </w:rPr>
          <w:t>(二)、运营计划</w:t>
        </w:r>
        <w:r>
          <w:tab/>
        </w:r>
        <w:r>
          <w:fldChar w:fldCharType="begin"/>
        </w:r>
        <w:r>
          <w:instrText xml:space="preserve"> PAGEREF _Toc2867 \h </w:instrText>
        </w:r>
        <w:r>
          <w:fldChar w:fldCharType="separate"/>
        </w:r>
        <w:r>
          <w:t>58</w:t>
        </w:r>
        <w:r>
          <w:fldChar w:fldCharType="end"/>
        </w:r>
      </w:hyperlink>
    </w:p>
    <w:p>
      <w:pPr>
        <w:pStyle w:val="TOC2"/>
        <w:tabs>
          <w:tab w:val="right" w:leader="dot" w:pos="8306"/>
        </w:tabs>
      </w:pPr>
      <w:hyperlink w:anchor="_Toc11244" w:history="1">
        <w:r>
          <w:rPr>
            <w:rFonts w:ascii="仿宋" w:eastAsia="仿宋" w:hAnsi="仿宋" w:cs="仿宋" w:hint="eastAsia"/>
            <w:lang w:eastAsia="zh-CN"/>
          </w:rPr>
          <w:t>(三)、运营管理措施</w:t>
        </w:r>
        <w:r>
          <w:tab/>
        </w:r>
        <w:r>
          <w:fldChar w:fldCharType="begin"/>
        </w:r>
        <w:r>
          <w:instrText xml:space="preserve"> PAGEREF _Toc11244 \h </w:instrText>
        </w:r>
        <w:r>
          <w:fldChar w:fldCharType="separate"/>
        </w:r>
        <w:r>
          <w:t>60</w:t>
        </w:r>
        <w:r>
          <w:fldChar w:fldCharType="end"/>
        </w:r>
      </w:hyperlink>
    </w:p>
    <w:p>
      <w:pPr>
        <w:pStyle w:val="TOC2"/>
        <w:tabs>
          <w:tab w:val="right" w:leader="dot" w:pos="8306"/>
        </w:tabs>
      </w:pPr>
      <w:hyperlink w:anchor="_Toc27686" w:history="1">
        <w:r>
          <w:rPr>
            <w:rFonts w:ascii="仿宋" w:eastAsia="仿宋" w:hAnsi="仿宋" w:cs="仿宋" w:hint="eastAsia"/>
            <w:lang w:eastAsia="zh-CN"/>
          </w:rPr>
          <w:t>(四)、项目监测与改进</w:t>
        </w:r>
        <w:r>
          <w:tab/>
        </w:r>
        <w:r>
          <w:fldChar w:fldCharType="begin"/>
        </w:r>
        <w:r>
          <w:instrText xml:space="preserve"> PAGEREF _Toc27686 \h </w:instrText>
        </w:r>
        <w:r>
          <w:fldChar w:fldCharType="separate"/>
        </w:r>
        <w:r>
          <w:t>61</w:t>
        </w:r>
        <w:r>
          <w:fldChar w:fldCharType="end"/>
        </w:r>
      </w:hyperlink>
    </w:p>
    <w:p>
      <w:pPr>
        <w:pStyle w:val="TOC1"/>
        <w:tabs>
          <w:tab w:val="right" w:leader="dot" w:pos="8306"/>
        </w:tabs>
      </w:pPr>
      <w:hyperlink w:anchor="_Toc2228" w:history="1">
        <w:r>
          <w:rPr>
            <w:rFonts w:ascii="仿宋" w:eastAsia="仿宋" w:hAnsi="仿宋" w:cs="仿宋" w:hint="eastAsia"/>
            <w:lang w:eastAsia="zh-CN"/>
          </w:rPr>
          <w:t>十四、合同与法务管理</w:t>
        </w:r>
        <w:r>
          <w:tab/>
        </w:r>
        <w:r>
          <w:fldChar w:fldCharType="begin"/>
        </w:r>
        <w:r>
          <w:instrText xml:space="preserve"> PAGEREF _Toc2228 \h </w:instrText>
        </w:r>
        <w:r>
          <w:fldChar w:fldCharType="separate"/>
        </w:r>
        <w:r>
          <w:t>62</w:t>
        </w:r>
        <w:r>
          <w:fldChar w:fldCharType="end"/>
        </w:r>
      </w:hyperlink>
    </w:p>
    <w:p>
      <w:pPr>
        <w:pStyle w:val="TOC2"/>
        <w:tabs>
          <w:tab w:val="right" w:leader="dot" w:pos="8306"/>
        </w:tabs>
      </w:pPr>
      <w:hyperlink w:anchor="_Toc3589" w:history="1">
        <w:r>
          <w:rPr>
            <w:rFonts w:ascii="仿宋" w:eastAsia="仿宋" w:hAnsi="仿宋" w:cs="仿宋" w:hint="eastAsia"/>
            <w:lang w:eastAsia="zh-CN"/>
          </w:rPr>
          <w:t>(一)、合同管理</w:t>
        </w:r>
        <w:r>
          <w:tab/>
        </w:r>
        <w:r>
          <w:fldChar w:fldCharType="begin"/>
        </w:r>
        <w:r>
          <w:instrText xml:space="preserve"> PAGEREF _Toc3589 \h </w:instrText>
        </w:r>
        <w:r>
          <w:fldChar w:fldCharType="separate"/>
        </w:r>
        <w:r>
          <w:t>62</w:t>
        </w:r>
        <w:r>
          <w:fldChar w:fldCharType="end"/>
        </w:r>
      </w:hyperlink>
    </w:p>
    <w:p>
      <w:pPr>
        <w:pStyle w:val="TOC2"/>
        <w:tabs>
          <w:tab w:val="right" w:leader="dot" w:pos="8306"/>
        </w:tabs>
      </w:pPr>
      <w:hyperlink w:anchor="_Toc21783" w:history="1">
        <w:r>
          <w:rPr>
            <w:rFonts w:ascii="仿宋" w:eastAsia="仿宋" w:hAnsi="仿宋" w:cs="仿宋" w:hint="eastAsia"/>
            <w:lang w:eastAsia="zh-CN"/>
          </w:rPr>
          <w:t>(二)、法务风险分析</w:t>
        </w:r>
        <w:r>
          <w:tab/>
        </w:r>
        <w:r>
          <w:fldChar w:fldCharType="begin"/>
        </w:r>
        <w:r>
          <w:instrText xml:space="preserve"> PAGEREF _Toc21783 \h </w:instrText>
        </w:r>
        <w:r>
          <w:fldChar w:fldCharType="separate"/>
        </w:r>
        <w:r>
          <w:t>63</w:t>
        </w:r>
        <w:r>
          <w:fldChar w:fldCharType="end"/>
        </w:r>
      </w:hyperlink>
    </w:p>
    <w:p>
      <w:pPr>
        <w:pStyle w:val="TOC2"/>
        <w:tabs>
          <w:tab w:val="right" w:leader="dot" w:pos="8306"/>
        </w:tabs>
      </w:pPr>
      <w:hyperlink w:anchor="_Toc770" w:history="1">
        <w:r>
          <w:rPr>
            <w:rFonts w:ascii="仿宋" w:eastAsia="仿宋" w:hAnsi="仿宋" w:cs="仿宋" w:hint="eastAsia"/>
            <w:lang w:eastAsia="zh-CN"/>
          </w:rPr>
          <w:t>(三)、合同纠纷解决机制</w:t>
        </w:r>
        <w:r>
          <w:tab/>
        </w:r>
        <w:r>
          <w:fldChar w:fldCharType="begin"/>
        </w:r>
        <w:r>
          <w:instrText xml:space="preserve"> PAGEREF _Toc770 \h </w:instrText>
        </w:r>
        <w:r>
          <w:fldChar w:fldCharType="separate"/>
        </w:r>
        <w:r>
          <w:t>64</w:t>
        </w:r>
        <w:r>
          <w:fldChar w:fldCharType="end"/>
        </w:r>
      </w:hyperlink>
    </w:p>
    <w:p>
      <w:pPr>
        <w:pStyle w:val="TOC1"/>
        <w:tabs>
          <w:tab w:val="right" w:leader="dot" w:pos="8306"/>
        </w:tabs>
      </w:pPr>
      <w:hyperlink w:anchor="_Toc5961" w:history="1">
        <w:r>
          <w:rPr>
            <w:rFonts w:ascii="仿宋" w:eastAsia="仿宋" w:hAnsi="仿宋" w:cs="仿宋" w:hint="eastAsia"/>
            <w:lang w:eastAsia="zh-CN"/>
          </w:rPr>
          <w:t>十五、应急管理与安全防护</w:t>
        </w:r>
        <w:r>
          <w:tab/>
        </w:r>
        <w:r>
          <w:fldChar w:fldCharType="begin"/>
        </w:r>
        <w:r>
          <w:instrText xml:space="preserve"> PAGEREF _Toc5961 \h </w:instrText>
        </w:r>
        <w:r>
          <w:fldChar w:fldCharType="separate"/>
        </w:r>
        <w:r>
          <w:t>65</w:t>
        </w:r>
        <w:r>
          <w:fldChar w:fldCharType="end"/>
        </w:r>
      </w:hyperlink>
    </w:p>
    <w:p>
      <w:pPr>
        <w:pStyle w:val="TOC2"/>
        <w:tabs>
          <w:tab w:val="right" w:leader="dot" w:pos="8306"/>
        </w:tabs>
      </w:pPr>
      <w:hyperlink w:anchor="_Toc18960" w:history="1">
        <w:r>
          <w:rPr>
            <w:rFonts w:ascii="仿宋" w:eastAsia="仿宋" w:hAnsi="仿宋" w:cs="仿宋" w:hint="eastAsia"/>
            <w:lang w:eastAsia="zh-CN"/>
          </w:rPr>
          <w:t>(一)、应急管理计划</w:t>
        </w:r>
        <w:r>
          <w:tab/>
        </w:r>
        <w:r>
          <w:fldChar w:fldCharType="begin"/>
        </w:r>
        <w:r>
          <w:instrText xml:space="preserve"> PAGEREF _Toc18960 \h </w:instrText>
        </w:r>
        <w:r>
          <w:fldChar w:fldCharType="separate"/>
        </w:r>
        <w:r>
          <w:t>65</w:t>
        </w:r>
        <w:r>
          <w:fldChar w:fldCharType="end"/>
        </w:r>
      </w:hyperlink>
    </w:p>
    <w:p>
      <w:pPr>
        <w:pStyle w:val="TOC2"/>
        <w:tabs>
          <w:tab w:val="right" w:leader="dot" w:pos="8306"/>
        </w:tabs>
      </w:pPr>
      <w:hyperlink w:anchor="_Toc17878" w:history="1">
        <w:r>
          <w:rPr>
            <w:rFonts w:ascii="仿宋" w:eastAsia="仿宋" w:hAnsi="仿宋" w:cs="仿宋" w:hint="eastAsia"/>
            <w:lang w:eastAsia="zh-CN"/>
          </w:rPr>
          <w:t>(二)、安全防护措施</w:t>
        </w:r>
        <w:r>
          <w:tab/>
        </w:r>
        <w:r>
          <w:fldChar w:fldCharType="begin"/>
        </w:r>
        <w:r>
          <w:instrText xml:space="preserve"> PAGEREF _Toc17878 \h </w:instrText>
        </w:r>
        <w:r>
          <w:fldChar w:fldCharType="separate"/>
        </w:r>
        <w:r>
          <w:t>66</w:t>
        </w:r>
        <w:r>
          <w:fldChar w:fldCharType="end"/>
        </w:r>
      </w:hyperlink>
    </w:p>
    <w:p>
      <w:pPr>
        <w:pStyle w:val="TOC2"/>
        <w:tabs>
          <w:tab w:val="right" w:leader="dot" w:pos="8306"/>
        </w:tabs>
      </w:pPr>
      <w:hyperlink w:anchor="_Toc11616" w:history="1">
        <w:r>
          <w:rPr>
            <w:rFonts w:ascii="仿宋" w:eastAsia="仿宋" w:hAnsi="仿宋" w:cs="仿宋" w:hint="eastAsia"/>
            <w:lang w:eastAsia="zh-CN"/>
          </w:rPr>
          <w:t>(三)、危险化学品管理</w:t>
        </w:r>
        <w:r>
          <w:tab/>
        </w:r>
        <w:r>
          <w:fldChar w:fldCharType="begin"/>
        </w:r>
        <w:r>
          <w:instrText xml:space="preserve"> PAGEREF _Toc11616 \h </w:instrText>
        </w:r>
        <w:r>
          <w:fldChar w:fldCharType="separate"/>
        </w:r>
        <w:r>
          <w:t>68</w:t>
        </w:r>
        <w:r>
          <w:fldChar w:fldCharType="end"/>
        </w:r>
      </w:hyperlink>
    </w:p>
    <w:p>
      <w:pPr>
        <w:pStyle w:val="TOC1"/>
        <w:tabs>
          <w:tab w:val="right" w:leader="dot" w:pos="8306"/>
        </w:tabs>
      </w:pPr>
      <w:hyperlink w:anchor="_Toc24734" w:history="1">
        <w:r>
          <w:rPr>
            <w:rFonts w:ascii="仿宋" w:eastAsia="仿宋" w:hAnsi="仿宋" w:cs="仿宋" w:hint="eastAsia"/>
            <w:lang w:eastAsia="zh-CN"/>
          </w:rPr>
          <w:t>十六、市场营销策略</w:t>
        </w:r>
        <w:r>
          <w:tab/>
        </w:r>
        <w:r>
          <w:fldChar w:fldCharType="begin"/>
        </w:r>
        <w:r>
          <w:instrText xml:space="preserve"> PAGEREF _Toc24734 \h </w:instrText>
        </w:r>
        <w:r>
          <w:fldChar w:fldCharType="separate"/>
        </w:r>
        <w:r>
          <w:t>69</w:t>
        </w:r>
        <w:r>
          <w:fldChar w:fldCharType="end"/>
        </w:r>
      </w:hyperlink>
    </w:p>
    <w:p>
      <w:pPr>
        <w:pStyle w:val="TOC2"/>
        <w:tabs>
          <w:tab w:val="right" w:leader="dot" w:pos="8306"/>
        </w:tabs>
      </w:pPr>
      <w:hyperlink w:anchor="_Toc23039" w:history="1">
        <w:r>
          <w:rPr>
            <w:rFonts w:ascii="仿宋" w:eastAsia="仿宋" w:hAnsi="仿宋" w:cs="仿宋" w:hint="eastAsia"/>
            <w:lang w:eastAsia="zh-CN"/>
          </w:rPr>
          <w:t>(一)、市场定位与目标客户</w:t>
        </w:r>
        <w:r>
          <w:tab/>
        </w:r>
        <w:r>
          <w:fldChar w:fldCharType="begin"/>
        </w:r>
        <w:r>
          <w:instrText xml:space="preserve"> PAGEREF _Toc23039 \h </w:instrText>
        </w:r>
        <w:r>
          <w:fldChar w:fldCharType="separate"/>
        </w:r>
        <w:r>
          <w:t>69</w:t>
        </w:r>
        <w:r>
          <w:fldChar w:fldCharType="end"/>
        </w:r>
      </w:hyperlink>
    </w:p>
    <w:p>
      <w:pPr>
        <w:pStyle w:val="TOC2"/>
        <w:tabs>
          <w:tab w:val="right" w:leader="dot" w:pos="8306"/>
        </w:tabs>
      </w:pPr>
      <w:hyperlink w:anchor="_Toc638" w:history="1">
        <w:r>
          <w:rPr>
            <w:rFonts w:ascii="仿宋" w:eastAsia="仿宋" w:hAnsi="仿宋" w:cs="仿宋" w:hint="eastAsia"/>
            <w:lang w:eastAsia="zh-CN"/>
          </w:rPr>
          <w:t>(二)、产品定位及差异化策略</w:t>
        </w:r>
        <w:r>
          <w:tab/>
        </w:r>
        <w:r>
          <w:fldChar w:fldCharType="begin"/>
        </w:r>
        <w:r>
          <w:instrText xml:space="preserve"> PAGEREF _Toc638 \h </w:instrText>
        </w:r>
        <w:r>
          <w:fldChar w:fldCharType="separate"/>
        </w:r>
        <w:r>
          <w:t>70</w:t>
        </w:r>
        <w:r>
          <w:fldChar w:fldCharType="end"/>
        </w:r>
      </w:hyperlink>
    </w:p>
    <w:p>
      <w:pPr>
        <w:pStyle w:val="TOC2"/>
        <w:tabs>
          <w:tab w:val="right" w:leader="dot" w:pos="8306"/>
        </w:tabs>
      </w:pPr>
      <w:hyperlink w:anchor="_Toc8529" w:history="1">
        <w:r>
          <w:rPr>
            <w:rFonts w:ascii="仿宋" w:eastAsia="仿宋" w:hAnsi="仿宋" w:cs="仿宋" w:hint="eastAsia"/>
            <w:lang w:eastAsia="zh-CN"/>
          </w:rPr>
          <w:t>(三)、价格策略</w:t>
        </w:r>
        <w:r>
          <w:tab/>
        </w:r>
        <w:r>
          <w:fldChar w:fldCharType="begin"/>
        </w:r>
        <w:r>
          <w:instrText xml:space="preserve"> PAGEREF _Toc8529 \h </w:instrText>
        </w:r>
        <w:r>
          <w:fldChar w:fldCharType="separate"/>
        </w:r>
        <w:r>
          <w:t>71</w:t>
        </w:r>
        <w:r>
          <w:fldChar w:fldCharType="end"/>
        </w:r>
      </w:hyperlink>
    </w:p>
    <w:p>
      <w:pPr>
        <w:pStyle w:val="TOC2"/>
        <w:tabs>
          <w:tab w:val="right" w:leader="dot" w:pos="8306"/>
        </w:tabs>
      </w:pPr>
      <w:hyperlink w:anchor="_Toc14678" w:history="1">
        <w:r>
          <w:rPr>
            <w:rFonts w:ascii="仿宋" w:eastAsia="仿宋" w:hAnsi="仿宋" w:cs="仿宋" w:hint="eastAsia"/>
            <w:lang w:eastAsia="zh-CN"/>
          </w:rPr>
          <w:t>(四)、销售渠道与推广</w:t>
        </w:r>
        <w:r>
          <w:tab/>
        </w:r>
        <w:r>
          <w:fldChar w:fldCharType="begin"/>
        </w:r>
        <w:r>
          <w:instrText xml:space="preserve"> PAGEREF _Toc14678 \h </w:instrText>
        </w:r>
        <w:r>
          <w:fldChar w:fldCharType="separate"/>
        </w:r>
        <w:r>
          <w:t>72</w:t>
        </w:r>
        <w:r>
          <w:fldChar w:fldCharType="end"/>
        </w:r>
      </w:hyperlink>
    </w:p>
    <w:p>
      <w:pPr>
        <w:pStyle w:val="TOC2"/>
        <w:tabs>
          <w:tab w:val="right" w:leader="dot" w:pos="8306"/>
        </w:tabs>
      </w:pPr>
      <w:hyperlink w:anchor="_Toc7035" w:history="1">
        <w:r>
          <w:rPr>
            <w:rFonts w:ascii="仿宋" w:eastAsia="仿宋" w:hAnsi="仿宋" w:cs="仿宋" w:hint="eastAsia"/>
            <w:lang w:eastAsia="zh-CN"/>
          </w:rPr>
          <w:t>(五)、市场营销风险与对策</w:t>
        </w:r>
        <w:r>
          <w:tab/>
        </w:r>
        <w:r>
          <w:fldChar w:fldCharType="begin"/>
        </w:r>
        <w:r>
          <w:instrText xml:space="preserve"> PAGEREF _Toc7035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排水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1904"/>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4571"/>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3962"/>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排水设备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按照《建筑内部装修设计防火规范》，排水设备项目耐火等级为二级，屋顶防水等级为三级，严格按照《屋面工程技术规范》的要求进行施工。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9833"/>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排水设备项目建筑面积XXm²，其中：生产工程XXm²，仓储工程XXm²，行政办公及生活服务设施XXm²，公共工程XXm²。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1638"/>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16932"/>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15654"/>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公司的核心目标是在排水设备行业内取得领先地位，实现可持续增长。为实现这一目标，公司将不断提升产品质量、拓展市场份额、加强研发创新，并致力于提高客户满意度。主要职责包括：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31408"/>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排水设备市场信息收集与分析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对排水设备行业销售部门员工进排水设备行业务素质、产品知识培训和考核等工作，不断培养、挖掘、引进销售人才，建设高素质的销售队伍。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6962"/>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根据排水设备行业特点、发展阶段、经营模式等因素，提出差异化的现金分红政策，确保在利润分配中现金分红占比达到一定比例。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20187"/>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21602"/>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排水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539"/>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https://d.book118.com/918075003113006040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D5169C"/>
    <w:rsid w:val="282E6701"/>
    <w:rsid w:val="3E675B86"/>
    <w:rsid w:val="44335160"/>
    <w:rsid w:val="497C50C6"/>
    <w:rsid w:val="59204A0B"/>
    <w:rsid w:val="5D2D2508"/>
    <w:rsid w:val="689E7DA6"/>
    <w:rsid w:val="6EC2449F"/>
    <w:rsid w:val="72D516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18075003113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2024-02-05T23:33:00Z</dcterms:created>
  <dcterms:modified xsi:type="dcterms:W3CDTF">2024-02-05T23:33:37Z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EAEBC13C64264806830EEACF5635457E_11</vt:lpwstr>
  </property>
  <property fmtid="{D5CDD505-2E9C-101B-9397-08002B2CF9AE}" pid="3" name="KSOProductBuildVer">
    <vt:lpwstr>2052-12.1.0.16250</vt:lpwstr>
  </property>
</Properties>
</file>