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134" w:rsidRPr="003F7134" w:rsidP="003F7134">
      <w:pPr>
        <w:jc w:val="center"/>
        <w:rPr>
          <w:rFonts w:ascii="宋体" w:hAnsi="宋体"/>
          <w:b/>
        </w:rPr>
      </w:pPr>
      <w:r w:rsidRPr="003F7134">
        <w:rPr>
          <w:rFonts w:ascii="微软雅黑" w:eastAsia="微软雅黑" w:hAnsi="微软雅黑"/>
          <w:b/>
          <w:sz w:val="28"/>
        </w:rPr>
        <w:t>《行政职业能力测验》泰宁县2023年公务员考试深度预测试题</w:t>
      </w:r>
    </w:p>
    <w:p w:rsidR="003F7134" w:rsidRPr="003F7134" w:rsidP="003F7134">
      <w:pPr>
        <w:jc w:val="left"/>
        <w:rPr>
          <w:rFonts w:ascii="宋体" w:hAnsi="宋体"/>
          <w:b/>
        </w:rPr>
      </w:pPr>
      <w:r w:rsidRPr="003F7134">
        <w:rPr>
          <w:rFonts w:ascii="微软雅黑" w:eastAsia="微软雅黑" w:hAnsi="微软雅黑"/>
          <w:b/>
          <w:sz w:val="28"/>
        </w:rPr>
        <w:t>一、判断推理</w:t>
      </w:r>
    </w:p>
    <w:p w:rsidR="003F7134" w:rsidRPr="003F7134" w:rsidP="00342AD5">
      <w:pPr>
        <w:jc w:val="left"/>
        <w:rPr>
          <w:rFonts w:ascii="华文中宋" w:eastAsia="华文中宋" w:hAnsi="华文中宋"/>
          <w:b/>
          <w:sz w:val="30"/>
          <w:szCs w:val="30"/>
        </w:rPr>
      </w:pPr>
      <w:r w:rsidRPr="003F7134">
        <w:rPr>
          <w:rFonts w:ascii="宋体" w:hAnsi="宋体"/>
          <w:b/>
        </w:rPr>
        <w:t>1．</w:t>
      </w:r>
      <w:r w:rsidRPr="003F7134">
        <w:rPr>
          <w:rFonts w:ascii="华文中宋" w:eastAsia="华文中宋" w:hAnsi="华文中宋"/>
          <w:b/>
          <w:sz w:val="30"/>
          <w:szCs w:val="30"/>
        </w:rPr>
        <w:t>男士：飞行员</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A、大象：熊猫</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B、警察：编辑</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C、诗人：画家</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D、柳树：植物</w:t>
      </w:r>
    </w:p>
    <w:p w:rsidR="003F7134" w:rsidRPr="003F7134" w:rsidP="00342AD5">
      <w:pPr>
        <w:jc w:val="left"/>
        <w:rPr>
          <w:rFonts w:ascii="华文中宋" w:eastAsia="华文中宋" w:hAnsi="华文中宋"/>
          <w:b/>
          <w:sz w:val="30"/>
          <w:szCs w:val="30"/>
        </w:rPr>
      </w:pPr>
      <w:r w:rsidRPr="003F7134">
        <w:rPr>
          <w:rFonts w:ascii="宋体" w:hAnsi="宋体"/>
          <w:b/>
        </w:rPr>
        <w:t>2．</w:t>
      </w:r>
      <w:r w:rsidRPr="003F7134">
        <w:rPr>
          <w:rFonts w:ascii="华文中宋" w:eastAsia="华文中宋" w:hAnsi="华文中宋"/>
          <w:b/>
          <w:sz w:val="30"/>
          <w:szCs w:val="30"/>
        </w:rPr>
        <w:t xml:space="preserve">今天，许多最好的科学研究工作都揭示：许多早些时候被认为是正确的科研工作的结果，实际上都是错误的。然而，尽管科学家们首要关心的事情是发现真理，但是对今天的科学家来说，研究早期科研工作的第一手报道仍是非常有价值的。 下面哪一项，如果正确，能最好地使上面的两个陈述相一致?（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A、很多人不知道许多早些时候的第一手科研工作报道是错误的</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B、通过参考早些时候的科研工作是怎样进行的可以吸取科学方法中的教训，特别是在已经知道那个工作结果不正确的情况下</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C、科学家们可以对他们那个时候的科学研究做出有益的贡献。即使他们的工作结果后来被证明是错误的</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D、今天，有许多科学家对早些时候的科学研究并不完全了解</w:t>
      </w:r>
    </w:p>
    <w:p w:rsidR="003F7134" w:rsidRPr="003F7134" w:rsidP="00342AD5">
      <w:pPr>
        <w:jc w:val="left"/>
        <w:rPr>
          <w:rFonts w:ascii="华文中宋" w:eastAsia="华文中宋" w:hAnsi="华文中宋"/>
          <w:b/>
          <w:sz w:val="30"/>
          <w:szCs w:val="30"/>
        </w:rPr>
      </w:pPr>
      <w:r w:rsidRPr="003F7134">
        <w:rPr>
          <w:rFonts w:ascii="宋体" w:hAnsi="宋体"/>
          <w:b/>
        </w:rPr>
        <w:t>3．</w:t>
      </w:r>
      <w:r w:rsidRPr="003F7134">
        <w:rPr>
          <w:rFonts w:ascii="华文中宋" w:eastAsia="华文中宋" w:hAnsi="华文中宋"/>
          <w:b/>
          <w:sz w:val="30"/>
          <w:szCs w:val="30"/>
        </w:rPr>
        <w:t xml:space="preserve"> “三同时”制度，是指新建、改建、扩建项目和技术改造项目以及区域性开发建设项目的污染治理设施必须与主体工程同时设计、同时施工、同时投产的制度。根据以上定义，下列没有违反“三同时”制度的是（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A、某核电厂经过审查后进行施工改造，在改造过程中，因施工人员的不慎导致了核泄漏事故</w:t>
      </w:r>
    </w:p>
    <w:p w:rsidR="003F7134" w:rsidRPr="003F7134" w:rsidP="00342AD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B、工程师甲认为某工程对环境的污染不大，因此并未设计建设相应的防治污染设施</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C、某单位未经环境保护行政主管部门同意，擅自使防治污染的设施闲置</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D、某房地产公司为了追求更高的经济效益，在新建筑物的环境保护设施未经验收的情况下，提前投入使用</w:t>
      </w:r>
    </w:p>
    <w:p w:rsidR="003F7134" w:rsidRPr="003F7134" w:rsidP="00342AD5">
      <w:pPr>
        <w:jc w:val="left"/>
        <w:rPr>
          <w:rFonts w:ascii="华文中宋" w:eastAsia="华文中宋" w:hAnsi="华文中宋"/>
          <w:b/>
          <w:sz w:val="30"/>
          <w:szCs w:val="30"/>
        </w:rPr>
      </w:pPr>
      <w:r w:rsidRPr="003F7134">
        <w:rPr>
          <w:rFonts w:ascii="宋体" w:hAnsi="宋体"/>
          <w:b/>
        </w:rPr>
        <w:t>4．</w:t>
      </w:r>
      <w:r w:rsidRPr="003F7134">
        <w:rPr>
          <w:rFonts w:ascii="华文中宋" w:eastAsia="华文中宋" w:hAnsi="华文中宋"/>
          <w:b/>
          <w:sz w:val="30"/>
          <w:szCs w:val="30"/>
        </w:rPr>
        <w:t xml:space="preserve">摩肩接踵对于（　　）相当于（　　）对于悲伤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A、挤压　扼腕叹息</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B、忙碌　叫苦连天</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C、拥挤　泪如雨下</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D、亲密　神愁鬼哭</w:t>
      </w:r>
    </w:p>
    <w:p w:rsidR="003F7134" w:rsidRPr="003F7134" w:rsidP="00342AD5">
      <w:pPr>
        <w:jc w:val="left"/>
        <w:rPr>
          <w:rFonts w:ascii="华文中宋" w:eastAsia="华文中宋" w:hAnsi="华文中宋"/>
          <w:b/>
          <w:sz w:val="30"/>
          <w:szCs w:val="30"/>
        </w:rPr>
      </w:pPr>
      <w:r w:rsidRPr="003F7134">
        <w:rPr>
          <w:rFonts w:ascii="宋体" w:hAnsi="宋体"/>
          <w:b/>
        </w:rPr>
        <w:t>5．</w:t>
      </w:r>
      <w:r w:rsidRPr="003F7134">
        <w:rPr>
          <w:rFonts w:ascii="华文中宋" w:eastAsia="华文中宋" w:hAnsi="华文中宋"/>
          <w:b/>
          <w:sz w:val="30"/>
          <w:szCs w:val="30"/>
        </w:rPr>
        <w:t>和谐经济学。是指以社会经济系统的结构和功能为研究对象，以提高这一系统的功能—生产力为目的，看到的是人与自然之间的协调与可持续发展。根据上述定义，下列属于发展和谐经济行为的是（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A、某国家级贫困县决定建矿开采一种稀有的金属。其理由是：虽然必须砍掉200多亩树林，一个山涧小水库也要废掉，并因此影响1000多人饮水和2000多亩土地灌溉。但该矿建成后。对发展该县经济具有重要意义</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B、某企业为在规定时间内完成客户定单。连续五天要求工人每天加班5至6个小时，工人虽然很疲劳但对加班费还是满意的</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C、某市大小采金矿有100多个，虽然大多企业设备老化、选矿技术落后，但是该市还是决定继续发展金矿业，因为该市财政收入主要来源于金矿</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D、某市在审查外资投资时发现，一家大型化工企业设备陈旧、能耗高，废水处理系统也很落后。于是断然决定停止引进该企业</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F7134">
        <w:rPr>
          <w:rFonts w:ascii="宋体" w:hAnsi="宋体"/>
          <w:b/>
        </w:rPr>
        <w:t>6．</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非经常性损益是指与公司正常经营业务无直接关系，以及虽与正常经营业务相关，但由于其性质特殊和偶发性，影响报表使用人对公司经营业绩和盈利能力作出正常判断的各项交易和事项产生的损益。根据上述定义，下列描述属于非经常性损益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A、某房地产公司今年圆满完成销售计划，累计销售额突破五千亿元人民币</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B、某市农业机械设备制造有限公司在当地扩大再生产，新增投资规模达一亿元，市政府为表示支持，给予其地方性税收返还优惠</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C、国家对软件企业销售软件收入缴纳的增值税超过一定税负率的部分给与返还</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D、某著名IT企业的五名高管获得当地政府人才引进计划的补贴金，每人每月给予两千元住房补贴</w:t>
      </w:r>
    </w:p>
    <w:p w:rsidR="003F7134" w:rsidRPr="003F7134" w:rsidP="00342AD5">
      <w:pPr>
        <w:jc w:val="left"/>
        <w:rPr>
          <w:rFonts w:ascii="华文中宋" w:eastAsia="华文中宋" w:hAnsi="华文中宋"/>
          <w:b/>
          <w:sz w:val="30"/>
          <w:szCs w:val="30"/>
        </w:rPr>
      </w:pPr>
      <w:r w:rsidRPr="003F7134">
        <w:rPr>
          <w:rFonts w:ascii="宋体" w:hAnsi="宋体"/>
          <w:b/>
        </w:rPr>
        <w:t>7．</w:t>
      </w:r>
      <w:r w:rsidRPr="003F7134">
        <w:rPr>
          <w:rFonts w:ascii="华文中宋" w:eastAsia="华文中宋" w:hAnsi="华文中宋"/>
          <w:b/>
          <w:sz w:val="30"/>
          <w:szCs w:val="30"/>
        </w:rPr>
        <w:t>白日梦：指一种适度的意识状态的改变形式，注意力不再诉诸对环境刺激的反应．而是对内在刺激的反应。思维报告反映出注意偏离了现时要求的任务，不指向任何现时的外部刺激。一般来说，白日梦是人独处和放松体息时普遍的一种活动，在人们入睡前的短暂时刻里最多见。清醒时、就餐时、性生活时最少见。根据上述定义，下列属于白日梦现象的是：</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A、在看韩剧的时候她经常把自己想象成剧中的女主角</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B、中午午睡的时候他做梦自己成了百万富翁</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C、小明患有精神分裂症，常常说自己是玉皇大帝</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D、恍惚中，她觉得日夜思念的爱人就在眼前</w:t>
      </w:r>
    </w:p>
    <w:p w:rsidR="003F7134" w:rsidRPr="003F7134" w:rsidP="00342AD5">
      <w:pPr>
        <w:jc w:val="left"/>
        <w:rPr>
          <w:rFonts w:ascii="华文中宋" w:eastAsia="华文中宋" w:hAnsi="华文中宋"/>
          <w:b/>
          <w:sz w:val="30"/>
          <w:szCs w:val="30"/>
        </w:rPr>
      </w:pPr>
      <w:r w:rsidRPr="003F7134">
        <w:rPr>
          <w:rFonts w:ascii="宋体" w:hAnsi="宋体"/>
          <w:b/>
        </w:rPr>
        <w:t>8．</w:t>
      </w:r>
      <w:r w:rsidRPr="003F7134">
        <w:rPr>
          <w:rFonts w:ascii="华文中宋" w:eastAsia="华文中宋" w:hAnsi="华文中宋"/>
          <w:b/>
          <w:sz w:val="30"/>
          <w:szCs w:val="30"/>
        </w:rPr>
        <w:t>某商店搞店庆，购物满200元可以抽奖一次。一个袋中装有编号为0到9的十个完全相同的球．满足抽奖条件的顾客在袋中摸球，一共摸两次．每次摸出一个球（球放回），如果第一次摸出球的数字比第二次大，则可获奖，则某抽奖顾客获奖概率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 5％</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F7134">
        <w:rPr>
          <w:rFonts w:ascii="华文中宋" w:eastAsia="华文中宋" w:hAnsi="华文中宋"/>
          <w:b/>
          <w:sz w:val="30"/>
          <w:szCs w:val="30"/>
        </w:rPr>
        <w:t>B. 25％</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 45％</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 85％</w:t>
      </w:r>
    </w:p>
    <w:p w:rsidR="003F7134" w:rsidRPr="003F7134" w:rsidP="00342AD5">
      <w:pPr>
        <w:jc w:val="left"/>
        <w:rPr>
          <w:rFonts w:ascii="华文中宋" w:eastAsia="华文中宋" w:hAnsi="华文中宋"/>
          <w:b/>
          <w:sz w:val="30"/>
          <w:szCs w:val="30"/>
        </w:rPr>
      </w:pPr>
      <w:r w:rsidRPr="003F7134">
        <w:rPr>
          <w:rFonts w:ascii="宋体" w:hAnsi="宋体"/>
          <w:b/>
        </w:rPr>
        <w:t>9．</w:t>
      </w:r>
      <w:r w:rsidRPr="003F7134">
        <w:rPr>
          <w:rFonts w:ascii="华文中宋" w:eastAsia="华文中宋" w:hAnsi="华文中宋"/>
          <w:b/>
          <w:sz w:val="30"/>
          <w:szCs w:val="30"/>
        </w:rPr>
        <w:t>在国际法上，侵略是对一个国家领土完整和政治独立最严重的破坏，是指一个国家使用武力侵犯另一个国家的主权、领土完整或政治独立，或以本定义所宣示的与联合国宪章不符的任何其他方式使用武力。下列不属于侵略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A、一个国家的武装部队侵入攻击另一个国家的领土</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B、一个国家在遭到外来武装攻击时可以采取相应的武力措施进行反击的权利</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C、一个国家使用武装部队封锁另一个国家的港口海岸</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D、一个国家允许另一个国家使用其领土对第三国进行攻击</w:t>
      </w:r>
    </w:p>
    <w:p w:rsidR="003F7134" w:rsidRPr="003F7134" w:rsidP="00342AD5">
      <w:pPr>
        <w:jc w:val="left"/>
        <w:rPr>
          <w:rFonts w:ascii="华文中宋" w:eastAsia="华文中宋" w:hAnsi="华文中宋"/>
          <w:b/>
          <w:sz w:val="30"/>
          <w:szCs w:val="30"/>
        </w:rPr>
      </w:pPr>
      <w:r w:rsidRPr="003F7134">
        <w:rPr>
          <w:rFonts w:ascii="宋体" w:hAnsi="宋体"/>
          <w:b/>
        </w:rPr>
        <w:t>10．</w:t>
      </w:r>
      <w:r w:rsidRPr="003F7134">
        <w:rPr>
          <w:rFonts w:ascii="华文中宋" w:eastAsia="华文中宋" w:hAnsi="华文中宋"/>
          <w:b/>
          <w:sz w:val="30"/>
          <w:szCs w:val="30"/>
        </w:rPr>
        <w:t>老子：《道德经》</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A、鲍照：文学家</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B、班固：汉朝</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C、庄子：《逍遥游》</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D、叙事诗：《木兰诗》</w:t>
      </w:r>
    </w:p>
    <w:p w:rsidR="003F7134" w:rsidRPr="003F7134" w:rsidP="00342AD5">
      <w:pPr>
        <w:jc w:val="left"/>
        <w:rPr>
          <w:rFonts w:ascii="华文中宋" w:eastAsia="华文中宋" w:hAnsi="华文中宋"/>
          <w:b/>
          <w:sz w:val="30"/>
          <w:szCs w:val="30"/>
        </w:rPr>
      </w:pPr>
      <w:r w:rsidRPr="003F7134">
        <w:rPr>
          <w:rFonts w:ascii="宋体" w:hAnsi="宋体"/>
          <w:b/>
        </w:rPr>
        <w:t>11．</w:t>
      </w:r>
      <w:r w:rsidRPr="003F7134">
        <w:rPr>
          <w:rFonts w:ascii="华文中宋" w:eastAsia="华文中宋" w:hAnsi="华文中宋"/>
          <w:b/>
          <w:sz w:val="30"/>
          <w:szCs w:val="30"/>
        </w:rPr>
        <w:t>有关专家表示，因工作中身心透支严重，一种被称为职业倦怠症的慢性职业病正入侵都市上班族。职业倦怠症是一种由工作引发的心力枯竭现象，是职业人在工作重压下所体验到的身心俱疲、能量被耗尽的感觉。产生职业倦怠的人会出现生理、心理上的不适以及行为上的障碍，若不及时处理或找专业人士进行治疗将会出现不可预料的后果。调查显示：教师、警察、医护人员、保险代理、高科技研究者、新闻工作者等是这类疾病的高危人群。 以下最有可能从上述条件推理出来的一项是（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A、现代人产生职业倦怠的时间越来越短，有的甚至刚参加工作就开始对工作厌倦</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F7134">
        <w:rPr>
          <w:rFonts w:ascii="华文中宋" w:eastAsia="华文中宋" w:hAnsi="华文中宋"/>
          <w:b/>
          <w:sz w:val="30"/>
          <w:szCs w:val="30"/>
        </w:rPr>
        <w:t>B、警察在审讯中无故打伤人的事情或许不仅仅是人品和职业道德问题</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C、教师、警察、新闻工作者等职业的从业人员需要充沛的精力和良好的身体素质</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D、职业倦怠症将成为现代社会威胁人们健康的慢性职业病中最危险的一种</w:t>
      </w:r>
    </w:p>
    <w:p w:rsidR="003F7134" w:rsidRPr="003F7134" w:rsidP="00342AD5">
      <w:pPr>
        <w:jc w:val="left"/>
        <w:rPr>
          <w:rFonts w:ascii="华文中宋" w:eastAsia="华文中宋" w:hAnsi="华文中宋"/>
          <w:b/>
          <w:sz w:val="30"/>
          <w:szCs w:val="30"/>
        </w:rPr>
      </w:pPr>
      <w:r w:rsidRPr="003F7134">
        <w:rPr>
          <w:rFonts w:ascii="宋体" w:hAnsi="宋体"/>
          <w:b/>
        </w:rPr>
        <w:t>12．</w:t>
      </w:r>
      <w:r w:rsidRPr="003F7134">
        <w:rPr>
          <w:rFonts w:ascii="华文中宋" w:eastAsia="华文中宋" w:hAnsi="华文中宋"/>
          <w:b/>
          <w:sz w:val="30"/>
          <w:szCs w:val="30"/>
        </w:rPr>
        <w:t>某服装公司就消费者对红、黄、蓝三种颜色的偏好情况进行市场调查，共抽取了40名消费者，发现其中有20人喜欢红色、20人喜欢黄色、15人喜欢蓝色，至少喜欢两种颜色的有19人。喜欢三种颜色的有3人，问三种颜色都不喜欢的有几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A、1</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B、3</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C、5</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D、7</w:t>
      </w:r>
    </w:p>
    <w:p w:rsidR="003F7134" w:rsidRPr="003F7134" w:rsidP="00342AD5">
      <w:pPr>
        <w:jc w:val="left"/>
        <w:rPr>
          <w:rFonts w:ascii="华文中宋" w:eastAsia="华文中宋" w:hAnsi="华文中宋"/>
          <w:b/>
          <w:sz w:val="30"/>
          <w:szCs w:val="30"/>
        </w:rPr>
      </w:pPr>
      <w:r w:rsidRPr="003F7134">
        <w:rPr>
          <w:rFonts w:ascii="宋体" w:hAnsi="宋体"/>
          <w:b/>
        </w:rPr>
        <w:t>13．</w:t>
      </w:r>
      <w:r w:rsidRPr="003F7134">
        <w:rPr>
          <w:rFonts w:ascii="华文中宋" w:eastAsia="华文中宋" w:hAnsi="华文中宋"/>
          <w:b/>
          <w:sz w:val="30"/>
          <w:szCs w:val="30"/>
        </w:rPr>
        <w:t xml:space="preserve">一项调查显示，某班参加挑战杯比赛的同学，与那些未参加此项比赛的同学相比，学习成绩一直保持较高的水平。此项调查得出结论：挑战杯比赛通过开拓学生的视野，增加学生的学习兴趣，激发学生的创造潜力，有效地提高了学生的学习成绩。  以下哪项如果为真，最能加强上述调查结论的说服力?（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A、没有参加挑战杯比赛的同学如果通过其他活动开拓视野，也能获得好成绩</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B、整天在教室内读书而不参加课外科技活动的学生，他们的视野、学习兴趣和创造力可能会受到影响</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C、没有参加挑战杯比赛的同学大都学习很努力</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D、参加挑战杯比赛并不以学习成绩好为条件</w:t>
      </w:r>
    </w:p>
    <w:p w:rsidR="003F7134" w:rsidRPr="003F7134" w:rsidP="00342AD5">
      <w:pPr>
        <w:jc w:val="left"/>
        <w:rPr>
          <w:rFonts w:ascii="华文中宋" w:eastAsia="华文中宋" w:hAnsi="华文中宋"/>
          <w:b/>
          <w:sz w:val="30"/>
          <w:szCs w:val="30"/>
        </w:rPr>
      </w:pPr>
      <w:r w:rsidRPr="003F7134">
        <w:rPr>
          <w:rFonts w:ascii="宋体" w:hAnsi="宋体"/>
          <w:b/>
        </w:rPr>
        <w:t>14．</w:t>
      </w:r>
      <w:r w:rsidRPr="003F7134">
        <w:rPr>
          <w:rFonts w:ascii="华文中宋" w:eastAsia="华文中宋" w:hAnsi="华文中宋"/>
          <w:b/>
          <w:sz w:val="30"/>
          <w:szCs w:val="30"/>
        </w:rPr>
        <w:t>在本年度篮球联赛中，长江队主教练发现，黄河队五名主力队员之间的上场配置有如下规律： 1．若甲上场，则乙也要上场； 2．只有甲不上场，丙才不上场； 3．要么丙不上场，要么乙和戊中有人不上场； 4．除非丙不上场，否则丁上场。 若乙不上场，则以下哪项配置合乎上述规律?（　　）</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F7134">
        <w:rPr>
          <w:rFonts w:ascii="华文中宋" w:eastAsia="华文中宋" w:hAnsi="华文中宋"/>
          <w:b/>
          <w:sz w:val="30"/>
          <w:szCs w:val="30"/>
        </w:rPr>
        <w:t>A、甲、丙、丁同时上场。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B、丙不上场，丁、戊同时上场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C、甲不上场，丙、丁都上场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D、甲、丁、戊都不上场</w:t>
      </w:r>
    </w:p>
    <w:p w:rsidR="003F7134" w:rsidRPr="003F7134" w:rsidP="00342AD5">
      <w:pPr>
        <w:jc w:val="left"/>
        <w:rPr>
          <w:rFonts w:ascii="华文中宋" w:eastAsia="华文中宋" w:hAnsi="华文中宋"/>
          <w:b/>
          <w:sz w:val="30"/>
          <w:szCs w:val="30"/>
        </w:rPr>
      </w:pPr>
      <w:r w:rsidRPr="003F7134">
        <w:rPr>
          <w:rFonts w:ascii="宋体" w:hAnsi="宋体"/>
          <w:b/>
        </w:rPr>
        <w:t>15．</w:t>
      </w:r>
      <w:r w:rsidRPr="003F7134">
        <w:rPr>
          <w:rFonts w:ascii="华文中宋" w:eastAsia="华文中宋" w:hAnsi="华文中宋"/>
          <w:b/>
          <w:sz w:val="30"/>
          <w:szCs w:val="30"/>
        </w:rPr>
        <w:t>中国历史上，第一个肩负起土地改革大业的皇帝，便是北魏的孝文帝拓跋宏，而他就是那个迁都洛阳，修建了龙门石窟的鲜卑族皇帝。魏孝文帝拓跋宏颁布了中国历史上第一部均田法，此法的核心，便是中央直接统治土地，它一方面虽默认富民的土地所有权，但另一方面则按照土地国有的原则，不分贫富，皆课以相同的国税，正是这项法令，成为唐代以来均田制的依据。 对这段文字理解正确的一项是：</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A、孝文帝的均田法是中国历史上第一部土地法规</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B、孝文帝均田法的实施客观上造福了贫苦百姓</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C、孝文帝的均田法对土地改革大业有着开创之功</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D、孝文帝的均田法被唐以及后世朝代所普遍沿用</w:t>
      </w:r>
    </w:p>
    <w:p w:rsidR="003F7134" w:rsidRPr="003F7134" w:rsidP="00342AD5">
      <w:pPr>
        <w:jc w:val="left"/>
        <w:rPr>
          <w:rFonts w:ascii="华文中宋" w:eastAsia="华文中宋" w:hAnsi="华文中宋"/>
          <w:b/>
          <w:sz w:val="30"/>
          <w:szCs w:val="30"/>
        </w:rPr>
      </w:pPr>
      <w:r w:rsidRPr="003F7134">
        <w:rPr>
          <w:rFonts w:ascii="宋体" w:hAnsi="宋体"/>
          <w:b/>
        </w:rPr>
        <w:t>16．</w:t>
      </w:r>
      <w:r w:rsidRPr="003F7134">
        <w:rPr>
          <w:rFonts w:ascii="华文中宋" w:eastAsia="华文中宋" w:hAnsi="华文中宋"/>
          <w:b/>
          <w:sz w:val="30"/>
          <w:szCs w:val="30"/>
        </w:rPr>
        <w:t>行政成本：政府为了社会的公共管理和为公众提供公共服务付出的代价，包括赢接行政成本和间接行政成本。  下列没有涉及行政成本的一项是（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A、某政府部门为了提高工作效率合并机构、精简工作人员。</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B、某区政府为了应对私家车增多的问题，新建了两个地下公共停车场。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C、某商业银行为方便广大用户处理业务，耗费巨资开通了手机银行业务。</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D、某公安局招聘交通协管员协助交警维护交通秩序。</w:t>
      </w:r>
    </w:p>
    <w:p w:rsidR="003F7134" w:rsidRPr="003F7134" w:rsidP="00342AD5">
      <w:pPr>
        <w:jc w:val="left"/>
        <w:rPr>
          <w:rFonts w:ascii="华文中宋" w:eastAsia="华文中宋" w:hAnsi="华文中宋"/>
          <w:b/>
          <w:sz w:val="30"/>
          <w:szCs w:val="30"/>
        </w:rPr>
      </w:pPr>
      <w:r w:rsidRPr="003F7134">
        <w:rPr>
          <w:rFonts w:ascii="宋体" w:hAnsi="宋体"/>
          <w:b/>
        </w:rPr>
        <w:t>17．</w:t>
      </w:r>
      <w:r w:rsidRPr="003F7134">
        <w:rPr>
          <w:rFonts w:ascii="华文中宋" w:eastAsia="华文中宋" w:hAnsi="华文中宋"/>
          <w:b/>
          <w:sz w:val="30"/>
          <w:szCs w:val="30"/>
        </w:rPr>
        <w:t xml:space="preserve">张教授：智人是一种早期人种。最近在百万年前的智人遗址发现了烧焦的羚羊骨头碎片的化石。这说明人类在自己进化的早期就已经知道用火来烧肉了。 李研究员：但是在同样的地方也同时发现了被烧焦的智人骨头碎片的化石。 以下哪项最可能是李研究员所要说明的?（　　） </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F7134">
        <w:rPr>
          <w:rFonts w:ascii="华文中宋" w:eastAsia="华文中宋" w:hAnsi="华文中宋"/>
          <w:b/>
          <w:sz w:val="30"/>
          <w:szCs w:val="30"/>
        </w:rPr>
        <w:t>A、百万年前森林大火的发生概率要远高于现代</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B、百万年前的智人不可能掌握取火用火的技能</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C、上述被发现的羚羊骨头不是被人控制的火烧焦的</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D、羚羊并不是智人所喜欢的食物</w:t>
      </w:r>
    </w:p>
    <w:p w:rsidR="003F7134" w:rsidRPr="003F7134" w:rsidP="00342AD5">
      <w:pPr>
        <w:jc w:val="left"/>
        <w:rPr>
          <w:rFonts w:ascii="华文中宋" w:eastAsia="华文中宋" w:hAnsi="华文中宋"/>
          <w:b/>
          <w:sz w:val="30"/>
          <w:szCs w:val="30"/>
        </w:rPr>
      </w:pPr>
      <w:r w:rsidRPr="003F7134">
        <w:rPr>
          <w:rFonts w:ascii="宋体" w:hAnsi="宋体"/>
          <w:b/>
        </w:rPr>
        <w:t>18．</w:t>
      </w:r>
      <w:r w:rsidRPr="003F7134">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A、由于股市波动异常，小张将资金从股市抽出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B、小刘给自己刚买的轿车上了保险</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C、某物流公司通过强化风险意识、完善风险管理组织、建立风险应急机制等措施来减少突发事件带来的损失</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D、某酒厂生产的白酒质量不合格，声称是由于收购的粮食质量不合格</w:t>
      </w:r>
    </w:p>
    <w:p w:rsidR="003F7134" w:rsidRPr="003F7134" w:rsidP="00342AD5">
      <w:pPr>
        <w:jc w:val="left"/>
        <w:rPr>
          <w:rFonts w:ascii="华文中宋" w:eastAsia="华文中宋" w:hAnsi="华文中宋"/>
          <w:b/>
          <w:sz w:val="30"/>
          <w:szCs w:val="30"/>
        </w:rPr>
      </w:pPr>
      <w:r w:rsidRPr="003F7134">
        <w:rPr>
          <w:rFonts w:ascii="宋体" w:hAnsi="宋体"/>
          <w:b/>
        </w:rPr>
        <w:t>19．</w:t>
      </w:r>
      <w:r w:rsidRPr="003F7134">
        <w:rPr>
          <w:rFonts w:ascii="华文中宋" w:eastAsia="华文中宋" w:hAnsi="华文中宋"/>
          <w:b/>
          <w:sz w:val="30"/>
          <w:szCs w:val="30"/>
        </w:rPr>
        <w:t>军队对于（　　）相当于（　　）对于人才</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A、战争教育</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B、军官领导</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C、安全学校</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D、知识武器</w:t>
      </w:r>
    </w:p>
    <w:p w:rsidR="003F7134" w:rsidRPr="003F7134" w:rsidP="00342AD5">
      <w:pPr>
        <w:jc w:val="left"/>
        <w:rPr>
          <w:rFonts w:ascii="华文中宋" w:eastAsia="华文中宋" w:hAnsi="华文中宋"/>
          <w:b/>
          <w:sz w:val="30"/>
          <w:szCs w:val="30"/>
        </w:rPr>
      </w:pPr>
      <w:r w:rsidRPr="003F7134">
        <w:rPr>
          <w:rFonts w:ascii="宋体" w:hAnsi="宋体"/>
          <w:b/>
        </w:rPr>
        <w:t>20．</w:t>
      </w:r>
      <w:r w:rsidRPr="003F7134">
        <w:rPr>
          <w:rFonts w:ascii="华文中宋" w:eastAsia="华文中宋" w:hAnsi="华文中宋"/>
          <w:b/>
          <w:sz w:val="30"/>
          <w:szCs w:val="30"/>
        </w:rPr>
        <w:t xml:space="preserve">气候变暖已经成为全人类共同面临的大问题。科学家和环境保护组织不断发出警告：如果我们不立刻行动起来保护环境，阻止气候变暖，那么人类总有一天会毁灭地球，不能继续生存下去。  由此可以推出（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A、只要我们立刻行动起来保护环境，就能阻止气候变暖，人类就能在地球上继续生存</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B、如果人类不能继续生存在地球上，必定是没有立刻开始保护环境</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F7134">
        <w:rPr>
          <w:rFonts w:ascii="华文中宋" w:eastAsia="华文中宋" w:hAnsi="华文中宋"/>
          <w:b/>
          <w:sz w:val="30"/>
          <w:szCs w:val="30"/>
        </w:rPr>
        <w:t>C、要想保护环境、保护地球、保护人类自身，就必须防止气候变暖</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D、如果人类想在地球上继续生存，就必须立即行动起来保护环境，阻止气候变暖</w:t>
      </w:r>
    </w:p>
    <w:p w:rsidR="003F7134" w:rsidRPr="003F7134" w:rsidP="00342AD5">
      <w:pPr>
        <w:jc w:val="left"/>
        <w:rPr>
          <w:rFonts w:ascii="华文中宋" w:eastAsia="华文中宋" w:hAnsi="华文中宋"/>
          <w:b/>
          <w:sz w:val="30"/>
          <w:szCs w:val="30"/>
        </w:rPr>
      </w:pPr>
      <w:r w:rsidRPr="003F7134">
        <w:rPr>
          <w:rFonts w:ascii="宋体" w:hAnsi="宋体"/>
          <w:b/>
        </w:rPr>
        <w:t>21．</w:t>
      </w:r>
      <w:r w:rsidRPr="003F7134">
        <w:rPr>
          <w:rFonts w:ascii="华文中宋" w:eastAsia="华文中宋" w:hAnsi="华文中宋"/>
          <w:b/>
          <w:sz w:val="30"/>
          <w:szCs w:val="30"/>
        </w:rPr>
        <w:t>客体行政文化是指作为行政管理对象的个人、群体和组织对行政王体(主要是指行政机关)的行为做出合理的评价，其评价标准会因各自利益的不同而呈现多样性。 根据上述定义，下列属于客体行政文化的是（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A、某地环保部门加大对污染严重企业的监管力度，其严肃执法的态度受到当地群众的一致好评</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B、小王是某政府部门工作人员，工作认真负责，他的主管领导和同志都认为小王是一名合格的工作者</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C、个体经营者张某未按规定缴税，税务部门向其下达限期缴纳税款的通知书，张某不但置乏不理，还责怪税务部门不该向其征税</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D、某市工商部门为支持当地中小企业的发展，根据有关法律法规对这些企业实施优惠政策，这一举措得到了广大中小企业经营者的欢迎</w:t>
      </w:r>
    </w:p>
    <w:p w:rsidR="003F7134" w:rsidRPr="003F7134" w:rsidP="00342AD5">
      <w:pPr>
        <w:jc w:val="left"/>
        <w:rPr>
          <w:rFonts w:ascii="华文中宋" w:eastAsia="华文中宋" w:hAnsi="华文中宋"/>
          <w:b/>
          <w:sz w:val="30"/>
          <w:szCs w:val="30"/>
        </w:rPr>
      </w:pPr>
      <w:r w:rsidRPr="003F7134">
        <w:rPr>
          <w:rFonts w:ascii="宋体" w:hAnsi="宋体"/>
          <w:b/>
        </w:rPr>
        <w:t>22．</w:t>
      </w:r>
      <w:r w:rsidRPr="003F7134">
        <w:rPr>
          <w:rFonts w:ascii="华文中宋" w:eastAsia="华文中宋" w:hAnsi="华文中宋"/>
          <w:b/>
          <w:sz w:val="30"/>
          <w:szCs w:val="30"/>
        </w:rPr>
        <w:t xml:space="preserve">文化认同，指特定个体或群体认为某一文化系统(价值观念、生活方式等)内在于自身心理和人格结构中，并自觉循之以评价事物、规范行为。 下列不属于文化认同的是（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A、回族文化由汉文化与伊斯兰文化相互交织、融合而成，其生活方式、习惯等方面都深受两种文化风俗的影响</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B、在万宝路的电视广告中，美国西部荒原万“牛”奔腾，那个著名的牛仔挥舞缰绳套牛的 形象酷极了，但香港烟民崇尚白领生活，羡慕当老板，见那牛仔上班时风吹日晒，真是命苦啊!抽万宝路香烟太没出息，太没派头了</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C、一个民族的文化模式一旦形成，必然会持久地支配每个社会成员的思想和行为</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F7134">
        <w:rPr>
          <w:rFonts w:ascii="华文中宋" w:eastAsia="华文中宋" w:hAnsi="华文中宋"/>
          <w:b/>
          <w:sz w:val="30"/>
          <w:szCs w:val="30"/>
        </w:rPr>
        <w:t>D、一位旅美的俄罗斯老太，在接受朋友从俄罗斯带给她的礼物时，一见NSL物上包裹的俄文旧报就激动得热泪盈眶</w:t>
      </w:r>
    </w:p>
    <w:p w:rsidR="003F7134" w:rsidRPr="003F7134" w:rsidP="00342AD5">
      <w:pPr>
        <w:jc w:val="left"/>
        <w:rPr>
          <w:rFonts w:ascii="华文中宋" w:eastAsia="华文中宋" w:hAnsi="华文中宋"/>
          <w:b/>
          <w:sz w:val="30"/>
          <w:szCs w:val="30"/>
        </w:rPr>
      </w:pPr>
      <w:r w:rsidRPr="003F7134">
        <w:rPr>
          <w:rFonts w:ascii="宋体" w:hAnsi="宋体"/>
          <w:b/>
        </w:rPr>
        <w:t>23．</w:t>
      </w:r>
      <w:r w:rsidRPr="003F7134">
        <w:rPr>
          <w:rFonts w:ascii="华文中宋" w:eastAsia="华文中宋" w:hAnsi="华文中宋"/>
          <w:b/>
          <w:sz w:val="30"/>
          <w:szCs w:val="30"/>
        </w:rPr>
        <w:t>把下面的六个图形分为两类，使每一类图形都有各自的共同特征或规律，分类正确的一项是：   A.①②④，③⑤⑥ B.①⑤⑥，②③④ C.①③④，②⑤⑥ D.①④⑤，②③⑥</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A、①②④，③⑤⑥</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B、①②⑥，③④⑤</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C、①④⑤，②③⑥</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D、①③⑤，②④⑥</w:t>
      </w:r>
    </w:p>
    <w:p w:rsidR="003F7134" w:rsidRPr="003F7134" w:rsidP="00342AD5">
      <w:pPr>
        <w:jc w:val="left"/>
        <w:rPr>
          <w:rFonts w:ascii="华文中宋" w:eastAsia="华文中宋" w:hAnsi="华文中宋"/>
          <w:b/>
          <w:sz w:val="30"/>
          <w:szCs w:val="30"/>
        </w:rPr>
      </w:pPr>
      <w:r w:rsidRPr="003F7134">
        <w:rPr>
          <w:rFonts w:ascii="宋体" w:hAnsi="宋体"/>
          <w:b/>
        </w:rPr>
        <w:t>24．</w:t>
      </w:r>
      <w:r w:rsidRPr="003F7134">
        <w:rPr>
          <w:rFonts w:ascii="华文中宋" w:eastAsia="华文中宋" w:hAnsi="华文中宋"/>
          <w:b/>
          <w:sz w:val="30"/>
          <w:szCs w:val="30"/>
        </w:rPr>
        <w:t>（　　）对于名垂千古相当于（　　）对于廉洁奉公</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A、身败名裂　贪赃枉法</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B、德高望重　见利忘义</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C、流芳百世　乐善好施</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D、疾恶如仇　独断专行</w:t>
      </w:r>
    </w:p>
    <w:p w:rsidR="003F7134" w:rsidRPr="003F7134" w:rsidP="00342AD5">
      <w:pPr>
        <w:jc w:val="left"/>
        <w:rPr>
          <w:rFonts w:ascii="华文中宋" w:eastAsia="华文中宋" w:hAnsi="华文中宋"/>
          <w:b/>
          <w:sz w:val="30"/>
          <w:szCs w:val="30"/>
        </w:rPr>
      </w:pPr>
      <w:r w:rsidRPr="003F7134">
        <w:rPr>
          <w:rFonts w:ascii="宋体" w:hAnsi="宋体"/>
          <w:b/>
        </w:rPr>
        <w:t>25．</w:t>
      </w:r>
      <w:r w:rsidRPr="003F7134">
        <w:rPr>
          <w:rFonts w:ascii="华文中宋" w:eastAsia="华文中宋" w:hAnsi="华文中宋"/>
          <w:b/>
          <w:sz w:val="30"/>
          <w:szCs w:val="30"/>
        </w:rPr>
        <w:t>减量化，是指在生产、流通和消费等过程中减少资源的消耗和废物的产生，是循环经济的一种。 根据上述定义，下列不属于减量化的是（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A、某机动车制造企业按照国家规定的机动车燃油经济性标准，采用节油技术</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B、某企业根据市政府所提倡的精神，淘汰本企业耗能高的生产工艺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C、某农业生产基地对农作物秸秆、畜禽粪便、废农用薄膜进行综合利用</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D、某公司严格执行产品包装标准，防止过度包装</w:t>
      </w:r>
    </w:p>
    <w:p w:rsidR="003F7134" w:rsidRPr="003F7134" w:rsidP="00342AD5">
      <w:pPr>
        <w:jc w:val="left"/>
        <w:rPr>
          <w:rFonts w:ascii="华文中宋" w:eastAsia="华文中宋" w:hAnsi="华文中宋"/>
          <w:b/>
          <w:sz w:val="30"/>
          <w:szCs w:val="30"/>
        </w:rPr>
      </w:pPr>
      <w:r w:rsidRPr="003F7134">
        <w:rPr>
          <w:rFonts w:ascii="宋体" w:hAnsi="宋体"/>
          <w:b/>
        </w:rPr>
        <w:t>26．</w:t>
      </w:r>
      <w:r w:rsidRPr="003F7134">
        <w:rPr>
          <w:rFonts w:ascii="华文中宋" w:eastAsia="华文中宋" w:hAnsi="华文中宋"/>
          <w:b/>
          <w:sz w:val="30"/>
          <w:szCs w:val="30"/>
        </w:rPr>
        <w:t>据统计，家长每天吸烟十支以上的家庭的儿童，比不吸烟的家庭的儿童平均矮0．65 厘米；而家长每天吸烟十支以下的家庭的儿童，比不吸烟的家庭的儿童平均矮0．45 厘米。 由此可推测到（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A、儿童被动吸烟，会影响到身体的生长发育</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F7134">
        <w:rPr>
          <w:rFonts w:ascii="华文中宋" w:eastAsia="华文中宋" w:hAnsi="华文中宋"/>
          <w:b/>
          <w:sz w:val="30"/>
          <w:szCs w:val="30"/>
        </w:rPr>
        <w:t>B、儿童的身高取决于家长是否有抽烟的习惯</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C、抽烟较凶的家长，缺乏对孩子足够的关爱，严重影响到儿童的成长</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D、家长抽烟，会给孩子带来示范作用，孩子偷偷抽烟，因而影响到长个子</w:t>
      </w:r>
    </w:p>
    <w:p w:rsidR="003F7134" w:rsidRPr="003F7134" w:rsidP="00342AD5">
      <w:pPr>
        <w:jc w:val="left"/>
        <w:rPr>
          <w:rFonts w:ascii="华文中宋" w:eastAsia="华文中宋" w:hAnsi="华文中宋"/>
          <w:b/>
          <w:sz w:val="30"/>
          <w:szCs w:val="30"/>
        </w:rPr>
      </w:pPr>
      <w:r w:rsidRPr="003F7134">
        <w:rPr>
          <w:rFonts w:ascii="宋体" w:hAnsi="宋体"/>
          <w:b/>
        </w:rPr>
        <w:t>27．</w:t>
      </w:r>
      <w:r w:rsidRPr="003F7134">
        <w:rPr>
          <w:rFonts w:ascii="华文中宋" w:eastAsia="华文中宋" w:hAnsi="华文中宋"/>
          <w:b/>
          <w:sz w:val="30"/>
          <w:szCs w:val="30"/>
        </w:rPr>
        <w:t xml:space="preserve">赌博：是指以营利为目的，以财物为赌注比输赢，达到非法转移财物所有权的一种行为。 根据如上定义，以下属赌博的一项是（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A、甲公司与球迷们商定：若巴西赢球公司赔球迷们100万，若巴西输球则球迷们赔公司100万</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B、公安机关悬赏：公民如抓获拐卖儿童的犯罪嫌疑人给赏金5万元</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C、甲乙双方在合同中约定：乙方按期完成工程就奖励100万元，延期完工则每天缴纳4万元误工费</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D、卖主与买主商定：若这幅字画为赝品，卖主赔10倍价钱</w:t>
      </w:r>
    </w:p>
    <w:p w:rsidR="003F7134" w:rsidRPr="003F7134" w:rsidP="00342AD5">
      <w:pPr>
        <w:jc w:val="left"/>
        <w:rPr>
          <w:rFonts w:ascii="华文中宋" w:eastAsia="华文中宋" w:hAnsi="华文中宋"/>
          <w:b/>
          <w:sz w:val="30"/>
          <w:szCs w:val="30"/>
        </w:rPr>
      </w:pPr>
      <w:r w:rsidRPr="003F7134">
        <w:rPr>
          <w:rFonts w:ascii="宋体" w:hAnsi="宋体"/>
          <w:b/>
        </w:rPr>
        <w:t>28．</w:t>
      </w:r>
      <w:r w:rsidRPr="003F7134">
        <w:rPr>
          <w:rFonts w:ascii="华文中宋" w:eastAsia="华文中宋" w:hAnsi="华文中宋"/>
          <w:b/>
          <w:sz w:val="30"/>
          <w:szCs w:val="30"/>
        </w:rPr>
        <w:t>甲、乙、丙共同经营一家理发店。在任何时候，必须至少有一人留守店内。也就是说，如果丙外出，那么，如果甲也外出，则乙必须留在店内。但问题是，只有在乙陪伴时，甲才会外出。也就是说，如果甲外出，乙也必须外出。以下哪项陈述与上面给定的条件不相容?</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A、甲能够外出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B、甲留在店内，乙和丙外出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C、乙留在店内。甲和丙外出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D、丙总留在店内</w:t>
      </w:r>
    </w:p>
    <w:p w:rsidR="003F7134" w:rsidRPr="003F7134" w:rsidP="00342AD5">
      <w:pPr>
        <w:jc w:val="left"/>
        <w:rPr>
          <w:rFonts w:ascii="华文中宋" w:eastAsia="华文中宋" w:hAnsi="华文中宋"/>
          <w:b/>
          <w:sz w:val="30"/>
          <w:szCs w:val="30"/>
        </w:rPr>
      </w:pPr>
      <w:r w:rsidRPr="003F7134">
        <w:rPr>
          <w:rFonts w:ascii="宋体" w:hAnsi="宋体"/>
          <w:b/>
        </w:rPr>
        <w:t>29．</w:t>
      </w:r>
      <w:r w:rsidRPr="003F7134">
        <w:rPr>
          <w:rFonts w:ascii="华文中宋" w:eastAsia="华文中宋" w:hAnsi="华文中宋"/>
          <w:b/>
          <w:sz w:val="30"/>
          <w:szCs w:val="30"/>
        </w:rPr>
        <w:t>（　　）对于时间相当于天平对于（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A、光阴砝码</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B、钟表质量</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C、消逝公平</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F7134">
        <w:rPr>
          <w:rFonts w:ascii="华文中宋" w:eastAsia="华文中宋" w:hAnsi="华文中宋"/>
          <w:b/>
          <w:sz w:val="30"/>
          <w:szCs w:val="30"/>
        </w:rPr>
        <w:t>D、消磨秤</w:t>
      </w:r>
    </w:p>
    <w:p w:rsidR="003F7134" w:rsidRPr="003F7134" w:rsidP="00342AD5">
      <w:pPr>
        <w:jc w:val="left"/>
        <w:rPr>
          <w:rFonts w:ascii="华文中宋" w:eastAsia="华文中宋" w:hAnsi="华文中宋"/>
          <w:b/>
          <w:sz w:val="30"/>
          <w:szCs w:val="30"/>
        </w:rPr>
      </w:pPr>
      <w:r w:rsidRPr="003F7134">
        <w:rPr>
          <w:rFonts w:ascii="宋体" w:hAnsi="宋体"/>
          <w:b/>
        </w:rPr>
        <w:t>30．</w:t>
      </w:r>
      <w:r w:rsidRPr="003F7134">
        <w:rPr>
          <w:rFonts w:ascii="华文中宋" w:eastAsia="华文中宋" w:hAnsi="华文中宋"/>
          <w:b/>
          <w:sz w:val="30"/>
          <w:szCs w:val="30"/>
        </w:rPr>
        <w:t>慈善事业是一种有益于社会与人群的社会公益事业，是政府主导下的社会保障体系的一种必要的补充。慈善事业是在政府的倡导或帮助、扶持下，由民间的团体和个人自愿组织与开展活动的，对社会中遇到灾难或不幸的人，不求回报地实施救助的一种无私的支持与奉献的事业。慈善事业实质上也是一种社会再分配的实现形式。以下属于慈善事业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A、林某含冤入狱被关押2年后无罪释放，获得政府发放的国家赔偿金</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B、刘某因病致贫，无正常收入来源，家庭贫困、生活窘迫，去所在地的民政局申请低保</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C、中国儿童少年基金会发起“春蕾计划”，在全国各地援建了多所春蕾学校</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D、某企业资助多名贫困大学生的学费和生活费，要求其毕业后在该企业至少工作两年</w:t>
      </w:r>
    </w:p>
    <w:p w:rsidR="003F7134" w:rsidRPr="003F7134" w:rsidP="00342AD5">
      <w:pPr>
        <w:jc w:val="left"/>
        <w:rPr>
          <w:rFonts w:ascii="华文中宋" w:eastAsia="华文中宋" w:hAnsi="华文中宋"/>
          <w:b/>
          <w:sz w:val="30"/>
          <w:szCs w:val="30"/>
        </w:rPr>
      </w:pPr>
      <w:r w:rsidRPr="003F7134">
        <w:rPr>
          <w:rFonts w:ascii="宋体" w:hAnsi="宋体"/>
          <w:b/>
        </w:rPr>
        <w:t>31．</w:t>
      </w:r>
      <w:r w:rsidRPr="003F7134">
        <w:rPr>
          <w:rFonts w:ascii="华文中宋" w:eastAsia="华文中宋" w:hAnsi="华文中宋"/>
          <w:b/>
          <w:sz w:val="30"/>
          <w:szCs w:val="30"/>
        </w:rPr>
        <w:t xml:space="preserve">从法律规则形式特征上看，可分为规范性规则和标准性规则。规范性规则指规则的内容明确、肯定和具体，且可直接适用的规则；标准性规则则指法律规则的部分内容或全部内容(事实状态、权利、义务、后果等)具有一定伸缩性，须经解释方可使用且可适当裁量的规则。 根据上述定义，下列属于规范性规则的是（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A、“早六点至晚六点问本街道禁止通车”</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B、“每一选民在一次选举中只有一个投票权”</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C、“民事活动应当尊重社会公德，不得损害社会公共利益”</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D、“行政机关作出责令停产停业、吊销许可证或者执照、较大数额罚款等行政处罚决定之前，应当告知当事人有要求举行听证的权利”</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F7134">
        <w:rPr>
          <w:rFonts w:ascii="宋体" w:hAnsi="宋体"/>
          <w:b/>
        </w:rPr>
        <w:t>32．</w:t>
      </w:r>
      <w:r w:rsidRPr="003F7134">
        <w:rPr>
          <w:rFonts w:ascii="华文中宋" w:eastAsia="华文中宋" w:hAnsi="华文中宋"/>
          <w:b/>
          <w:sz w:val="30"/>
          <w:szCs w:val="30"/>
        </w:rPr>
        <w:t>再社会化指的是正常的社会化中断或失败后重新开始的社会化过程。特点是全面、迅速地改变原有的思想、价值体系和生活方式．接受新的社会化内容。 根据上述定义，以下哪项涉及再社会化?</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A、退休后的老王报名进了老年大学，开始系统学习书法</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B、移居中国的史密斯夫妇随着时间的推移，越来越喜欢中国文化了</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C、工作多年的王某考上了研究生，重新走进校园，他有种重回故里的感觉</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D、小刘因盗窃财物被送进了少管所，出来后他改过自新．自食其力</w:t>
      </w:r>
    </w:p>
    <w:p w:rsidR="003F7134" w:rsidRPr="003F7134" w:rsidP="00342AD5">
      <w:pPr>
        <w:jc w:val="left"/>
        <w:rPr>
          <w:rFonts w:ascii="华文中宋" w:eastAsia="华文中宋" w:hAnsi="华文中宋"/>
          <w:b/>
          <w:sz w:val="30"/>
          <w:szCs w:val="30"/>
        </w:rPr>
      </w:pPr>
      <w:r w:rsidRPr="003F7134">
        <w:rPr>
          <w:rFonts w:ascii="宋体" w:hAnsi="宋体"/>
          <w:b/>
        </w:rPr>
        <w:t>33．</w:t>
      </w:r>
      <w:r w:rsidRPr="003F7134">
        <w:rPr>
          <w:rFonts w:ascii="华文中宋" w:eastAsia="华文中宋" w:hAnsi="华文中宋"/>
          <w:b/>
          <w:sz w:val="30"/>
          <w:szCs w:val="30"/>
        </w:rPr>
        <w:t>西双版纳植物园中有两种樱草，一种白花授粉，另一种非白花授粉，即须依靠昆虫授粉。近几年来，授粉昆虫的数量显著减少。另外，一株非白花授粉的樱草所结的种子比自花授粉的要少。显然，非自花授粉樱草的繁殖条件比自花授粉的要差。但是，游人在植物园多见的是非自花授粉樱草而不是自花授粉樱草。 以下哪项断定最无助于解释上述现象?</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A、和自花授粉樱草相比，非白花授粉樱草的种子发芽率较高</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B、非自花授粉樱草是本地植物，而白花授粉樱草是前几年从国外引进的</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C、当两种樱草杂生时，土壤中的养分更易于被非自花授粉樱草吸收，这又往往导致自花授粉樱草的枯萎</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D、在上述植物园中，为保护授粉昆虫免受游客伤害，非自花授粉樱草多植于园林深处</w:t>
      </w:r>
    </w:p>
    <w:p w:rsidR="003F7134" w:rsidRPr="003F7134" w:rsidP="00342AD5">
      <w:pPr>
        <w:jc w:val="left"/>
        <w:rPr>
          <w:rFonts w:ascii="华文中宋" w:eastAsia="华文中宋" w:hAnsi="华文中宋"/>
          <w:b/>
          <w:sz w:val="30"/>
          <w:szCs w:val="30"/>
        </w:rPr>
      </w:pPr>
      <w:r w:rsidRPr="003F7134">
        <w:rPr>
          <w:rFonts w:ascii="宋体" w:hAnsi="宋体"/>
          <w:b/>
        </w:rPr>
        <w:t>34．</w:t>
      </w:r>
      <w:r w:rsidRPr="003F7134">
        <w:rPr>
          <w:rFonts w:ascii="华文中宋" w:eastAsia="华文中宋" w:hAnsi="华文中宋"/>
          <w:b/>
          <w:sz w:val="30"/>
          <w:szCs w:val="30"/>
        </w:rPr>
        <w:t>（　　）对于绝版相当于生产对于（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A、邮票先进</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B、收藏人类</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C、发行文物</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D、再版复制</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F7134">
        <w:rPr>
          <w:rFonts w:ascii="宋体" w:hAnsi="宋体"/>
          <w:b/>
        </w:rPr>
        <w:t>35．</w:t>
      </w:r>
      <w:r w:rsidRPr="003F7134">
        <w:rPr>
          <w:rFonts w:ascii="华文中宋" w:eastAsia="华文中宋" w:hAnsi="华文中宋"/>
          <w:b/>
          <w:sz w:val="30"/>
          <w:szCs w:val="30"/>
        </w:rPr>
        <w:t xml:space="preserve">工资审计，是指国家审计机关或受其委托的机关，根据工资核算和管理要求，对企业、事业单位和国家机关的劳动工资政策及工资支付等情况进行的检查与审核。 下列不属于工资审计的一项是（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A、审计局派人员到某公司，根据按劳分配原则，正确计算职工工资、津贴和奖金</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B、审计所监督检查企业是否正确、合理地分配工资，是否按有关政策规定将工资计入产品成本、专用基金或其他项目</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C、总经理的妻子询问丈夫的灰色收入</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D、审计局揭露某厂工资支付中的虚报冒领、逃避纳税、乱挤成本等违法乱纪现象</w:t>
      </w:r>
    </w:p>
    <w:p w:rsidR="003F7134" w:rsidRPr="003F7134" w:rsidP="003F7134">
      <w:pPr>
        <w:jc w:val="left"/>
        <w:rPr>
          <w:rFonts w:ascii="宋体" w:hAnsi="宋体"/>
          <w:b/>
        </w:rPr>
      </w:pPr>
      <w:r w:rsidRPr="003F7134">
        <w:rPr>
          <w:rFonts w:ascii="微软雅黑" w:eastAsia="微软雅黑" w:hAnsi="微软雅黑"/>
          <w:b/>
          <w:sz w:val="28"/>
        </w:rPr>
        <w:t>二、常识判断</w:t>
      </w:r>
    </w:p>
    <w:p w:rsidR="003F7134" w:rsidRPr="003F7134" w:rsidP="00342AD5">
      <w:pPr>
        <w:jc w:val="left"/>
        <w:rPr>
          <w:rFonts w:ascii="华文中宋" w:eastAsia="华文中宋" w:hAnsi="华文中宋"/>
          <w:b/>
          <w:sz w:val="30"/>
          <w:szCs w:val="30"/>
        </w:rPr>
      </w:pPr>
      <w:r w:rsidRPr="003F7134">
        <w:rPr>
          <w:rFonts w:ascii="宋体" w:hAnsi="宋体"/>
          <w:b/>
        </w:rPr>
        <w:t>36．</w:t>
      </w:r>
      <w:r w:rsidRPr="003F7134">
        <w:rPr>
          <w:rFonts w:ascii="华文中宋" w:eastAsia="华文中宋" w:hAnsi="华文中宋"/>
          <w:b/>
          <w:sz w:val="30"/>
          <w:szCs w:val="30"/>
        </w:rPr>
        <w:t>下列关于陕西省地形地貌的说法，不正确的是（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A、陕西省地势南北高、中间低</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B、陕西省有高原、山地、平原和盆地等多种地形</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C、陕西省地域狭长，南北长度小于东西长度</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D、陕西省从北到南可以分为陕北高原、关中平原、秦巴山地三个地貌区</w:t>
      </w:r>
    </w:p>
    <w:p w:rsidR="003F7134" w:rsidRPr="003F7134" w:rsidP="00342AD5">
      <w:pPr>
        <w:jc w:val="left"/>
        <w:rPr>
          <w:rFonts w:ascii="华文中宋" w:eastAsia="华文中宋" w:hAnsi="华文中宋"/>
          <w:b/>
          <w:sz w:val="30"/>
          <w:szCs w:val="30"/>
        </w:rPr>
      </w:pPr>
      <w:r w:rsidRPr="003F7134">
        <w:rPr>
          <w:rFonts w:ascii="宋体" w:hAnsi="宋体"/>
          <w:b/>
        </w:rPr>
        <w:t>37．</w:t>
      </w:r>
      <w:r w:rsidRPr="003F7134">
        <w:rPr>
          <w:rFonts w:ascii="华文中宋" w:eastAsia="华文中宋" w:hAnsi="华文中宋"/>
          <w:b/>
          <w:sz w:val="30"/>
          <w:szCs w:val="30"/>
        </w:rPr>
        <w:t>从3月下旬到10月上旬，太阳在地球上直射位置的移动规律是：</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A、赤道→南回归线→赤道</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B、赤道→北回归线→赤道</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C、南回归线 →赤道→北回归线</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D、北回归线 →赤道→南回归线</w:t>
      </w:r>
    </w:p>
    <w:p w:rsidR="003F7134" w:rsidRPr="003F7134" w:rsidP="00342AD5">
      <w:pPr>
        <w:jc w:val="left"/>
        <w:rPr>
          <w:rFonts w:ascii="华文中宋" w:eastAsia="华文中宋" w:hAnsi="华文中宋"/>
          <w:b/>
          <w:sz w:val="30"/>
          <w:szCs w:val="30"/>
        </w:rPr>
      </w:pPr>
      <w:r w:rsidRPr="003F7134">
        <w:rPr>
          <w:rFonts w:ascii="宋体" w:hAnsi="宋体"/>
          <w:b/>
        </w:rPr>
        <w:t>38．</w:t>
      </w:r>
      <w:r w:rsidRPr="003F7134">
        <w:rPr>
          <w:rFonts w:ascii="华文中宋" w:eastAsia="华文中宋" w:hAnsi="华文中宋"/>
          <w:b/>
          <w:sz w:val="30"/>
          <w:szCs w:val="30"/>
        </w:rPr>
        <w:t>下列关于医学常识的说法错误的是：（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A、临床上一般以红血蛋白的浓度值作为诊断贫血的依据</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B、卡介苗是一种疫苗，一般在婴儿出生后接种，可以预防结核病</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C、游泳时应避免将水咽入口中，以免水通过鼻咽进入中耳引发中耳炎</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D、人体骨密度在达到高峰值后会逐年下降，男性下降幅度较女性大</w:t>
      </w:r>
    </w:p>
    <w:p w:rsidR="003F7134" w:rsidRPr="003F7134" w:rsidP="00342AD5">
      <w:pPr>
        <w:jc w:val="left"/>
        <w:rPr>
          <w:rFonts w:ascii="华文中宋" w:eastAsia="华文中宋" w:hAnsi="华文中宋"/>
          <w:b/>
          <w:sz w:val="30"/>
          <w:szCs w:val="30"/>
        </w:rPr>
      </w:pPr>
      <w:r w:rsidRPr="003F7134">
        <w:rPr>
          <w:rFonts w:ascii="宋体" w:hAnsi="宋体"/>
          <w:b/>
        </w:rPr>
        <w:t>39．</w:t>
      </w:r>
      <w:r w:rsidRPr="003F7134">
        <w:rPr>
          <w:rFonts w:ascii="华文中宋" w:eastAsia="华文中宋" w:hAnsi="华文中宋"/>
          <w:b/>
          <w:sz w:val="30"/>
          <w:szCs w:val="30"/>
        </w:rPr>
        <w:t>哲学的党性原则指一切哲学都分别属于（　　）。</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F7134">
        <w:rPr>
          <w:rFonts w:ascii="华文中宋" w:eastAsia="华文中宋" w:hAnsi="华文中宋"/>
          <w:b/>
          <w:sz w:val="30"/>
          <w:szCs w:val="30"/>
        </w:rPr>
        <w:t>A、唯物主义和唯心主义</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B、无产阶级哲学和资产阶级哲学</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C、可知论和不可知论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D、辩证法和形而上学</w:t>
      </w:r>
    </w:p>
    <w:p w:rsidR="003F7134" w:rsidRPr="003F7134" w:rsidP="00342AD5">
      <w:pPr>
        <w:jc w:val="left"/>
        <w:rPr>
          <w:rFonts w:ascii="华文中宋" w:eastAsia="华文中宋" w:hAnsi="华文中宋"/>
          <w:b/>
          <w:sz w:val="30"/>
          <w:szCs w:val="30"/>
        </w:rPr>
      </w:pPr>
      <w:r w:rsidRPr="003F7134">
        <w:rPr>
          <w:rFonts w:ascii="宋体" w:hAnsi="宋体"/>
          <w:b/>
        </w:rPr>
        <w:t>40．</w:t>
      </w:r>
      <w:r w:rsidRPr="003F7134">
        <w:rPr>
          <w:rFonts w:ascii="华文中宋" w:eastAsia="华文中宋" w:hAnsi="华文中宋"/>
          <w:b/>
          <w:sz w:val="30"/>
          <w:szCs w:val="30"/>
        </w:rPr>
        <w:t>一容器内有浓度为30%的糖水，若再加入30千克水与6千克糖，则糖水的浓度变为25%。问原来糖水中含糖多少千克（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 15千克</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 18千克</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 21千克</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 24千克</w:t>
      </w:r>
    </w:p>
    <w:p w:rsidR="003F7134" w:rsidRPr="003F7134" w:rsidP="00342AD5">
      <w:pPr>
        <w:jc w:val="left"/>
        <w:rPr>
          <w:rFonts w:ascii="华文中宋" w:eastAsia="华文中宋" w:hAnsi="华文中宋"/>
          <w:b/>
          <w:sz w:val="30"/>
          <w:szCs w:val="30"/>
        </w:rPr>
      </w:pPr>
      <w:r w:rsidRPr="003F7134">
        <w:rPr>
          <w:rFonts w:ascii="宋体" w:hAnsi="宋体"/>
          <w:b/>
        </w:rPr>
        <w:t>41．</w:t>
      </w:r>
      <w:r w:rsidRPr="003F7134">
        <w:rPr>
          <w:rFonts w:ascii="华文中宋" w:eastAsia="华文中宋" w:hAnsi="华文中宋"/>
          <w:b/>
          <w:sz w:val="30"/>
          <w:szCs w:val="30"/>
        </w:rPr>
        <w:t>十六大报告中提出我国今后的经济增长目标是：“在优化结构和提高效益的基础上，（　　）到2020年力争比2000年翻两番。”</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A、国民收入</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B、国内生产总值</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C、全国工农业的年总产值</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D、国民生产总值</w:t>
      </w:r>
    </w:p>
    <w:p w:rsidR="003F7134" w:rsidRPr="003F7134" w:rsidP="00342AD5">
      <w:pPr>
        <w:jc w:val="left"/>
        <w:rPr>
          <w:rFonts w:ascii="华文中宋" w:eastAsia="华文中宋" w:hAnsi="华文中宋"/>
          <w:b/>
          <w:sz w:val="30"/>
          <w:szCs w:val="30"/>
        </w:rPr>
      </w:pPr>
      <w:r w:rsidRPr="003F7134">
        <w:rPr>
          <w:rFonts w:ascii="宋体" w:hAnsi="宋体"/>
          <w:b/>
        </w:rPr>
        <w:t>42．</w:t>
      </w:r>
      <w:r w:rsidRPr="003F7134">
        <w:rPr>
          <w:rFonts w:ascii="华文中宋" w:eastAsia="华文中宋" w:hAnsi="华文中宋"/>
          <w:b/>
          <w:sz w:val="30"/>
          <w:szCs w:val="30"/>
        </w:rPr>
        <w:t>国家赔偿法规定，行政赔偿请求人请求行政赔偿的时效为2年，是从（　　）之日起算。</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A、行政机关作出侵权行为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B、受害人知道侵权行为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C、侵权行为被确认为违法</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D、受害人知道有赔偿请求权</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F7134">
        <w:rPr>
          <w:rFonts w:ascii="宋体" w:hAnsi="宋体"/>
          <w:b/>
        </w:rPr>
        <w:t>43．</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古希腊历史学家希罗多德在其《历史》一书中说过：“不容许过分强大的东西存在，这乃是上天的意旨。”大自然本身是个调节器，处处有平衡。这一平衡在社会关系中的一个表现就是，随着历史的发展尤其是文化的进步，人与人之间在知识和智力上越来越趋于相等。尽管草根在经济基础和政治地位上与精英有明显的差别，处在不平等的社会两极，但在文化和思想上并不逊于所谓精英。不断加速的信息与知识的传播与交流，使精英与草根之间的差别越来越模糊，人们可以发现，即使精英中亦有滥竽充数者，草根中却并不缺少英才。对这段文字的主旨概括最准确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A、回归平衡是社会的永恒法则</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B、草根力量的崛起是社会平衡的体现</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C、草根与精英之间其实并没有明确的界限</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D、草根取代精英是时代发展的必然</w:t>
      </w:r>
    </w:p>
    <w:p w:rsidR="003F7134" w:rsidRPr="003F7134" w:rsidP="00342AD5">
      <w:pPr>
        <w:jc w:val="left"/>
        <w:rPr>
          <w:rFonts w:ascii="华文中宋" w:eastAsia="华文中宋" w:hAnsi="华文中宋"/>
          <w:b/>
          <w:sz w:val="30"/>
          <w:szCs w:val="30"/>
        </w:rPr>
      </w:pPr>
      <w:r w:rsidRPr="003F7134">
        <w:rPr>
          <w:rFonts w:ascii="宋体" w:hAnsi="宋体"/>
          <w:b/>
        </w:rPr>
        <w:t>44．</w:t>
      </w:r>
      <w:r w:rsidRPr="003F7134">
        <w:rPr>
          <w:rFonts w:ascii="华文中宋" w:eastAsia="华文中宋" w:hAnsi="华文中宋"/>
          <w:b/>
          <w:sz w:val="30"/>
          <w:szCs w:val="30"/>
        </w:rPr>
        <w:t>新时期我国爱国主义的主题是（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A、实现国家统一</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B、增强民族凝聚力</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C、建设有中国特色的社会主义</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D、加强民族团结</w:t>
      </w:r>
    </w:p>
    <w:p w:rsidR="003F7134" w:rsidRPr="003F7134" w:rsidP="00342AD5">
      <w:pPr>
        <w:jc w:val="left"/>
        <w:rPr>
          <w:rFonts w:ascii="华文中宋" w:eastAsia="华文中宋" w:hAnsi="华文中宋"/>
          <w:b/>
          <w:sz w:val="30"/>
          <w:szCs w:val="30"/>
        </w:rPr>
      </w:pPr>
      <w:r w:rsidRPr="003F7134">
        <w:rPr>
          <w:rFonts w:ascii="宋体" w:hAnsi="宋体"/>
          <w:b/>
        </w:rPr>
        <w:t>45．</w:t>
      </w:r>
      <w:r w:rsidRPr="003F7134">
        <w:rPr>
          <w:rFonts w:ascii="华文中宋" w:eastAsia="华文中宋" w:hAnsi="华文中宋"/>
          <w:b/>
          <w:sz w:val="30"/>
          <w:szCs w:val="30"/>
        </w:rPr>
        <w:t>下列关于共同犯罪的表述，正确的有（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多项选择题</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A、二人以上共同过失犯罪的，不以共同犯罪论处</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B、对组织、领导犯罪集团的首要分子，按照犯罪集团的全部罪行处罚</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C、事前与盗窃犯罪人通谋、事后为其销赃的行为。构成盗窃罪的共同犯罪</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D、实行犯的实行行为超过了共同犯罪故意范围的，其他共同犯罪人对超出共同故意范围的行为不承担刑事责任</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F7134">
        <w:rPr>
          <w:rFonts w:ascii="宋体" w:hAnsi="宋体"/>
          <w:b/>
        </w:rPr>
        <w:t>46．</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2009年诺贝尔物理学奖揭晓，华裔科学家高锟为三位获奖科学家之一。高锟被2009年诺贝尔物理学奖所表彰的科学研究成果是（　　）。</w:t>
      </w:r>
      <w:r w:rsidRPr="003F7134">
        <w:rPr>
          <w:rFonts w:ascii="华文中宋" w:eastAsia="华文中宋" w:hAnsi="华文中宋"/>
          <w:b/>
          <w:sz w:val="30"/>
          <w:szCs w:val="30"/>
        </w:rPr>
        <w:t xml:space="preserve">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A、发明了电荷耦合器件(CCD)图像传感器</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B、在“有关光在纤维中的传输以用于光学通信方面”取得了突破性成就</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C、发现次原子物理的对称性自发破缺机制</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D、发现“巨磁电阻”效应</w:t>
      </w:r>
    </w:p>
    <w:p w:rsidR="003F7134" w:rsidRPr="003F7134" w:rsidP="00342AD5">
      <w:pPr>
        <w:jc w:val="left"/>
        <w:rPr>
          <w:rFonts w:ascii="华文中宋" w:eastAsia="华文中宋" w:hAnsi="华文中宋"/>
          <w:b/>
          <w:sz w:val="30"/>
          <w:szCs w:val="30"/>
        </w:rPr>
      </w:pPr>
      <w:r w:rsidRPr="003F7134">
        <w:rPr>
          <w:rFonts w:ascii="宋体" w:hAnsi="宋体"/>
          <w:b/>
        </w:rPr>
        <w:t>47．</w:t>
      </w:r>
      <w:r w:rsidRPr="003F7134">
        <w:rPr>
          <w:rFonts w:ascii="华文中宋" w:eastAsia="华文中宋" w:hAnsi="华文中宋"/>
          <w:b/>
          <w:sz w:val="30"/>
          <w:szCs w:val="30"/>
        </w:rPr>
        <w:t>武昌起义胜利是因为（　　）。①维新派的推动②同盟会的推动③三民主义思想的指导④新军中革命党人的武装起义</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A、①②③④</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B、②③④</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C、①③④</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D、①②④</w:t>
      </w:r>
    </w:p>
    <w:p w:rsidR="003F7134" w:rsidRPr="003F7134" w:rsidP="00342AD5">
      <w:pPr>
        <w:jc w:val="left"/>
        <w:rPr>
          <w:rFonts w:ascii="华文中宋" w:eastAsia="华文中宋" w:hAnsi="华文中宋"/>
          <w:b/>
          <w:sz w:val="30"/>
          <w:szCs w:val="30"/>
        </w:rPr>
      </w:pPr>
      <w:r w:rsidRPr="003F7134">
        <w:rPr>
          <w:rFonts w:ascii="宋体" w:hAnsi="宋体"/>
          <w:b/>
        </w:rPr>
        <w:t>48．</w:t>
      </w:r>
      <w:r w:rsidRPr="003F7134">
        <w:rPr>
          <w:rFonts w:ascii="华文中宋" w:eastAsia="华文中宋" w:hAnsi="华文中宋"/>
          <w:b/>
          <w:sz w:val="30"/>
          <w:szCs w:val="30"/>
        </w:rPr>
        <w:t>2050年我国面临的主要人口问题将是（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A、人口总量大</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B、人口就业压力大</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C、人口严重老龄化</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D、劳动力不足</w:t>
      </w:r>
    </w:p>
    <w:p w:rsidR="003F7134" w:rsidRPr="003F7134" w:rsidP="00342AD5">
      <w:pPr>
        <w:jc w:val="left"/>
        <w:rPr>
          <w:rFonts w:ascii="华文中宋" w:eastAsia="华文中宋" w:hAnsi="华文中宋"/>
          <w:b/>
          <w:sz w:val="30"/>
          <w:szCs w:val="30"/>
        </w:rPr>
      </w:pPr>
      <w:r w:rsidRPr="003F7134">
        <w:rPr>
          <w:rFonts w:ascii="宋体" w:hAnsi="宋体"/>
          <w:b/>
        </w:rPr>
        <w:t>49．</w:t>
      </w:r>
      <w:r w:rsidRPr="003F7134">
        <w:rPr>
          <w:rFonts w:ascii="华文中宋" w:eastAsia="华文中宋" w:hAnsi="华文中宋"/>
          <w:b/>
          <w:sz w:val="30"/>
          <w:szCs w:val="30"/>
        </w:rPr>
        <w:t>在几千年人类文明发展进程中，亚洲、非洲、美洲、欧洲都留下了许多宝贵的文学、艺术和建筑遗产。下列文化遗产属于同一个大洲的是（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A、《伊索寓言》、《星夜》、比萨斜塔</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B、杰内古城、泰姬陵、《战争与和平》</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C、《麦田里的守望者》、《万叶集》、《哈姆雷特》</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D、《我是猫》、《泰戈尔诗选》、马丘比丘</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F7134">
        <w:rPr>
          <w:rFonts w:ascii="宋体" w:hAnsi="宋体"/>
          <w:b/>
        </w:rPr>
        <w:t>50．</w:t>
      </w:r>
      <w:r w:rsidRPr="003F7134">
        <w:rPr>
          <w:rFonts w:ascii="华文中宋" w:eastAsia="华文中宋" w:hAnsi="华文中宋"/>
          <w:b/>
          <w:sz w:val="30"/>
          <w:szCs w:val="30"/>
        </w:rPr>
        <w:t xml:space="preserve">社会现代化是通过以下哪几种过程实现：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多项选择题</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A、工业化</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B、城市化</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C、世俗化</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D、市场化</w:t>
      </w:r>
    </w:p>
    <w:p w:rsidR="003F7134" w:rsidRPr="003F7134" w:rsidP="00342AD5">
      <w:pPr>
        <w:jc w:val="left"/>
        <w:rPr>
          <w:rFonts w:ascii="华文中宋" w:eastAsia="华文中宋" w:hAnsi="华文中宋"/>
          <w:b/>
          <w:sz w:val="30"/>
          <w:szCs w:val="30"/>
        </w:rPr>
      </w:pPr>
      <w:r w:rsidRPr="003F7134">
        <w:rPr>
          <w:rFonts w:ascii="宋体" w:hAnsi="宋体"/>
          <w:b/>
        </w:rPr>
        <w:t>51．</w:t>
      </w:r>
      <w:r w:rsidRPr="003F7134">
        <w:rPr>
          <w:rFonts w:ascii="华文中宋" w:eastAsia="华文中宋" w:hAnsi="华文中宋"/>
          <w:b/>
          <w:sz w:val="30"/>
          <w:szCs w:val="30"/>
        </w:rPr>
        <w:t>人类要发射人造地球卫星，就要摆脱地球强大的引力，人造卫星速度越快飞行距离越远，当速度达到一定数值时，人造卫星不再落回地面，而是环绕地球作圆周飞行。人造卫星在地面附近绕地球做匀速圆周运动所需要的速姥叫做第一宇宙速度，这个速度为（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A、7．9千米/秒</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B、11．2千米/秒</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C、16．7千米/秒</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D、17．6千米/秒</w:t>
      </w:r>
    </w:p>
    <w:p w:rsidR="003F7134" w:rsidRPr="003F7134" w:rsidP="00342AD5">
      <w:pPr>
        <w:jc w:val="left"/>
        <w:rPr>
          <w:rFonts w:ascii="华文中宋" w:eastAsia="华文中宋" w:hAnsi="华文中宋"/>
          <w:b/>
          <w:sz w:val="30"/>
          <w:szCs w:val="30"/>
        </w:rPr>
      </w:pPr>
      <w:r w:rsidRPr="003F7134">
        <w:rPr>
          <w:rFonts w:ascii="宋体" w:hAnsi="宋体"/>
          <w:b/>
        </w:rPr>
        <w:t>52．</w:t>
      </w:r>
      <w:r w:rsidRPr="003F7134">
        <w:rPr>
          <w:rFonts w:ascii="华文中宋" w:eastAsia="华文中宋" w:hAnsi="华文中宋"/>
          <w:b/>
          <w:sz w:val="30"/>
          <w:szCs w:val="30"/>
        </w:rPr>
        <w:t xml:space="preserve">关于我国地理位置的叙述，下列说法正确的是（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A、北回归线穿过我国南部，北极圈不穿过我国</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B、从经度看，我国全国位于东半球；从纬度看，我国大部分在低纬度</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C、我国位于北半球，在亚洲东部，东临太平洋</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D、我国领土最东端位于东五区，最西端在东九区，跨五个时区</w:t>
      </w:r>
    </w:p>
    <w:p w:rsidR="003F7134" w:rsidRPr="003F7134" w:rsidP="00342AD5">
      <w:pPr>
        <w:jc w:val="left"/>
        <w:rPr>
          <w:rFonts w:ascii="华文中宋" w:eastAsia="华文中宋" w:hAnsi="华文中宋"/>
          <w:b/>
          <w:sz w:val="30"/>
          <w:szCs w:val="30"/>
        </w:rPr>
      </w:pPr>
      <w:r w:rsidRPr="003F7134">
        <w:rPr>
          <w:rFonts w:ascii="宋体" w:hAnsi="宋体"/>
          <w:b/>
        </w:rPr>
        <w:t>53．</w:t>
      </w:r>
      <w:r w:rsidRPr="003F7134">
        <w:rPr>
          <w:rFonts w:ascii="华文中宋" w:eastAsia="华文中宋" w:hAnsi="华文中宋"/>
          <w:b/>
          <w:sz w:val="30"/>
          <w:szCs w:val="30"/>
        </w:rPr>
        <w:t>1O月，江苏的小高对太阳直射点移动进行观测，他观测到此时太阳直射点（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A、位于北半球，并向北移动</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B、位于北半球，并向南移动</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F7134">
        <w:rPr>
          <w:rFonts w:ascii="华文中宋" w:eastAsia="华文中宋" w:hAnsi="华文中宋"/>
          <w:b/>
          <w:sz w:val="30"/>
          <w:szCs w:val="30"/>
        </w:rPr>
        <w:t>C、位于南半球，并向南移动</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D、位于南半球，并向北移动</w:t>
      </w:r>
    </w:p>
    <w:p w:rsidR="003F7134" w:rsidRPr="003F7134" w:rsidP="00342AD5">
      <w:pPr>
        <w:jc w:val="left"/>
        <w:rPr>
          <w:rFonts w:ascii="华文中宋" w:eastAsia="华文中宋" w:hAnsi="华文中宋"/>
          <w:b/>
          <w:sz w:val="30"/>
          <w:szCs w:val="30"/>
        </w:rPr>
      </w:pPr>
      <w:r w:rsidRPr="003F7134">
        <w:rPr>
          <w:rFonts w:ascii="宋体" w:hAnsi="宋体"/>
          <w:b/>
        </w:rPr>
        <w:t>54．</w:t>
      </w:r>
      <w:r w:rsidRPr="003F7134">
        <w:rPr>
          <w:rFonts w:ascii="华文中宋" w:eastAsia="华文中宋" w:hAnsi="华文中宋"/>
          <w:b/>
          <w:sz w:val="30"/>
          <w:szCs w:val="30"/>
        </w:rPr>
        <w:t>下列哪项不属于突发公共卫生事件？（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A、某工厂工人在食堂就餐时发生大规模食物中毒</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B、某化工厂化学原料发生泄漏，造成周围居民大面积中毒</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C、某制鞋厂长期使用甲苯等工业原料，致使多名员工患上肌肉萎缩症</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D、在广东等地出现的禽流感</w:t>
      </w:r>
    </w:p>
    <w:p w:rsidR="003F7134" w:rsidRPr="003F7134" w:rsidP="00342AD5">
      <w:pPr>
        <w:jc w:val="left"/>
        <w:rPr>
          <w:rFonts w:ascii="华文中宋" w:eastAsia="华文中宋" w:hAnsi="华文中宋"/>
          <w:b/>
          <w:sz w:val="30"/>
          <w:szCs w:val="30"/>
        </w:rPr>
      </w:pPr>
      <w:r w:rsidRPr="003F7134">
        <w:rPr>
          <w:rFonts w:ascii="宋体" w:hAnsi="宋体"/>
          <w:b/>
        </w:rPr>
        <w:t>55．</w:t>
      </w:r>
      <w:r w:rsidRPr="003F7134">
        <w:rPr>
          <w:rFonts w:ascii="华文中宋" w:eastAsia="华文中宋" w:hAnsi="华文中宋"/>
          <w:b/>
          <w:sz w:val="30"/>
          <w:szCs w:val="30"/>
        </w:rPr>
        <w:t>今后五年我国经济社会发展的主要目标，符合《十二五规划纲要》的是：</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A、国内生产总值年均增长8%．城镇登记失业率控制在5%以内</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B、城镇化率提高5个百分点．城乡发展的协调性进一步增强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C、资源节约环境保护成效显著，耕地保有量保持在18.18亿亩</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D、全国总人口控制在14亿人以内．城镇保障性安居工程建设3600万套</w:t>
      </w:r>
    </w:p>
    <w:p w:rsidR="003F7134" w:rsidRPr="003F7134" w:rsidP="00342AD5">
      <w:pPr>
        <w:jc w:val="left"/>
        <w:rPr>
          <w:rFonts w:ascii="华文中宋" w:eastAsia="华文中宋" w:hAnsi="华文中宋"/>
          <w:b/>
          <w:sz w:val="30"/>
          <w:szCs w:val="30"/>
        </w:rPr>
      </w:pPr>
      <w:r w:rsidRPr="003F7134">
        <w:rPr>
          <w:rFonts w:ascii="宋体" w:hAnsi="宋体"/>
          <w:b/>
        </w:rPr>
        <w:t>56．</w:t>
      </w:r>
      <w:r w:rsidRPr="003F7134">
        <w:rPr>
          <w:rFonts w:ascii="华文中宋" w:eastAsia="华文中宋" w:hAnsi="华文中宋"/>
          <w:b/>
          <w:sz w:val="30"/>
          <w:szCs w:val="30"/>
        </w:rPr>
        <w:t>（　）是实现社会保障的基本纲领。</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A、社会福利</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B、社会优抚</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C、社会救助</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D、社会保险</w:t>
      </w:r>
    </w:p>
    <w:p w:rsidR="003F7134" w:rsidRPr="003F7134" w:rsidP="00342AD5">
      <w:pPr>
        <w:jc w:val="left"/>
        <w:rPr>
          <w:rFonts w:ascii="华文中宋" w:eastAsia="华文中宋" w:hAnsi="华文中宋"/>
          <w:b/>
          <w:sz w:val="30"/>
          <w:szCs w:val="30"/>
        </w:rPr>
      </w:pPr>
      <w:r w:rsidRPr="003F7134">
        <w:rPr>
          <w:rFonts w:ascii="宋体" w:hAnsi="宋体"/>
          <w:b/>
        </w:rPr>
        <w:t>57．</w:t>
      </w:r>
      <w:r w:rsidRPr="003F7134">
        <w:rPr>
          <w:rFonts w:ascii="华文中宋" w:eastAsia="华文中宋" w:hAnsi="华文中宋"/>
          <w:b/>
          <w:sz w:val="30"/>
          <w:szCs w:val="30"/>
        </w:rPr>
        <w:t xml:space="preserve">毛泽东同志说：“马克思主义的哲学认为十分重要的问题，不在于懂得了客观世界的规律性，因而能够解释世界，而在于拿了这种对于客观性规律的认识去能动地改造世界”。这段话强调的是（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A、认识的根本任务是透过现象，抓住事物的本质和规律</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B、认识的最终目的是指导实践，改造世界</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C、改造世界是第一性的，认识世界是第二性的</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F7134">
        <w:rPr>
          <w:rFonts w:ascii="华文中宋" w:eastAsia="华文中宋" w:hAnsi="华文中宋"/>
          <w:b/>
          <w:sz w:val="30"/>
          <w:szCs w:val="30"/>
        </w:rPr>
        <w:t>D、懂得客观事物的规律性，就能在改造世界中获得成功</w:t>
      </w:r>
    </w:p>
    <w:p w:rsidR="003F7134" w:rsidRPr="003F7134" w:rsidP="00342AD5">
      <w:pPr>
        <w:jc w:val="left"/>
        <w:rPr>
          <w:rFonts w:ascii="华文中宋" w:eastAsia="华文中宋" w:hAnsi="华文中宋"/>
          <w:b/>
          <w:sz w:val="30"/>
          <w:szCs w:val="30"/>
        </w:rPr>
      </w:pPr>
      <w:r w:rsidRPr="003F7134">
        <w:rPr>
          <w:rFonts w:ascii="宋体" w:hAnsi="宋体"/>
          <w:b/>
        </w:rPr>
        <w:t>58．</w:t>
      </w:r>
      <w:r w:rsidRPr="003F7134">
        <w:rPr>
          <w:rFonts w:ascii="华文中宋" w:eastAsia="华文中宋" w:hAnsi="华文中宋"/>
          <w:b/>
          <w:sz w:val="30"/>
          <w:szCs w:val="30"/>
        </w:rPr>
        <w:t>我国现行的财政管理体制是（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A、分税制</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B、税费制</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C、财税制</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D、统一收支管理</w:t>
      </w:r>
    </w:p>
    <w:p w:rsidR="003F7134" w:rsidRPr="003F7134" w:rsidP="00342AD5">
      <w:pPr>
        <w:jc w:val="left"/>
        <w:rPr>
          <w:rFonts w:ascii="华文中宋" w:eastAsia="华文中宋" w:hAnsi="华文中宋"/>
          <w:b/>
          <w:sz w:val="30"/>
          <w:szCs w:val="30"/>
        </w:rPr>
      </w:pPr>
      <w:r w:rsidRPr="003F7134">
        <w:rPr>
          <w:rFonts w:ascii="宋体" w:hAnsi="宋体"/>
          <w:b/>
        </w:rPr>
        <w:t>59．</w:t>
      </w:r>
      <w:r w:rsidRPr="003F7134">
        <w:rPr>
          <w:rFonts w:ascii="华文中宋" w:eastAsia="华文中宋" w:hAnsi="华文中宋"/>
          <w:b/>
          <w:sz w:val="30"/>
          <w:szCs w:val="30"/>
        </w:rPr>
        <w:t>下列有关文史常识的表述，不正确的一项是（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A、李清照，宋朝著名女词人，其作品多为豪放之作</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B、朱自清是我国现代著名散文家、诗人、学者，代表作《背影》为中国现代散文史上的名篇</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C、《钢铁是怎样炼成的》是苏联作家奥斯特洛夫斯基的作品，小说塑造了钢铁战士保尔·柯察金的形象</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D、中国古代的史书体裁有编年体、纪传体和纪事本末体等</w:t>
      </w:r>
    </w:p>
    <w:p w:rsidR="003F7134" w:rsidRPr="003F7134" w:rsidP="00342AD5">
      <w:pPr>
        <w:jc w:val="left"/>
        <w:rPr>
          <w:rFonts w:ascii="华文中宋" w:eastAsia="华文中宋" w:hAnsi="华文中宋"/>
          <w:b/>
          <w:sz w:val="30"/>
          <w:szCs w:val="30"/>
        </w:rPr>
      </w:pPr>
      <w:r w:rsidRPr="003F7134">
        <w:rPr>
          <w:rFonts w:ascii="宋体" w:hAnsi="宋体"/>
          <w:b/>
        </w:rPr>
        <w:t>60．</w:t>
      </w:r>
      <w:r w:rsidRPr="003F7134">
        <w:rPr>
          <w:rFonts w:ascii="华文中宋" w:eastAsia="华文中宋" w:hAnsi="华文中宋"/>
          <w:b/>
          <w:sz w:val="30"/>
          <w:szCs w:val="30"/>
        </w:rPr>
        <w:t xml:space="preserve">下列现象中包含有一定的生物学知识，说法错误的是（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A、罐装食晶盖上标“如发现盖子鼓起，请勿选购”的字样，原因是里面食品已经腐败，厌氧型细菌大量繁殖，产生了气体</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B、随着时间的延长及气温的变化，蜂蜜出现结晶现象，是由于蜂蜜中掺入了一定比例的白糖</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C、通常，吃完饭后又困又乏，是因为吃完饭后人的血液会在短时间内集中到胃部，而头部血压升高</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D、使用加酶洗衣粉洗衣服时，为了保持酶的活性，必须使用冷水</w:t>
      </w:r>
    </w:p>
    <w:p w:rsidR="003F7134" w:rsidRPr="003F7134" w:rsidP="00342AD5">
      <w:pPr>
        <w:jc w:val="left"/>
        <w:rPr>
          <w:rFonts w:ascii="华文中宋" w:eastAsia="华文中宋" w:hAnsi="华文中宋"/>
          <w:b/>
          <w:sz w:val="30"/>
          <w:szCs w:val="30"/>
        </w:rPr>
      </w:pPr>
      <w:r w:rsidRPr="003F7134">
        <w:rPr>
          <w:rFonts w:ascii="宋体" w:hAnsi="宋体"/>
          <w:b/>
        </w:rPr>
        <w:t>61．</w:t>
      </w:r>
      <w:r w:rsidRPr="003F7134">
        <w:rPr>
          <w:rFonts w:ascii="华文中宋" w:eastAsia="华文中宋" w:hAnsi="华文中宋"/>
          <w:b/>
          <w:sz w:val="30"/>
          <w:szCs w:val="30"/>
        </w:rPr>
        <w:t>人民警察在执行公务中使用鸣响警报器和回转警灯的警车，其他车辆应给让道，这体现了行政主体享有（　　）。</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F7134">
        <w:rPr>
          <w:rFonts w:ascii="华文中宋" w:eastAsia="华文中宋" w:hAnsi="华文中宋"/>
          <w:b/>
          <w:sz w:val="30"/>
          <w:szCs w:val="30"/>
        </w:rPr>
        <w:t>A、行政职权</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B、行政特权</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C、行政优先权</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D、行政强制权</w:t>
      </w:r>
    </w:p>
    <w:p w:rsidR="003F7134" w:rsidRPr="003F7134" w:rsidP="00342AD5">
      <w:pPr>
        <w:jc w:val="left"/>
        <w:rPr>
          <w:rFonts w:ascii="华文中宋" w:eastAsia="华文中宋" w:hAnsi="华文中宋"/>
          <w:b/>
          <w:sz w:val="30"/>
          <w:szCs w:val="30"/>
        </w:rPr>
      </w:pPr>
      <w:r w:rsidRPr="003F7134">
        <w:rPr>
          <w:rFonts w:ascii="宋体" w:hAnsi="宋体"/>
          <w:b/>
        </w:rPr>
        <w:t>62．</w:t>
      </w:r>
      <w:r w:rsidRPr="003F7134">
        <w:rPr>
          <w:rFonts w:ascii="华文中宋" w:eastAsia="华文中宋" w:hAnsi="华文中宋"/>
          <w:b/>
          <w:sz w:val="30"/>
          <w:szCs w:val="30"/>
        </w:rPr>
        <w:t xml:space="preserve"> “位卑未敢忘忧国”这一名言的作者是（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A、李白</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B、陆游</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C、孔子</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D、文天祥</w:t>
      </w:r>
    </w:p>
    <w:p w:rsidR="003F7134" w:rsidRPr="003F7134" w:rsidP="00342AD5">
      <w:pPr>
        <w:jc w:val="left"/>
        <w:rPr>
          <w:rFonts w:ascii="华文中宋" w:eastAsia="华文中宋" w:hAnsi="华文中宋"/>
          <w:b/>
          <w:sz w:val="30"/>
          <w:szCs w:val="30"/>
        </w:rPr>
      </w:pPr>
      <w:r w:rsidRPr="003F7134">
        <w:rPr>
          <w:rFonts w:ascii="宋体" w:hAnsi="宋体"/>
          <w:b/>
        </w:rPr>
        <w:t>63．</w:t>
      </w:r>
      <w:r w:rsidRPr="003F7134">
        <w:rPr>
          <w:rFonts w:ascii="华文中宋" w:eastAsia="华文中宋" w:hAnsi="华文中宋"/>
          <w:b/>
          <w:sz w:val="30"/>
          <w:szCs w:val="30"/>
        </w:rPr>
        <w:t>下列关于“小康社会”阐述不正确的一项是（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A、我国人民生活总体上达到了小康水平，是社会主义制度的伟大胜利</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B、这标志着我国彻底摆脱了贫穷落后面貌，跻身于世界经济大国</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C、全面建设小康社会．是实现现代化建设的第三步战略目标必需的承上启下的发展阶段</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D、党的十六大提出的“小康社会”与儒家主张的“小康社会”有本质的不同</w:t>
      </w:r>
    </w:p>
    <w:p w:rsidR="003F7134" w:rsidRPr="003F7134" w:rsidP="00342AD5">
      <w:pPr>
        <w:jc w:val="left"/>
        <w:rPr>
          <w:rFonts w:ascii="华文中宋" w:eastAsia="华文中宋" w:hAnsi="华文中宋"/>
          <w:b/>
          <w:sz w:val="30"/>
          <w:szCs w:val="30"/>
        </w:rPr>
      </w:pPr>
      <w:r w:rsidRPr="003F7134">
        <w:rPr>
          <w:rFonts w:ascii="宋体" w:hAnsi="宋体"/>
          <w:b/>
        </w:rPr>
        <w:t>64．</w:t>
      </w:r>
      <w:r w:rsidRPr="003F7134">
        <w:rPr>
          <w:rFonts w:ascii="华文中宋" w:eastAsia="华文中宋" w:hAnsi="华文中宋"/>
          <w:b/>
          <w:sz w:val="30"/>
          <w:szCs w:val="30"/>
        </w:rPr>
        <w:t xml:space="preserve">我国太阳能丰富的地区是（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A、纬度低、太阳高度角大的海南岛</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B、降水少、晴天多、气温高的吐鲁番盆地</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C、海拔高、空气相对稀薄的青藏高原</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D、纬度高、太阳高度角小的东北地区</w:t>
      </w:r>
    </w:p>
    <w:p w:rsidR="003F7134" w:rsidRPr="003F7134" w:rsidP="00342AD5">
      <w:pPr>
        <w:jc w:val="left"/>
        <w:rPr>
          <w:rFonts w:ascii="华文中宋" w:eastAsia="华文中宋" w:hAnsi="华文中宋"/>
          <w:b/>
          <w:sz w:val="30"/>
          <w:szCs w:val="30"/>
        </w:rPr>
      </w:pPr>
      <w:r w:rsidRPr="003F7134">
        <w:rPr>
          <w:rFonts w:ascii="宋体" w:hAnsi="宋体"/>
          <w:b/>
        </w:rPr>
        <w:t>65．</w:t>
      </w:r>
      <w:r w:rsidRPr="003F7134">
        <w:rPr>
          <w:rFonts w:ascii="华文中宋" w:eastAsia="华文中宋" w:hAnsi="华文中宋"/>
          <w:b/>
          <w:sz w:val="30"/>
          <w:szCs w:val="30"/>
        </w:rPr>
        <w:t>马克思主义哲学和具体科学的关系属于（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A、内容和形式的关系</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B、整体和部分的关系</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F7134">
        <w:rPr>
          <w:rFonts w:ascii="华文中宋" w:eastAsia="华文中宋" w:hAnsi="华文中宋"/>
          <w:b/>
          <w:sz w:val="30"/>
          <w:szCs w:val="30"/>
        </w:rPr>
        <w:t>C、原因和结果的关系</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D、共性和个性的关系</w:t>
      </w:r>
    </w:p>
    <w:p w:rsidR="003F7134" w:rsidRPr="003F7134" w:rsidP="003F7134">
      <w:pPr>
        <w:jc w:val="left"/>
        <w:rPr>
          <w:rFonts w:ascii="宋体" w:hAnsi="宋体"/>
          <w:b/>
        </w:rPr>
      </w:pPr>
      <w:r w:rsidRPr="003F7134">
        <w:rPr>
          <w:rFonts w:ascii="微软雅黑" w:eastAsia="微软雅黑" w:hAnsi="微软雅黑"/>
          <w:b/>
          <w:sz w:val="28"/>
        </w:rPr>
        <w:t>三、言语理解与表达</w:t>
      </w:r>
    </w:p>
    <w:p w:rsidR="003F7134" w:rsidRPr="003F7134" w:rsidP="00342AD5">
      <w:pPr>
        <w:jc w:val="left"/>
        <w:rPr>
          <w:rFonts w:ascii="华文中宋" w:eastAsia="华文中宋" w:hAnsi="华文中宋"/>
          <w:b/>
          <w:sz w:val="30"/>
          <w:szCs w:val="30"/>
        </w:rPr>
      </w:pPr>
      <w:r w:rsidRPr="003F7134">
        <w:rPr>
          <w:rFonts w:ascii="宋体" w:hAnsi="宋体"/>
          <w:b/>
        </w:rPr>
        <w:t>66．</w:t>
      </w:r>
      <w:r w:rsidRPr="003F7134">
        <w:rPr>
          <w:rFonts w:ascii="华文中宋" w:eastAsia="华文中宋" w:hAnsi="华文中宋"/>
          <w:b/>
          <w:sz w:val="30"/>
          <w:szCs w:val="30"/>
        </w:rPr>
        <w:t>1， 1， 2， 8， 64，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 1024</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 1280</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 512</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 128</w:t>
      </w:r>
    </w:p>
    <w:p w:rsidR="003F7134" w:rsidRPr="003F7134" w:rsidP="00342AD5">
      <w:pPr>
        <w:jc w:val="left"/>
        <w:rPr>
          <w:rFonts w:ascii="华文中宋" w:eastAsia="华文中宋" w:hAnsi="华文中宋"/>
          <w:b/>
          <w:sz w:val="30"/>
          <w:szCs w:val="30"/>
        </w:rPr>
      </w:pPr>
      <w:r w:rsidRPr="003F7134">
        <w:rPr>
          <w:rFonts w:ascii="宋体" w:hAnsi="宋体"/>
          <w:b/>
        </w:rPr>
        <w:t>67．</w:t>
      </w:r>
      <w:r w:rsidRPr="003F7134">
        <w:rPr>
          <w:rFonts w:ascii="华文中宋" w:eastAsia="华文中宋" w:hAnsi="华文中宋"/>
          <w:b/>
          <w:sz w:val="30"/>
          <w:szCs w:val="30"/>
        </w:rPr>
        <w:t>__________你孜孜不倦地追求生活的真善美，终有一天会得到生活的评价。依次填人划横线部分最恰当的一项是（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A、只有　公平</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B、只要　公正</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C、只管　公证</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D、如果　正确</w:t>
      </w:r>
    </w:p>
    <w:p w:rsidR="003F7134" w:rsidRPr="003F7134" w:rsidP="00342AD5">
      <w:pPr>
        <w:jc w:val="left"/>
        <w:rPr>
          <w:rFonts w:ascii="华文中宋" w:eastAsia="华文中宋" w:hAnsi="华文中宋"/>
          <w:b/>
          <w:sz w:val="30"/>
          <w:szCs w:val="30"/>
        </w:rPr>
      </w:pPr>
      <w:r w:rsidRPr="003F7134">
        <w:rPr>
          <w:rFonts w:ascii="宋体" w:hAnsi="宋体"/>
          <w:b/>
        </w:rPr>
        <w:t>68．</w:t>
      </w:r>
      <w:r w:rsidRPr="003F7134">
        <w:rPr>
          <w:rFonts w:ascii="华文中宋" w:eastAsia="华文中宋" w:hAnsi="华文中宋"/>
          <w:b/>
          <w:sz w:val="30"/>
          <w:szCs w:val="30"/>
        </w:rPr>
        <w:t>在群星闪烁的夜晚，仰望天际，我们可以感觉到宇宙的神秘。就连天文学家，对宇宙的了解也不多，因为现有的探测手段对于这个奥妙无穷的宇宙来说仍然相当落后。我们现在认识的宇宙，仅仅是我们可以观测到的。而暂时观测不到的，只能借助建立理论模型，去解释宇宙间的诸多现象，而且这些都是一些猜测而已。  这段文字的主要意思是（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A、人类对宇宙的了解依赖于观测</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B、现代观测天文的仪器还比较落后</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C、神秘的宇宙有待人类进一步探索</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D、用理论模型去研究宇宙不太可靠</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F7134">
        <w:rPr>
          <w:rFonts w:ascii="宋体" w:hAnsi="宋体"/>
          <w:b/>
        </w:rPr>
        <w:t>69．</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目前，农村社会养老保险实行的是按参保人身份证号码编号全国统一的实名个人账户，实行缴费确定型、以个人账户为主、缴费标准较低、可随人转移、适合农民特点的弹性社会养老保险制度。这一弹性社会养老保险制度已经在北京市大兴区、山西等地进行试点，显示出很好的适应性和可推广性。最能准确表达这段话主要意思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A、农村社会养老保险以参保人个人账户为主</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B、弹性社会养老保险制度在农村显示出很好的适应性和可推广性</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C、农村社会养老保险缴费标准较低</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D、农村社会养老保险可随人转移</w:t>
      </w:r>
    </w:p>
    <w:p w:rsidR="003F7134" w:rsidRPr="003F7134" w:rsidP="00342AD5">
      <w:pPr>
        <w:jc w:val="left"/>
        <w:rPr>
          <w:rFonts w:ascii="华文中宋" w:eastAsia="华文中宋" w:hAnsi="华文中宋"/>
          <w:b/>
          <w:sz w:val="30"/>
          <w:szCs w:val="30"/>
        </w:rPr>
      </w:pPr>
      <w:r w:rsidRPr="003F7134">
        <w:rPr>
          <w:rFonts w:ascii="宋体" w:hAnsi="宋体"/>
          <w:b/>
        </w:rPr>
        <w:t>70．</w:t>
      </w:r>
      <w:r w:rsidRPr="003F7134">
        <w:rPr>
          <w:rFonts w:ascii="华文中宋" w:eastAsia="华文中宋" w:hAnsi="华文中宋"/>
          <w:b/>
          <w:sz w:val="30"/>
          <w:szCs w:val="30"/>
        </w:rPr>
        <w:t>下列各句中没有语病的一句是（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A、进入21世纪，随着经济全球化进程的加快和知识经济的深入发展，国与国之间的竞争越来越集中到知识和人才方面。</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B、很多人利用长假出游，怎样才能避免合法权益不受侵害，有关部门对此作了相关提示。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C、科学工作者认为，目前国内具有如此独特的适于华南虎种群自然繁衍的生态环境，已经不多了。</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D、新华路乒乓球馆是经体育局和民政局批准的专门推广乒乓球运动的团体。</w:t>
      </w:r>
    </w:p>
    <w:p w:rsidR="003F7134" w:rsidRPr="003F7134" w:rsidP="00342AD5">
      <w:pPr>
        <w:jc w:val="left"/>
        <w:rPr>
          <w:rFonts w:ascii="华文中宋" w:eastAsia="华文中宋" w:hAnsi="华文中宋"/>
          <w:b/>
          <w:sz w:val="30"/>
          <w:szCs w:val="30"/>
        </w:rPr>
      </w:pPr>
      <w:r w:rsidRPr="003F7134">
        <w:rPr>
          <w:rFonts w:ascii="宋体" w:hAnsi="宋体"/>
          <w:b/>
        </w:rPr>
        <w:t>71．</w:t>
      </w:r>
      <w:r w:rsidRPr="003F7134">
        <w:rPr>
          <w:rFonts w:ascii="华文中宋" w:eastAsia="华文中宋" w:hAnsi="华文中宋"/>
          <w:b/>
          <w:sz w:val="30"/>
          <w:szCs w:val="30"/>
        </w:rPr>
        <w:t>世界上没有完美无缺的医疗体系，无论是免费医疗还是市场化的医疗体系，都各有弊端。但从生存权和人的尊严的角度看，对个人免费或少量收费的医疗实乃_______。填入画线部分最恰当的一项是：</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A、大势所趋</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B、当务之急</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C、未雨绸缪</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F7134">
        <w:rPr>
          <w:rFonts w:ascii="华文中宋" w:eastAsia="华文中宋" w:hAnsi="华文中宋"/>
          <w:b/>
          <w:sz w:val="30"/>
          <w:szCs w:val="30"/>
        </w:rPr>
        <w:t>D、万全之策</w:t>
      </w:r>
    </w:p>
    <w:p w:rsidR="003F7134" w:rsidRPr="003F7134" w:rsidP="00342AD5">
      <w:pPr>
        <w:jc w:val="left"/>
        <w:rPr>
          <w:rFonts w:ascii="华文中宋" w:eastAsia="华文中宋" w:hAnsi="华文中宋"/>
          <w:b/>
          <w:sz w:val="30"/>
          <w:szCs w:val="30"/>
        </w:rPr>
      </w:pPr>
      <w:r w:rsidRPr="003F7134">
        <w:rPr>
          <w:rFonts w:ascii="宋体" w:hAnsi="宋体"/>
          <w:b/>
        </w:rPr>
        <w:t>72．</w:t>
      </w:r>
      <w:r w:rsidRPr="003F7134">
        <w:rPr>
          <w:rFonts w:ascii="华文中宋" w:eastAsia="华文中宋" w:hAnsi="华文中宋"/>
          <w:b/>
          <w:sz w:val="30"/>
          <w:szCs w:val="30"/>
        </w:rPr>
        <w:t>①新兴城市也有杂乱的居民大院，但那不是严格意义上的杂院 ②居住者不是高官显贵，便是富商大贾 ③大杂院是城市的“特产” ④产大杂院的城市得有一把年纪 ⑤大杂院是什么时候出现的，没看过有关的考证，猜想大约在晚清之后 ⑥晚清之前这些院子就都存在了，但那时不叫大杂院，叫府第或大宅门 将以上6个句子的顺序重新排列，语序正确的是（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A、③④①⑤⑥②</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B、③⑤④⑥②①</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C、⑤⑥②③①④</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D、⑤③④②⑥①</w:t>
      </w:r>
    </w:p>
    <w:p w:rsidR="003F7134" w:rsidRPr="003F7134" w:rsidP="00342AD5">
      <w:pPr>
        <w:jc w:val="left"/>
        <w:rPr>
          <w:rFonts w:ascii="华文中宋" w:eastAsia="华文中宋" w:hAnsi="华文中宋"/>
          <w:b/>
          <w:sz w:val="30"/>
          <w:szCs w:val="30"/>
        </w:rPr>
      </w:pPr>
      <w:r w:rsidRPr="003F7134">
        <w:rPr>
          <w:rFonts w:ascii="宋体" w:hAnsi="宋体"/>
          <w:b/>
        </w:rPr>
        <w:t>73．</w:t>
      </w:r>
      <w:r w:rsidRPr="003F7134">
        <w:rPr>
          <w:rFonts w:ascii="华文中宋" w:eastAsia="华文中宋" w:hAnsi="华文中宋"/>
          <w:b/>
          <w:sz w:val="30"/>
          <w:szCs w:val="30"/>
        </w:rPr>
        <w:t>张恨水《春明外史》里的杨杏园是________在传统与现代之间的一个轻度的精神分裂者，他白天的身份是________于北京大街小巷的现代记者，晚上则是安居租赁而来的小四合院的古典诗人。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A、踌躇　　游走</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B、彷徨　　奔走</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C、犹疑　　奔跑</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D、徘徊　　穿梭</w:t>
      </w:r>
    </w:p>
    <w:p w:rsidR="003F7134" w:rsidRPr="003F7134" w:rsidP="00342AD5">
      <w:pPr>
        <w:jc w:val="left"/>
        <w:rPr>
          <w:rFonts w:ascii="华文中宋" w:eastAsia="华文中宋" w:hAnsi="华文中宋"/>
          <w:b/>
          <w:sz w:val="30"/>
          <w:szCs w:val="30"/>
        </w:rPr>
      </w:pPr>
      <w:r w:rsidRPr="003F7134">
        <w:rPr>
          <w:rFonts w:ascii="宋体" w:hAnsi="宋体"/>
          <w:b/>
        </w:rPr>
        <w:t>74．</w:t>
      </w:r>
      <w:r w:rsidRPr="003F7134">
        <w:rPr>
          <w:rFonts w:ascii="华文中宋" w:eastAsia="华文中宋" w:hAnsi="华文中宋"/>
          <w:b/>
          <w:sz w:val="30"/>
          <w:szCs w:val="30"/>
        </w:rPr>
        <w:t xml:space="preserve">黄昏后，你穿过的树影，踏着铺石板小径，进入这家老店。在后院的葡萄架下，寻一个好座位。长条的木板桌椅都漆成淡绿色，带着此地农舍由来已久的风格。挂在葡萄藤上的旧式风灯，将密密实实的巴掌似的葡萄叶照得_______，_______饶有画意。  填入划横线部分最恰当的一项是（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A、斑斑驳驳　深深浅浅</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B、重重叠叠　深深浅浅</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F7134">
        <w:rPr>
          <w:rFonts w:ascii="华文中宋" w:eastAsia="华文中宋" w:hAnsi="华文中宋"/>
          <w:b/>
          <w:sz w:val="30"/>
          <w:szCs w:val="30"/>
        </w:rPr>
        <w:t>C、斑斑驳驳　零零碎碎</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D、重重叠叠　零零碎碎</w:t>
      </w:r>
    </w:p>
    <w:p w:rsidR="003F7134" w:rsidRPr="003F7134" w:rsidP="00342AD5">
      <w:pPr>
        <w:jc w:val="left"/>
        <w:rPr>
          <w:rFonts w:ascii="华文中宋" w:eastAsia="华文中宋" w:hAnsi="华文中宋"/>
          <w:b/>
          <w:sz w:val="30"/>
          <w:szCs w:val="30"/>
        </w:rPr>
      </w:pPr>
      <w:r w:rsidRPr="003F7134">
        <w:rPr>
          <w:rFonts w:ascii="宋体" w:hAnsi="宋体"/>
          <w:b/>
        </w:rPr>
        <w:t>75．</w:t>
      </w:r>
      <w:r w:rsidRPr="003F7134">
        <w:rPr>
          <w:rFonts w:ascii="华文中宋" w:eastAsia="华文中宋" w:hAnsi="华文中宋"/>
          <w:b/>
          <w:sz w:val="30"/>
          <w:szCs w:val="30"/>
        </w:rPr>
        <w:t>下列各句中没有错别字的一句是（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A、天津杨柳青镇是年画的发祥地，每年春节前后，海内外游客都纷至踏来，感受腊月新春的民俗风情</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B、每当谁做了有益于公众的事，社会就理所当然地给谁以肯定和称诵，谁也就会因此赢得巨大的荣誉</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C、经过一年的调查取证，检查机关终于查清了这家公司的总经理循私舞弊而导致公司倒闭的事实</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D、感知明快的人，善于洞察前景，知微见著；感知迟钝的人，往往过于拘泥和死板，只看到过去而看不到将来</w:t>
      </w:r>
    </w:p>
    <w:p w:rsidR="003F7134" w:rsidRPr="003F7134" w:rsidP="00342AD5">
      <w:pPr>
        <w:jc w:val="left"/>
        <w:rPr>
          <w:rFonts w:ascii="华文中宋" w:eastAsia="华文中宋" w:hAnsi="华文中宋"/>
          <w:b/>
          <w:sz w:val="30"/>
          <w:szCs w:val="30"/>
        </w:rPr>
      </w:pPr>
      <w:r w:rsidRPr="003F7134">
        <w:rPr>
          <w:rFonts w:ascii="宋体" w:hAnsi="宋体"/>
          <w:b/>
        </w:rPr>
        <w:t>76．</w:t>
      </w:r>
      <w:r w:rsidRPr="003F7134">
        <w:rPr>
          <w:rFonts w:ascii="华文中宋" w:eastAsia="华文中宋" w:hAnsi="华文中宋"/>
          <w:b/>
          <w:sz w:val="30"/>
          <w:szCs w:val="30"/>
        </w:rPr>
        <w:t>林琴南的晚年非常寂寞，桐城派声誉在文坛上__________，他的翻译小说虽然倾倒无数读者，但是他最得意的文章义法，已没有人愿意提起，他不过是个举人，以封建社会的标准，算不上什么大的功名，到了民国，他的守旧更成为一种__________ 。 依次填入划横线部分最恰当的一项是（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A、虎落平阳 谈资</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B、今非昔比 累赘</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C、云泥之别 讽刺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D、一落千丈 笑柄</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F7134">
        <w:rPr>
          <w:rFonts w:ascii="宋体" w:hAnsi="宋体"/>
          <w:b/>
        </w:rPr>
        <w:t>77．</w:t>
      </w:r>
      <w:r w:rsidRPr="003F7134">
        <w:rPr>
          <w:rFonts w:ascii="华文中宋" w:eastAsia="华文中宋" w:hAnsi="华文中宋"/>
          <w:b/>
          <w:sz w:val="30"/>
          <w:szCs w:val="30"/>
        </w:rPr>
        <w:t>在觅食过程中，成百上千只蚂蚁在蚁穴和食物所在处之间来来往往，最终都能够在相对最短时间内得到食物，却从来不会有拥堵现象出现。德国科学家赫尔冰发现，避免道路拥堵是基于蚂蚁之间的交流。在一条路有可能出现拥堵时，返回的蚂蚁就向迎面过来的同伴发出信息素．让它选择另一条路。他认为，人类可以采取相同方法减少车辆拥塞现象。这段文字说明的主要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A、聪明蚂蚁启发人类解决交通拥堵</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B、解决难题，从蚂蚁觅食中找思路</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C、互通情况，绕道可避免遭遇拥堵</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D、蚂蚁的不拥堵与人类的车辆拥塞</w:t>
      </w:r>
    </w:p>
    <w:p w:rsidR="003F7134" w:rsidRPr="003F7134" w:rsidP="00342AD5">
      <w:pPr>
        <w:jc w:val="left"/>
        <w:rPr>
          <w:rFonts w:ascii="华文中宋" w:eastAsia="华文中宋" w:hAnsi="华文中宋"/>
          <w:b/>
          <w:sz w:val="30"/>
          <w:szCs w:val="30"/>
        </w:rPr>
      </w:pPr>
      <w:r w:rsidRPr="003F7134">
        <w:rPr>
          <w:rFonts w:ascii="宋体" w:hAnsi="宋体"/>
          <w:b/>
        </w:rPr>
        <w:t>78．</w:t>
      </w:r>
      <w:r w:rsidRPr="003F7134">
        <w:rPr>
          <w:rFonts w:ascii="华文中宋" w:eastAsia="华文中宋" w:hAnsi="华文中宋"/>
          <w:b/>
          <w:sz w:val="30"/>
          <w:szCs w:val="30"/>
        </w:rPr>
        <w:t xml:space="preserve">客观地说，“网络民主”较传统民主具有一定的优越性，但同时也具有有限性、破坏性。从未来发展看，“网络民主”要成为一种有效、有序、有形的民主形式还有一个相当长的过程，而且还是一个艰难的过程。因此，如何引导“网络民主”发展的方向和进程就显得尤为重要。 以下说法，不合文意的是（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A、当前的“网络民主”还不成熟</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B、传统的民主也具有有限性、破坏性</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C、未来，“网络民主”可能将成为民主的正式形式</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D、下文可能论及引导“网络民主”发展的方式方法</w:t>
      </w:r>
    </w:p>
    <w:p w:rsidR="003F7134" w:rsidRPr="003F7134" w:rsidP="00342AD5">
      <w:pPr>
        <w:jc w:val="left"/>
        <w:rPr>
          <w:rFonts w:ascii="华文中宋" w:eastAsia="华文中宋" w:hAnsi="华文中宋"/>
          <w:b/>
          <w:sz w:val="30"/>
          <w:szCs w:val="30"/>
        </w:rPr>
      </w:pPr>
      <w:r w:rsidRPr="003F7134">
        <w:rPr>
          <w:rFonts w:ascii="宋体" w:hAnsi="宋体"/>
          <w:b/>
        </w:rPr>
        <w:t>79．</w:t>
      </w:r>
      <w:r w:rsidRPr="003F7134">
        <w:rPr>
          <w:rFonts w:ascii="华文中宋" w:eastAsia="华文中宋" w:hAnsi="华文中宋"/>
          <w:b/>
          <w:sz w:val="30"/>
          <w:szCs w:val="30"/>
        </w:rPr>
        <w:t>关于电子信息技术，以下说法正确的是（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A、光计算可以抗电磁干扰</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B、量子计算机于2010年面世</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C、光纤通信的传输过程没有任何损耗</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D、DNA计算是人类基因组计划的一部分</w:t>
      </w:r>
    </w:p>
    <w:p w:rsidR="003F7134" w:rsidRPr="003F7134" w:rsidP="00342AD5">
      <w:pPr>
        <w:jc w:val="left"/>
        <w:rPr>
          <w:rFonts w:ascii="华文中宋" w:eastAsia="华文中宋" w:hAnsi="华文中宋"/>
          <w:b/>
          <w:sz w:val="30"/>
          <w:szCs w:val="30"/>
        </w:rPr>
      </w:pPr>
      <w:r w:rsidRPr="003F7134">
        <w:rPr>
          <w:rFonts w:ascii="宋体" w:hAnsi="宋体"/>
          <w:b/>
        </w:rPr>
        <w:t>80．</w:t>
      </w:r>
      <w:r w:rsidRPr="003F7134">
        <w:rPr>
          <w:rFonts w:ascii="华文中宋" w:eastAsia="华文中宋" w:hAnsi="华文中宋"/>
          <w:b/>
          <w:sz w:val="30"/>
          <w:szCs w:val="30"/>
        </w:rPr>
        <w:t>政策和制度在相当程度上带有人们的主观意志。或者说是人们意志作用的结果。因此在宏观经济管理过程中，行政调节方法运用得是否合理和科学，主要取决于人们主观上对客观事物的认识是否正确．取决于人们对客观规律和复杂的经济活动的了解和掌握程度。这段文字的主旨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A、行政调节方法在宏观经济管理中的局限性</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F7134">
        <w:rPr>
          <w:rFonts w:ascii="华文中宋" w:eastAsia="华文中宋" w:hAnsi="华文中宋"/>
          <w:b/>
          <w:sz w:val="30"/>
          <w:szCs w:val="30"/>
        </w:rPr>
        <w:t>B、政策和制度在制定过程中存在不科学性</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C、应该用经济和法律等其他调节方法取代行政调节方法</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D、政策和制度的正确与否，取决于其制定者的主观因素</w:t>
      </w:r>
    </w:p>
    <w:p w:rsidR="003F7134" w:rsidRPr="003F7134" w:rsidP="00342AD5">
      <w:pPr>
        <w:jc w:val="left"/>
        <w:rPr>
          <w:rFonts w:ascii="华文中宋" w:eastAsia="华文中宋" w:hAnsi="华文中宋"/>
          <w:b/>
          <w:sz w:val="30"/>
          <w:szCs w:val="30"/>
        </w:rPr>
      </w:pPr>
      <w:r w:rsidRPr="003F7134">
        <w:rPr>
          <w:rFonts w:ascii="宋体" w:hAnsi="宋体"/>
          <w:b/>
        </w:rPr>
        <w:t>81．</w:t>
      </w:r>
      <w:r w:rsidRPr="003F7134">
        <w:rPr>
          <w:rFonts w:ascii="华文中宋" w:eastAsia="华文中宋" w:hAnsi="华文中宋"/>
          <w:b/>
          <w:sz w:val="30"/>
          <w:szCs w:val="30"/>
        </w:rPr>
        <w:t>循环经济实质上是一种自觉的经济形态，需要公共部门、经济主体和金融界的三方转变观念，共同__________，在全社会形成发展循环经济的良好__________。填入划横线部分最恰当的一项是（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A、营建、环境</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B、努力、氛围</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C、营造、局面</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D、建造、局势</w:t>
      </w:r>
    </w:p>
    <w:p w:rsidR="003F7134" w:rsidRPr="003F7134" w:rsidP="00342AD5">
      <w:pPr>
        <w:jc w:val="left"/>
        <w:rPr>
          <w:rFonts w:ascii="华文中宋" w:eastAsia="华文中宋" w:hAnsi="华文中宋"/>
          <w:b/>
          <w:sz w:val="30"/>
          <w:szCs w:val="30"/>
        </w:rPr>
      </w:pPr>
      <w:r w:rsidRPr="003F7134">
        <w:rPr>
          <w:rFonts w:ascii="宋体" w:hAnsi="宋体"/>
          <w:b/>
        </w:rPr>
        <w:t>82．</w:t>
      </w:r>
      <w:r w:rsidRPr="003F7134">
        <w:rPr>
          <w:rFonts w:ascii="华文中宋" w:eastAsia="华文中宋" w:hAnsi="华文中宋"/>
          <w:b/>
          <w:sz w:val="30"/>
          <w:szCs w:val="30"/>
        </w:rPr>
        <w:t>若干个相同的立方体摆在一起，前、后、左、右的视图都是，问这堆立方体最少有多少个（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 4</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 6</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 8</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 10</w:t>
      </w:r>
    </w:p>
    <w:p w:rsidR="003F7134" w:rsidRPr="003F7134" w:rsidP="00342AD5">
      <w:pPr>
        <w:jc w:val="left"/>
        <w:rPr>
          <w:rFonts w:ascii="华文中宋" w:eastAsia="华文中宋" w:hAnsi="华文中宋"/>
          <w:b/>
          <w:sz w:val="30"/>
          <w:szCs w:val="30"/>
        </w:rPr>
      </w:pPr>
      <w:r w:rsidRPr="003F7134">
        <w:rPr>
          <w:rFonts w:ascii="宋体" w:hAnsi="宋体"/>
          <w:b/>
        </w:rPr>
        <w:t>83．</w:t>
      </w:r>
      <w:r w:rsidRPr="003F7134">
        <w:rPr>
          <w:rFonts w:ascii="华文中宋" w:eastAsia="华文中宋" w:hAnsi="华文中宋"/>
          <w:b/>
          <w:sz w:val="30"/>
          <w:szCs w:val="30"/>
        </w:rPr>
        <w:t>在美国的院校体系中，麻省理工学院和加州理工学院的恩怨纠葛，正如北京人与上海人互相瞧不起的劲头有______之妙。填入画横线部分最恰当的一项是（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A、殊途同归</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B、不谋而合</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C、异曲同工</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D、异口同声</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F7134">
        <w:rPr>
          <w:rFonts w:ascii="宋体" w:hAnsi="宋体"/>
          <w:b/>
        </w:rPr>
        <w:t>84．</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苦难可以__________生机，也可以扼杀生机；可以磨炼意志，也可以__________意志；可以__________人格，也可以贬抑人格—全看受苦者的素质如何。填入划横线部分最恰当的一项是（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A、激发、摧垮、高扬</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B、创造、摧毁、提升</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C、迸发、摧残、塑造</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D、增强、毁灭、褒扬</w:t>
      </w:r>
    </w:p>
    <w:p w:rsidR="003F7134" w:rsidRPr="003F7134" w:rsidP="00342AD5">
      <w:pPr>
        <w:jc w:val="left"/>
        <w:rPr>
          <w:rFonts w:ascii="华文中宋" w:eastAsia="华文中宋" w:hAnsi="华文中宋"/>
          <w:b/>
          <w:sz w:val="30"/>
          <w:szCs w:val="30"/>
        </w:rPr>
      </w:pPr>
      <w:r w:rsidRPr="003F7134">
        <w:rPr>
          <w:rFonts w:ascii="宋体" w:hAnsi="宋体"/>
          <w:b/>
        </w:rPr>
        <w:t>85．</w:t>
      </w:r>
      <w:r w:rsidRPr="003F7134">
        <w:rPr>
          <w:rFonts w:ascii="华文中宋" w:eastAsia="华文中宋" w:hAnsi="华文中宋"/>
          <w:b/>
          <w:sz w:val="30"/>
          <w:szCs w:val="30"/>
        </w:rPr>
        <w:t>长期以来，同注重群体间礼法道德的儒家学说相比，道家思想被看作是立足个体，崇尚个体生命自然发展的学说。所以，在经济社会已经发生重大变化、儒家所倡导的相当一部分学说规范已失去体制支持的今天，道家思想、尤其是庄子的人生哲学，重新具有了理论上的自足性，在个体生命和生活的层面上再一次引起了人们的注意。 下列说法与文意不符的是（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A、儒家学说以群体为本</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B、道家哲学以个体为本</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C、当今社会体制更支持道家哲学</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D、当今社会较崇尚个体发展</w:t>
      </w:r>
    </w:p>
    <w:p w:rsidR="003F7134" w:rsidRPr="003F7134" w:rsidP="00342AD5">
      <w:pPr>
        <w:jc w:val="left"/>
        <w:rPr>
          <w:rFonts w:ascii="华文中宋" w:eastAsia="华文中宋" w:hAnsi="华文中宋"/>
          <w:b/>
          <w:sz w:val="30"/>
          <w:szCs w:val="30"/>
        </w:rPr>
      </w:pPr>
      <w:r w:rsidRPr="003F7134">
        <w:rPr>
          <w:rFonts w:ascii="宋体" w:hAnsi="宋体"/>
          <w:b/>
        </w:rPr>
        <w:t>86．</w:t>
      </w:r>
      <w:r w:rsidRPr="003F7134">
        <w:rPr>
          <w:rFonts w:ascii="华文中宋" w:eastAsia="华文中宋" w:hAnsi="华文中宋"/>
          <w:b/>
          <w:sz w:val="30"/>
          <w:szCs w:val="30"/>
        </w:rPr>
        <w:t>任何学者对社会上的任何现象，对历史上的任何问题，如果脱离当时的宏观全局和历史发展的主线__________地去考察，都难以对这些现象和问题有真切的和__________          的把握和理解．很容易得出不符合实际，甚至对时代进步和国家利益有害的结论。 填入划横线部分最恰当的一项是（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A、孤立　深刻</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B、独立　全面</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C、单纯　客观</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D、主观　透彻</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F7134">
        <w:rPr>
          <w:rFonts w:ascii="宋体" w:hAnsi="宋体"/>
          <w:b/>
        </w:rPr>
        <w:t>87．</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作为互联网的衍生物，博客近年来以迅猛的姿态发展起来，在博客的诸多功用中，其传播功能日益凸显。相较传统新闻传播媒介，博客在及时、全面、包容和互动方面优势明显，对传统新闻媒介构成了强烈冲击。因此，传统新闻媒介更应在保持优势的基础上，积极面对，扬长避短，形成与博客共赢的局面。</w:t>
      </w:r>
      <w:r w:rsidRPr="003F7134">
        <w:rPr>
          <w:rFonts w:ascii="华文中宋" w:eastAsia="华文中宋" w:hAnsi="华文中宋"/>
          <w:b/>
          <w:sz w:val="30"/>
          <w:szCs w:val="30"/>
        </w:rPr>
        <w:t xml:space="preserve"> </w:t>
      </w:r>
      <w:r w:rsidRPr="003F7134">
        <w:rPr>
          <w:rFonts w:ascii="华文中宋" w:eastAsia="华文中宋" w:hAnsi="华文中宋"/>
          <w:b/>
          <w:sz w:val="30"/>
          <w:szCs w:val="30"/>
        </w:rPr>
        <w:t xml:space="preserve"> 对这段文字的主旨概括最准确的是（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A、博客在传播功能上具有较大优势</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B、博客的发展对传统媒体造成了强烈冲击</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C、传统新闻媒体应如何扬长避短</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D、传统新闻媒体与博客应取得双赢</w:t>
      </w:r>
    </w:p>
    <w:p w:rsidR="003F7134" w:rsidRPr="003F7134" w:rsidP="00342AD5">
      <w:pPr>
        <w:jc w:val="left"/>
        <w:rPr>
          <w:rFonts w:ascii="华文中宋" w:eastAsia="华文中宋" w:hAnsi="华文中宋"/>
          <w:b/>
          <w:sz w:val="30"/>
          <w:szCs w:val="30"/>
        </w:rPr>
      </w:pPr>
      <w:r w:rsidRPr="003F7134">
        <w:rPr>
          <w:rFonts w:ascii="宋体" w:hAnsi="宋体"/>
          <w:b/>
        </w:rPr>
        <w:t>88．</w:t>
      </w:r>
      <w:r w:rsidRPr="003F7134">
        <w:rPr>
          <w:rFonts w:ascii="华文中宋" w:eastAsia="华文中宋" w:hAnsi="华文中宋"/>
          <w:b/>
          <w:sz w:val="30"/>
          <w:szCs w:val="30"/>
        </w:rPr>
        <w:t xml:space="preserve">建筑虽然起源于防寒、祛暑、荫蔽、安全等实用的生活要求，但在建筑史上，人类对解决生活实用而付出的合作劳动却远远不如对非实用方面付出的多。宫殿、庙宇、祭坛、陵墓、教堂、纪念碑、园林等，这些全部或基本上服务于精神生活的建筑，其成就远远超过了住宅、作坊、堡垒等服务于物质生活的建筑。建筑形式、建筑风格的演变，往往是一代社会物质生活和精神生活最敏感的见证，在西方，人们形象地称建筑是“石头写成的历史”。  人们形象地称建筑是“石头写成的历史”，其原因是（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A、建筑凝聚着人类物质生产的巨大劳动，是人类自觉改造客观世界的直接结果</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B、建筑服务于精神生活成就突出，其形式、风格的演变，常是一代社会物质生活和精神生活的见证</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C、建筑是一个重要的审美对象，而对其具体观照会获得更多的美学感受</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D、建筑服务于精神生活，也服务于物质生活，两者都包涵了历史的审美因素</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F7134">
        <w:rPr>
          <w:rFonts w:ascii="宋体" w:hAnsi="宋体"/>
          <w:b/>
        </w:rPr>
        <w:t>89．</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从“又快又好”到“又好又快”，__________简单的词序变化，__________对当前经济社会发展新形式认识的深化。“快”是对经济发展速度的强调，“好”是对经济发展质量和效益的要求。从“快”字当头到“好”字当头，表明我们更加重视经济发展的质量和效益，把质量和效益放在更加的位置。</w:t>
      </w:r>
      <w:r w:rsidRPr="003F7134">
        <w:rPr>
          <w:rFonts w:ascii="华文中宋" w:eastAsia="华文中宋" w:hAnsi="华文中宋"/>
          <w:b/>
          <w:sz w:val="30"/>
          <w:szCs w:val="30"/>
        </w:rPr>
        <w:t xml:space="preserve"> 填入划横线部分最恰当的一项是（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A、不仅是　而且是　明显</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B、不是　而是　突出</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C、既是　又是　合适</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D、不但是　还是　明确</w:t>
      </w:r>
    </w:p>
    <w:p w:rsidR="003F7134" w:rsidRPr="003F7134" w:rsidP="00342AD5">
      <w:pPr>
        <w:jc w:val="left"/>
        <w:rPr>
          <w:rFonts w:ascii="华文中宋" w:eastAsia="华文中宋" w:hAnsi="华文中宋"/>
          <w:b/>
          <w:sz w:val="30"/>
          <w:szCs w:val="30"/>
        </w:rPr>
      </w:pPr>
      <w:r w:rsidRPr="003F7134">
        <w:rPr>
          <w:rFonts w:ascii="宋体" w:hAnsi="宋体"/>
          <w:b/>
        </w:rPr>
        <w:t>90．</w:t>
      </w:r>
      <w:r w:rsidRPr="003F7134">
        <w:rPr>
          <w:rFonts w:ascii="华文中宋" w:eastAsia="华文中宋" w:hAnsi="华文中宋"/>
          <w:b/>
          <w:sz w:val="30"/>
          <w:szCs w:val="30"/>
        </w:rPr>
        <w:t>①人们很早就开始用绳结来装饰器物，为绳结注入了美学内涵 ②当时的绳结是人们日常生活中的必备用具 ③“中国结”的起源可以追溯到上古时期 ④此外，绳结还应用在人们的衣着、佩饰上 ⑤同时也具有记载历史的重要功用，因而在人们的心目中很神圣 将以上5个句子重新排列，语序正确的是（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A、③②⑤④①</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B、③①②④⑤</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C、①③②⑤④</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D、③②⑤①④</w:t>
      </w:r>
    </w:p>
    <w:p w:rsidR="003F7134" w:rsidRPr="003F7134" w:rsidP="00342AD5">
      <w:pPr>
        <w:jc w:val="left"/>
        <w:rPr>
          <w:rFonts w:ascii="华文中宋" w:eastAsia="华文中宋" w:hAnsi="华文中宋"/>
          <w:b/>
          <w:sz w:val="30"/>
          <w:szCs w:val="30"/>
        </w:rPr>
      </w:pPr>
      <w:r w:rsidRPr="003F7134">
        <w:rPr>
          <w:rFonts w:ascii="宋体" w:hAnsi="宋体"/>
          <w:b/>
        </w:rPr>
        <w:t>91．</w:t>
      </w:r>
      <w:r w:rsidRPr="003F7134">
        <w:rPr>
          <w:rFonts w:ascii="华文中宋" w:eastAsia="华文中宋" w:hAnsi="华文中宋"/>
          <w:b/>
          <w:sz w:val="30"/>
          <w:szCs w:val="30"/>
        </w:rPr>
        <w:t>人类许多古老文化在与时间的拔河中没能挺到最后。中国的文化资源在历史长河中究竟了多少，恐怕没有人能估量得出。在被__________ 扫荡过无数次的非洲大陆，人们只能在废墟中凭吊和猜测辉煌的古代文明了。 依次填入划横线部分最恰当的一项是（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A、流失 饥饿</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B、流逝 饥馑</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C、流逝 饥饿</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D、流失 饥馑</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F7134">
        <w:rPr>
          <w:rFonts w:ascii="宋体" w:hAnsi="宋体"/>
          <w:b/>
        </w:rPr>
        <w:t>92．</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相对来说，选择整体经济社会的技术结构，以及制定实现该种结构的有关政策，是一项独立于其他领域，可以在科技战略内部完成的任务。并且，技术结构极大地制约着整体经济社会的发展。因此，发展中国家和地区的科技战略和政策中，技术结构策略居于核心地位。</w:t>
      </w:r>
      <w:r w:rsidRPr="003F7134">
        <w:rPr>
          <w:rFonts w:ascii="华文中宋" w:eastAsia="华文中宋" w:hAnsi="华文中宋"/>
          <w:b/>
          <w:sz w:val="30"/>
          <w:szCs w:val="30"/>
        </w:rPr>
        <w:t xml:space="preserve"> 这段话主要支持了这样一种论点（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A、科学战略是可以独立于其他领域而独立完成的</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B、在发展中国家和地区的科技战略中应将技术结构置于核心地位</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C、技术结构制约着经济社会的发展</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D、制定科技战略要依据不同的国情</w:t>
      </w:r>
    </w:p>
    <w:p w:rsidR="003F7134" w:rsidRPr="003F7134" w:rsidP="00342AD5">
      <w:pPr>
        <w:jc w:val="left"/>
        <w:rPr>
          <w:rFonts w:ascii="华文中宋" w:eastAsia="华文中宋" w:hAnsi="华文中宋"/>
          <w:b/>
          <w:sz w:val="30"/>
          <w:szCs w:val="30"/>
        </w:rPr>
      </w:pPr>
      <w:r w:rsidRPr="003F7134">
        <w:rPr>
          <w:rFonts w:ascii="宋体" w:hAnsi="宋体"/>
          <w:b/>
        </w:rPr>
        <w:t>93．</w:t>
      </w:r>
      <w:r w:rsidRPr="003F7134">
        <w:rPr>
          <w:rFonts w:ascii="华文中宋" w:eastAsia="华文中宋" w:hAnsi="华文中宋"/>
          <w:b/>
          <w:sz w:val="30"/>
          <w:szCs w:val="30"/>
        </w:rPr>
        <w:t>从目前销售情况来看，全球一个季度可卖出iPad约400万台，接近同期笔记本电脑全球销量的1/10。美国分析师估算，iPad上市以来已为苹果公司赚得数十亿美元进账，而由于Windows设备市场份额缩减，所以微软市值损失了500亿美元。更可怕的是，iPad孤军奋战的日子就要过去，谷歌、三星、黑莓和微软等几乎所有IT巨鳄们，都排着队准备推出平板电脑。这段文字要表达的主要意思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A、iPad已经成为苹果公司的重要利润源</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B、目前全球笔记本电脑销量仍高于iPad</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C、平板电脑将对笔记本电脑构成重大威胁</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D、销量的背后体现科技之间的激烈竞争</w:t>
      </w:r>
    </w:p>
    <w:p w:rsidR="003F7134" w:rsidRPr="003F7134" w:rsidP="00342A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F7134">
        <w:rPr>
          <w:rFonts w:ascii="宋体" w:hAnsi="宋体"/>
          <w:b/>
        </w:rPr>
        <w:t>94．</w:t>
      </w:r>
      <w:r w:rsidRPr="003F7134">
        <w:rPr>
          <w:rFonts w:ascii="华文中宋" w:eastAsia="华文中宋" w:hAnsi="华文中宋"/>
          <w:b/>
          <w:sz w:val="30"/>
          <w:szCs w:val="30"/>
        </w:rPr>
        <w:t>有些人表示，过去一个世纪以来出现的全球升温现象，是活跃的太阳影响的结果。这些人或许认为我们将要进入另一个冰河时代，但是他们只占少数。大部分科学家认为，导致全球升温的罪魁祸首是人类，维斯也赞成这种说法。他指出，太阳活性从蒙德极小期回升以后，欧洲一直有冰存在。即使我们再经历一次类似的太阳平静期，地球的温度可能也只会降低十分之一摄氏度，与最近的升温相比，这简直不值一提。因比这时候你还没必要为此忧心忡忡。 作者对于“我们将进入另一个冰河时代”这一观点的态度是（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A、作者认为这一观点是毫无依据的</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B、看不出作者是否认同这种观点</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C、认同这种观点，因为太阳进入了平静期</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D、不认同这种观点，因为即使进入太阳平静期，地球的温度也柬会降低十分之一摄氏度</w:t>
      </w:r>
    </w:p>
    <w:p w:rsidR="003F7134" w:rsidRPr="003F7134" w:rsidP="00342AD5">
      <w:pPr>
        <w:jc w:val="left"/>
        <w:rPr>
          <w:rFonts w:ascii="华文中宋" w:eastAsia="华文中宋" w:hAnsi="华文中宋"/>
          <w:b/>
          <w:sz w:val="30"/>
          <w:szCs w:val="30"/>
        </w:rPr>
      </w:pPr>
      <w:r w:rsidRPr="003F7134">
        <w:rPr>
          <w:rFonts w:ascii="宋体" w:hAnsi="宋体"/>
          <w:b/>
        </w:rPr>
        <w:t>95．</w:t>
      </w:r>
      <w:r w:rsidRPr="003F7134">
        <w:rPr>
          <w:rFonts w:ascii="华文中宋" w:eastAsia="华文中宋" w:hAnsi="华文中宋"/>
          <w:b/>
          <w:sz w:val="30"/>
          <w:szCs w:val="30"/>
        </w:rPr>
        <w:t>腹有诗书气自华，学富五车不是为了谈话时引经据典卖弄才学，也不是为了换得一张文凭作利禄捷径，而是看重其对个人心灵的陶冶，正如朱熹所说"问渠哪得清如许，为有源头活水来"。 这段文字意在说明（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A、读书目的的演变</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B、古人读书的态度</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C、对读书的认识</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D、读书的内在动机</w:t>
      </w:r>
    </w:p>
    <w:p w:rsidR="003F7134" w:rsidRPr="003F7134" w:rsidP="00342AD5">
      <w:pPr>
        <w:jc w:val="left"/>
        <w:rPr>
          <w:rFonts w:ascii="华文中宋" w:eastAsia="华文中宋" w:hAnsi="华文中宋"/>
          <w:b/>
          <w:sz w:val="30"/>
          <w:szCs w:val="30"/>
        </w:rPr>
      </w:pPr>
      <w:r w:rsidRPr="003F7134">
        <w:rPr>
          <w:rFonts w:ascii="宋体" w:hAnsi="宋体"/>
          <w:b/>
        </w:rPr>
        <w:t>96．</w:t>
      </w:r>
      <w:r w:rsidRPr="003F7134">
        <w:rPr>
          <w:rFonts w:ascii="华文中宋" w:eastAsia="华文中宋" w:hAnsi="华文中宋"/>
          <w:b/>
          <w:sz w:val="30"/>
          <w:szCs w:val="30"/>
        </w:rPr>
        <w:t>判断一种生产关系是否先进的根本标志在于它是（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A、生产资料公有制还是生产资料私有制</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B、社会化大生产还是个体小生产</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C、促进生产力发展还是阻碍生产力发展</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D、封闭的自然经济还是开放的市场经济</w:t>
      </w:r>
    </w:p>
    <w:p w:rsidR="003F7134" w:rsidRPr="003F7134" w:rsidP="00342AD5">
      <w:pPr>
        <w:jc w:val="left"/>
        <w:rPr>
          <w:rFonts w:ascii="华文中宋" w:eastAsia="华文中宋" w:hAnsi="华文中宋"/>
          <w:b/>
          <w:sz w:val="30"/>
          <w:szCs w:val="30"/>
        </w:rPr>
      </w:pPr>
      <w:r w:rsidRPr="003F7134">
        <w:rPr>
          <w:rFonts w:ascii="宋体" w:hAnsi="宋体"/>
          <w:b/>
        </w:rPr>
        <w:t>97．</w:t>
      </w:r>
      <w:r w:rsidRPr="003F7134">
        <w:rPr>
          <w:rFonts w:ascii="华文中宋" w:eastAsia="华文中宋" w:hAnsi="华文中宋"/>
          <w:b/>
          <w:sz w:val="30"/>
          <w:szCs w:val="30"/>
        </w:rPr>
        <w:t xml:space="preserve">阅读习惯与阅读兴趣关系密切，二者相辅相成。良好的阅读习惯以阅读兴趣为基础，为__________；阅读兴趣又在良好阅读习惯的长期__________下，不断强化，得以巩固。 填入划横线部分最恰当的一项是（　　）。 </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A、目标推动</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B、核心影响</w:t>
      </w:r>
    </w:p>
    <w:p w:rsidR="003F7134" w:rsidRPr="003F7134" w:rsidP="00342AD5">
      <w:pPr>
        <w:jc w:val="left"/>
        <w:rPr>
          <w:rFonts w:ascii="华文中宋" w:eastAsia="华文中宋" w:hAnsi="华文中宋"/>
          <w:b/>
          <w:sz w:val="30"/>
          <w:szCs w:val="30"/>
        </w:rPr>
      </w:pPr>
      <w:r w:rsidRPr="003F7134">
        <w:rPr>
          <w:rFonts w:ascii="华文中宋" w:eastAsia="华文中宋" w:hAnsi="华文中宋"/>
          <w:b/>
          <w:sz w:val="30"/>
          <w:szCs w:val="30"/>
        </w:rPr>
        <w:t>C、动力引导</w:t>
      </w:r>
      <w:r w:rsidRPr="003F7134">
        <w:rPr>
          <w:rFonts w:ascii="华文中宋" w:eastAsia="华文中宋" w:hAnsi="华文中宋"/>
          <w:b/>
          <w:sz w:val="30"/>
          <w:szCs w:val="30"/>
        </w:rPr>
        <w:br/>
      </w:r>
      <w:r w:rsidRPr="003F713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https://d.book118.com/918110054013006026</w:t>
        </w:r>
      </w:hyperlink>
    </w:p>
    <w:p w:rsidR="003F7134" w:rsidRPr="003F7134" w:rsidP="00342AD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42AD5"/>
    <w:rsid w:val="003D3C46"/>
    <w:rsid w:val="003F7134"/>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18110054013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5838</Words>
  <Characters>33277</Characters>
  <Application>Microsoft Office Word</Application>
  <DocSecurity>0</DocSecurity>
  <Lines>277</Lines>
  <Paragraphs>78</Paragraphs>
  <ScaleCrop>false</ScaleCrop>
  <Company>微软中国</Company>
  <LinksUpToDate>false</LinksUpToDate>
  <CharactersWithSpaces>39037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2023-06-02T11:05:00Z</dcterms:created>
  <dcterms:modified xsi:type="dcterms:W3CDTF">2023-06-02T11:05:00Z</dcterms:modified>
</cp:coreProperties>
</file>