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对位酯项目建设总纲及方案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45" w:history="1">
        <w:r>
          <w:rPr>
            <w:rFonts w:ascii="仿宋" w:eastAsia="仿宋" w:hAnsi="仿宋" w:cs="仿宋" w:hint="eastAsia"/>
            <w:lang w:eastAsia="zh-CN"/>
          </w:rPr>
          <w:t>概论</w:t>
        </w:r>
        <w:r>
          <w:tab/>
        </w:r>
        <w:r>
          <w:fldChar w:fldCharType="begin"/>
        </w:r>
        <w:r>
          <w:instrText xml:space="preserve"> PAGEREF _Toc13345 \h </w:instrText>
        </w:r>
        <w:r>
          <w:fldChar w:fldCharType="separate"/>
        </w:r>
        <w:r>
          <w:t>3</w:t>
        </w:r>
        <w:r>
          <w:fldChar w:fldCharType="end"/>
        </w:r>
      </w:hyperlink>
    </w:p>
    <w:p>
      <w:pPr>
        <w:pStyle w:val="TOC1"/>
        <w:tabs>
          <w:tab w:val="right" w:leader="dot" w:pos="8306"/>
        </w:tabs>
      </w:pPr>
      <w:hyperlink w:anchor="_Toc13833" w:history="1">
        <w:r>
          <w:rPr>
            <w:rFonts w:ascii="仿宋" w:eastAsia="仿宋" w:hAnsi="仿宋" w:cs="仿宋" w:hint="eastAsia"/>
            <w:lang w:eastAsia="zh-CN"/>
          </w:rPr>
          <w:t>一、项目监理与质量保证</w:t>
        </w:r>
        <w:r>
          <w:tab/>
        </w:r>
        <w:r>
          <w:fldChar w:fldCharType="begin"/>
        </w:r>
        <w:r>
          <w:instrText xml:space="preserve"> PAGEREF _Toc13833 \h </w:instrText>
        </w:r>
        <w:r>
          <w:fldChar w:fldCharType="separate"/>
        </w:r>
        <w:r>
          <w:t>3</w:t>
        </w:r>
        <w:r>
          <w:fldChar w:fldCharType="end"/>
        </w:r>
      </w:hyperlink>
    </w:p>
    <w:p>
      <w:pPr>
        <w:pStyle w:val="TOC2"/>
        <w:tabs>
          <w:tab w:val="right" w:leader="dot" w:pos="8306"/>
        </w:tabs>
      </w:pPr>
      <w:hyperlink w:anchor="_Toc264" w:history="1">
        <w:r>
          <w:rPr>
            <w:rFonts w:ascii="仿宋" w:eastAsia="仿宋" w:hAnsi="仿宋" w:cs="仿宋" w:hint="eastAsia"/>
            <w:lang w:eastAsia="zh-CN"/>
          </w:rPr>
          <w:t>(一)、监理体系构建</w:t>
        </w:r>
        <w:r>
          <w:tab/>
        </w:r>
        <w:r>
          <w:fldChar w:fldCharType="begin"/>
        </w:r>
        <w:r>
          <w:instrText xml:space="preserve"> PAGEREF _Toc264 \h </w:instrText>
        </w:r>
        <w:r>
          <w:fldChar w:fldCharType="separate"/>
        </w:r>
        <w:r>
          <w:t>3</w:t>
        </w:r>
        <w:r>
          <w:fldChar w:fldCharType="end"/>
        </w:r>
      </w:hyperlink>
    </w:p>
    <w:p>
      <w:pPr>
        <w:pStyle w:val="TOC2"/>
        <w:tabs>
          <w:tab w:val="right" w:leader="dot" w:pos="8306"/>
        </w:tabs>
      </w:pPr>
      <w:hyperlink w:anchor="_Toc10900" w:history="1">
        <w:r>
          <w:rPr>
            <w:rFonts w:ascii="仿宋" w:eastAsia="仿宋" w:hAnsi="仿宋" w:cs="仿宋" w:hint="eastAsia"/>
            <w:lang w:eastAsia="zh-CN"/>
          </w:rPr>
          <w:t>(二)、质量保证体系实施</w:t>
        </w:r>
        <w:r>
          <w:tab/>
        </w:r>
        <w:r>
          <w:fldChar w:fldCharType="begin"/>
        </w:r>
        <w:r>
          <w:instrText xml:space="preserve"> PAGEREF _Toc10900 \h </w:instrText>
        </w:r>
        <w:r>
          <w:fldChar w:fldCharType="separate"/>
        </w:r>
        <w:r>
          <w:t>4</w:t>
        </w:r>
        <w:r>
          <w:fldChar w:fldCharType="end"/>
        </w:r>
      </w:hyperlink>
    </w:p>
    <w:p>
      <w:pPr>
        <w:pStyle w:val="TOC2"/>
        <w:tabs>
          <w:tab w:val="right" w:leader="dot" w:pos="8306"/>
        </w:tabs>
      </w:pPr>
      <w:hyperlink w:anchor="_Toc22595" w:history="1">
        <w:r>
          <w:rPr>
            <w:rFonts w:ascii="仿宋" w:eastAsia="仿宋" w:hAnsi="仿宋" w:cs="仿宋" w:hint="eastAsia"/>
            <w:lang w:eastAsia="zh-CN"/>
          </w:rPr>
          <w:t>(三)、监理与质量控制流程</w:t>
        </w:r>
        <w:r>
          <w:tab/>
        </w:r>
        <w:r>
          <w:fldChar w:fldCharType="begin"/>
        </w:r>
        <w:r>
          <w:instrText xml:space="preserve"> PAGEREF _Toc22595 \h </w:instrText>
        </w:r>
        <w:r>
          <w:fldChar w:fldCharType="separate"/>
        </w:r>
        <w:r>
          <w:t>4</w:t>
        </w:r>
        <w:r>
          <w:fldChar w:fldCharType="end"/>
        </w:r>
      </w:hyperlink>
    </w:p>
    <w:p>
      <w:pPr>
        <w:pStyle w:val="TOC1"/>
        <w:tabs>
          <w:tab w:val="right" w:leader="dot" w:pos="8306"/>
        </w:tabs>
      </w:pPr>
      <w:hyperlink w:anchor="_Toc12910" w:history="1">
        <w:r>
          <w:rPr>
            <w:rFonts w:ascii="仿宋" w:eastAsia="仿宋" w:hAnsi="仿宋" w:cs="仿宋" w:hint="eastAsia"/>
            <w:lang w:eastAsia="zh-CN"/>
          </w:rPr>
          <w:t>二、项目选址研究</w:t>
        </w:r>
        <w:r>
          <w:tab/>
        </w:r>
        <w:r>
          <w:fldChar w:fldCharType="begin"/>
        </w:r>
        <w:r>
          <w:instrText xml:space="preserve"> PAGEREF _Toc12910 \h </w:instrText>
        </w:r>
        <w:r>
          <w:fldChar w:fldCharType="separate"/>
        </w:r>
        <w:r>
          <w:t>5</w:t>
        </w:r>
        <w:r>
          <w:fldChar w:fldCharType="end"/>
        </w:r>
      </w:hyperlink>
    </w:p>
    <w:p>
      <w:pPr>
        <w:pStyle w:val="TOC2"/>
        <w:tabs>
          <w:tab w:val="right" w:leader="dot" w:pos="8306"/>
        </w:tabs>
      </w:pPr>
      <w:hyperlink w:anchor="_Toc5046" w:history="1">
        <w:r>
          <w:rPr>
            <w:rFonts w:ascii="仿宋" w:eastAsia="仿宋" w:hAnsi="仿宋" w:cs="仿宋" w:hint="eastAsia"/>
            <w:lang w:eastAsia="zh-CN"/>
          </w:rPr>
          <w:t>(一)、项目选址原则</w:t>
        </w:r>
        <w:r>
          <w:tab/>
        </w:r>
        <w:r>
          <w:fldChar w:fldCharType="begin"/>
        </w:r>
        <w:r>
          <w:instrText xml:space="preserve"> PAGEREF _Toc5046 \h </w:instrText>
        </w:r>
        <w:r>
          <w:fldChar w:fldCharType="separate"/>
        </w:r>
        <w:r>
          <w:t>5</w:t>
        </w:r>
        <w:r>
          <w:fldChar w:fldCharType="end"/>
        </w:r>
      </w:hyperlink>
    </w:p>
    <w:p>
      <w:pPr>
        <w:pStyle w:val="TOC2"/>
        <w:tabs>
          <w:tab w:val="right" w:leader="dot" w:pos="8306"/>
        </w:tabs>
      </w:pPr>
      <w:hyperlink w:anchor="_Toc5171" w:history="1">
        <w:r>
          <w:rPr>
            <w:rFonts w:ascii="仿宋" w:eastAsia="仿宋" w:hAnsi="仿宋" w:cs="仿宋" w:hint="eastAsia"/>
            <w:lang w:eastAsia="zh-CN"/>
          </w:rPr>
          <w:t>(二)、项目选址</w:t>
        </w:r>
        <w:r>
          <w:tab/>
        </w:r>
        <w:r>
          <w:fldChar w:fldCharType="begin"/>
        </w:r>
        <w:r>
          <w:instrText xml:space="preserve"> PAGEREF _Toc5171 \h </w:instrText>
        </w:r>
        <w:r>
          <w:fldChar w:fldCharType="separate"/>
        </w:r>
        <w:r>
          <w:t>8</w:t>
        </w:r>
        <w:r>
          <w:fldChar w:fldCharType="end"/>
        </w:r>
      </w:hyperlink>
    </w:p>
    <w:p>
      <w:pPr>
        <w:pStyle w:val="TOC2"/>
        <w:tabs>
          <w:tab w:val="right" w:leader="dot" w:pos="8306"/>
        </w:tabs>
      </w:pPr>
      <w:hyperlink w:anchor="_Toc2734" w:history="1">
        <w:r>
          <w:rPr>
            <w:rFonts w:ascii="仿宋" w:eastAsia="仿宋" w:hAnsi="仿宋" w:cs="仿宋" w:hint="eastAsia"/>
            <w:lang w:eastAsia="zh-CN"/>
          </w:rPr>
          <w:t>(三)、建设条件分析</w:t>
        </w:r>
        <w:r>
          <w:tab/>
        </w:r>
        <w:r>
          <w:fldChar w:fldCharType="begin"/>
        </w:r>
        <w:r>
          <w:instrText xml:space="preserve"> PAGEREF _Toc2734 \h </w:instrText>
        </w:r>
        <w:r>
          <w:fldChar w:fldCharType="separate"/>
        </w:r>
        <w:r>
          <w:t>10</w:t>
        </w:r>
        <w:r>
          <w:fldChar w:fldCharType="end"/>
        </w:r>
      </w:hyperlink>
    </w:p>
    <w:p>
      <w:pPr>
        <w:pStyle w:val="TOC2"/>
        <w:tabs>
          <w:tab w:val="right" w:leader="dot" w:pos="8306"/>
        </w:tabs>
      </w:pPr>
      <w:hyperlink w:anchor="_Toc20631" w:history="1">
        <w:r>
          <w:rPr>
            <w:rFonts w:ascii="仿宋" w:eastAsia="仿宋" w:hAnsi="仿宋" w:cs="仿宋" w:hint="eastAsia"/>
            <w:lang w:eastAsia="zh-CN"/>
          </w:rPr>
          <w:t>(四)、用地控制指标</w:t>
        </w:r>
        <w:r>
          <w:tab/>
        </w:r>
        <w:r>
          <w:fldChar w:fldCharType="begin"/>
        </w:r>
        <w:r>
          <w:instrText xml:space="preserve"> PAGEREF _Toc20631 \h </w:instrText>
        </w:r>
        <w:r>
          <w:fldChar w:fldCharType="separate"/>
        </w:r>
        <w:r>
          <w:t>12</w:t>
        </w:r>
        <w:r>
          <w:fldChar w:fldCharType="end"/>
        </w:r>
      </w:hyperlink>
    </w:p>
    <w:p>
      <w:pPr>
        <w:pStyle w:val="TOC2"/>
        <w:tabs>
          <w:tab w:val="right" w:leader="dot" w:pos="8306"/>
        </w:tabs>
      </w:pPr>
      <w:hyperlink w:anchor="_Toc3906" w:history="1">
        <w:r>
          <w:rPr>
            <w:rFonts w:ascii="仿宋" w:eastAsia="仿宋" w:hAnsi="仿宋" w:cs="仿宋" w:hint="eastAsia"/>
            <w:lang w:eastAsia="zh-CN"/>
          </w:rPr>
          <w:t>(五)、地总体要求</w:t>
        </w:r>
        <w:r>
          <w:tab/>
        </w:r>
        <w:r>
          <w:fldChar w:fldCharType="begin"/>
        </w:r>
        <w:r>
          <w:instrText xml:space="preserve"> PAGEREF _Toc3906 \h </w:instrText>
        </w:r>
        <w:r>
          <w:fldChar w:fldCharType="separate"/>
        </w:r>
        <w:r>
          <w:t>13</w:t>
        </w:r>
        <w:r>
          <w:fldChar w:fldCharType="end"/>
        </w:r>
      </w:hyperlink>
    </w:p>
    <w:p>
      <w:pPr>
        <w:pStyle w:val="TOC2"/>
        <w:tabs>
          <w:tab w:val="right" w:leader="dot" w:pos="8306"/>
        </w:tabs>
      </w:pPr>
      <w:hyperlink w:anchor="_Toc15548" w:history="1">
        <w:r>
          <w:rPr>
            <w:rFonts w:ascii="仿宋" w:eastAsia="仿宋" w:hAnsi="仿宋" w:cs="仿宋" w:hint="eastAsia"/>
            <w:lang w:eastAsia="zh-CN"/>
          </w:rPr>
          <w:t>(六)、节约用地措施</w:t>
        </w:r>
        <w:r>
          <w:tab/>
        </w:r>
        <w:r>
          <w:fldChar w:fldCharType="begin"/>
        </w:r>
        <w:r>
          <w:instrText xml:space="preserve"> PAGEREF _Toc15548 \h </w:instrText>
        </w:r>
        <w:r>
          <w:fldChar w:fldCharType="separate"/>
        </w:r>
        <w:r>
          <w:t>14</w:t>
        </w:r>
        <w:r>
          <w:fldChar w:fldCharType="end"/>
        </w:r>
      </w:hyperlink>
    </w:p>
    <w:p>
      <w:pPr>
        <w:pStyle w:val="TOC2"/>
        <w:tabs>
          <w:tab w:val="right" w:leader="dot" w:pos="8306"/>
        </w:tabs>
      </w:pPr>
      <w:hyperlink w:anchor="_Toc26574" w:history="1">
        <w:r>
          <w:rPr>
            <w:rFonts w:ascii="仿宋" w:eastAsia="仿宋" w:hAnsi="仿宋" w:cs="仿宋" w:hint="eastAsia"/>
            <w:lang w:eastAsia="zh-CN"/>
          </w:rPr>
          <w:t>(七)、选址综合评价</w:t>
        </w:r>
        <w:r>
          <w:tab/>
        </w:r>
        <w:r>
          <w:fldChar w:fldCharType="begin"/>
        </w:r>
        <w:r>
          <w:instrText xml:space="preserve"> PAGEREF _Toc26574 \h </w:instrText>
        </w:r>
        <w:r>
          <w:fldChar w:fldCharType="separate"/>
        </w:r>
        <w:r>
          <w:t>16</w:t>
        </w:r>
        <w:r>
          <w:fldChar w:fldCharType="end"/>
        </w:r>
      </w:hyperlink>
    </w:p>
    <w:p>
      <w:pPr>
        <w:pStyle w:val="TOC1"/>
        <w:tabs>
          <w:tab w:val="right" w:leader="dot" w:pos="8306"/>
        </w:tabs>
      </w:pPr>
      <w:hyperlink w:anchor="_Toc15436" w:history="1">
        <w:r>
          <w:rPr>
            <w:rFonts w:ascii="仿宋" w:eastAsia="仿宋" w:hAnsi="仿宋" w:cs="仿宋" w:hint="eastAsia"/>
            <w:lang w:eastAsia="zh-CN"/>
          </w:rPr>
          <w:t>三、背景、必要性分析</w:t>
        </w:r>
        <w:r>
          <w:tab/>
        </w:r>
        <w:r>
          <w:fldChar w:fldCharType="begin"/>
        </w:r>
        <w:r>
          <w:instrText xml:space="preserve"> PAGEREF _Toc15436 \h </w:instrText>
        </w:r>
        <w:r>
          <w:fldChar w:fldCharType="separate"/>
        </w:r>
        <w:r>
          <w:t>17</w:t>
        </w:r>
        <w:r>
          <w:fldChar w:fldCharType="end"/>
        </w:r>
      </w:hyperlink>
    </w:p>
    <w:p>
      <w:pPr>
        <w:pStyle w:val="TOC2"/>
        <w:tabs>
          <w:tab w:val="right" w:leader="dot" w:pos="8306"/>
        </w:tabs>
      </w:pPr>
      <w:hyperlink w:anchor="_Toc11554" w:history="1">
        <w:r>
          <w:rPr>
            <w:rFonts w:ascii="仿宋" w:eastAsia="仿宋" w:hAnsi="仿宋" w:cs="仿宋" w:hint="eastAsia"/>
            <w:lang w:eastAsia="zh-CN"/>
          </w:rPr>
          <w:t>(一)、项目建设背景</w:t>
        </w:r>
        <w:r>
          <w:tab/>
        </w:r>
        <w:r>
          <w:fldChar w:fldCharType="begin"/>
        </w:r>
        <w:r>
          <w:instrText xml:space="preserve"> PAGEREF _Toc11554 \h </w:instrText>
        </w:r>
        <w:r>
          <w:fldChar w:fldCharType="separate"/>
        </w:r>
        <w:r>
          <w:t>17</w:t>
        </w:r>
        <w:r>
          <w:fldChar w:fldCharType="end"/>
        </w:r>
      </w:hyperlink>
    </w:p>
    <w:p>
      <w:pPr>
        <w:pStyle w:val="TOC2"/>
        <w:tabs>
          <w:tab w:val="right" w:leader="dot" w:pos="8306"/>
        </w:tabs>
      </w:pPr>
      <w:hyperlink w:anchor="_Toc350" w:history="1">
        <w:r>
          <w:rPr>
            <w:rFonts w:ascii="仿宋" w:eastAsia="仿宋" w:hAnsi="仿宋" w:cs="仿宋" w:hint="eastAsia"/>
            <w:lang w:eastAsia="zh-CN"/>
          </w:rPr>
          <w:t>(二)、必要性分析</w:t>
        </w:r>
        <w:r>
          <w:tab/>
        </w:r>
        <w:r>
          <w:fldChar w:fldCharType="begin"/>
        </w:r>
        <w:r>
          <w:instrText xml:space="preserve"> PAGEREF _Toc350 \h </w:instrText>
        </w:r>
        <w:r>
          <w:fldChar w:fldCharType="separate"/>
        </w:r>
        <w:r>
          <w:t>18</w:t>
        </w:r>
        <w:r>
          <w:fldChar w:fldCharType="end"/>
        </w:r>
      </w:hyperlink>
    </w:p>
    <w:p>
      <w:pPr>
        <w:pStyle w:val="TOC2"/>
        <w:tabs>
          <w:tab w:val="right" w:leader="dot" w:pos="8306"/>
        </w:tabs>
      </w:pPr>
      <w:hyperlink w:anchor="_Toc31586" w:history="1">
        <w:r>
          <w:rPr>
            <w:rFonts w:ascii="仿宋" w:eastAsia="仿宋" w:hAnsi="仿宋" w:cs="仿宋" w:hint="eastAsia"/>
            <w:lang w:eastAsia="zh-CN"/>
          </w:rPr>
          <w:t>(三)、项目建设有利条件</w:t>
        </w:r>
        <w:r>
          <w:tab/>
        </w:r>
        <w:r>
          <w:fldChar w:fldCharType="begin"/>
        </w:r>
        <w:r>
          <w:instrText xml:space="preserve"> PAGEREF _Toc31586 \h </w:instrText>
        </w:r>
        <w:r>
          <w:fldChar w:fldCharType="separate"/>
        </w:r>
        <w:r>
          <w:t>19</w:t>
        </w:r>
        <w:r>
          <w:fldChar w:fldCharType="end"/>
        </w:r>
      </w:hyperlink>
    </w:p>
    <w:p>
      <w:pPr>
        <w:pStyle w:val="TOC1"/>
        <w:tabs>
          <w:tab w:val="right" w:leader="dot" w:pos="8306"/>
        </w:tabs>
      </w:pPr>
      <w:hyperlink w:anchor="_Toc10339" w:history="1">
        <w:r>
          <w:rPr>
            <w:rFonts w:ascii="仿宋" w:eastAsia="仿宋" w:hAnsi="仿宋" w:cs="仿宋" w:hint="eastAsia"/>
            <w:lang w:eastAsia="zh-CN"/>
          </w:rPr>
          <w:t>四、建设风险评估分析</w:t>
        </w:r>
        <w:r>
          <w:tab/>
        </w:r>
        <w:r>
          <w:fldChar w:fldCharType="begin"/>
        </w:r>
        <w:r>
          <w:instrText xml:space="preserve"> PAGEREF _Toc10339 \h </w:instrText>
        </w:r>
        <w:r>
          <w:fldChar w:fldCharType="separate"/>
        </w:r>
        <w:r>
          <w:t>21</w:t>
        </w:r>
        <w:r>
          <w:fldChar w:fldCharType="end"/>
        </w:r>
      </w:hyperlink>
    </w:p>
    <w:p>
      <w:pPr>
        <w:pStyle w:val="TOC2"/>
        <w:tabs>
          <w:tab w:val="right" w:leader="dot" w:pos="8306"/>
        </w:tabs>
      </w:pPr>
      <w:hyperlink w:anchor="_Toc4774" w:history="1">
        <w:r>
          <w:rPr>
            <w:rFonts w:ascii="仿宋" w:eastAsia="仿宋" w:hAnsi="仿宋" w:cs="仿宋" w:hint="eastAsia"/>
            <w:lang w:eastAsia="zh-CN"/>
          </w:rPr>
          <w:t>(一)、政策风险分析</w:t>
        </w:r>
        <w:r>
          <w:tab/>
        </w:r>
        <w:r>
          <w:fldChar w:fldCharType="begin"/>
        </w:r>
        <w:r>
          <w:instrText xml:space="preserve"> PAGEREF _Toc4774 \h </w:instrText>
        </w:r>
        <w:r>
          <w:fldChar w:fldCharType="separate"/>
        </w:r>
        <w:r>
          <w:t>21</w:t>
        </w:r>
        <w:r>
          <w:fldChar w:fldCharType="end"/>
        </w:r>
      </w:hyperlink>
    </w:p>
    <w:p>
      <w:pPr>
        <w:pStyle w:val="TOC2"/>
        <w:tabs>
          <w:tab w:val="right" w:leader="dot" w:pos="8306"/>
        </w:tabs>
      </w:pPr>
      <w:hyperlink w:anchor="_Toc30904" w:history="1">
        <w:r>
          <w:rPr>
            <w:rFonts w:ascii="仿宋" w:eastAsia="仿宋" w:hAnsi="仿宋" w:cs="仿宋" w:hint="eastAsia"/>
            <w:lang w:eastAsia="zh-CN"/>
          </w:rPr>
          <w:t>(二)、社会风险分析</w:t>
        </w:r>
        <w:r>
          <w:tab/>
        </w:r>
        <w:r>
          <w:fldChar w:fldCharType="begin"/>
        </w:r>
        <w:r>
          <w:instrText xml:space="preserve"> PAGEREF _Toc30904 \h </w:instrText>
        </w:r>
        <w:r>
          <w:fldChar w:fldCharType="separate"/>
        </w:r>
        <w:r>
          <w:t>22</w:t>
        </w:r>
        <w:r>
          <w:fldChar w:fldCharType="end"/>
        </w:r>
      </w:hyperlink>
    </w:p>
    <w:p>
      <w:pPr>
        <w:pStyle w:val="TOC2"/>
        <w:tabs>
          <w:tab w:val="right" w:leader="dot" w:pos="8306"/>
        </w:tabs>
      </w:pPr>
      <w:hyperlink w:anchor="_Toc11741" w:history="1">
        <w:r>
          <w:rPr>
            <w:rFonts w:ascii="仿宋" w:eastAsia="仿宋" w:hAnsi="仿宋" w:cs="仿宋" w:hint="eastAsia"/>
            <w:lang w:eastAsia="zh-CN"/>
          </w:rPr>
          <w:t>(三)、市场风险分析</w:t>
        </w:r>
        <w:r>
          <w:tab/>
        </w:r>
        <w:r>
          <w:fldChar w:fldCharType="begin"/>
        </w:r>
        <w:r>
          <w:instrText xml:space="preserve"> PAGEREF _Toc11741 \h </w:instrText>
        </w:r>
        <w:r>
          <w:fldChar w:fldCharType="separate"/>
        </w:r>
        <w:r>
          <w:t>23</w:t>
        </w:r>
        <w:r>
          <w:fldChar w:fldCharType="end"/>
        </w:r>
      </w:hyperlink>
    </w:p>
    <w:p>
      <w:pPr>
        <w:pStyle w:val="TOC2"/>
        <w:tabs>
          <w:tab w:val="right" w:leader="dot" w:pos="8306"/>
        </w:tabs>
      </w:pPr>
      <w:hyperlink w:anchor="_Toc5777" w:history="1">
        <w:r>
          <w:rPr>
            <w:rFonts w:ascii="仿宋" w:eastAsia="仿宋" w:hAnsi="仿宋" w:cs="仿宋" w:hint="eastAsia"/>
            <w:lang w:eastAsia="zh-CN"/>
          </w:rPr>
          <w:t>(四)、资金风险分析</w:t>
        </w:r>
        <w:r>
          <w:tab/>
        </w:r>
        <w:r>
          <w:fldChar w:fldCharType="begin"/>
        </w:r>
        <w:r>
          <w:instrText xml:space="preserve"> PAGEREF _Toc5777 \h </w:instrText>
        </w:r>
        <w:r>
          <w:fldChar w:fldCharType="separate"/>
        </w:r>
        <w:r>
          <w:t>24</w:t>
        </w:r>
        <w:r>
          <w:fldChar w:fldCharType="end"/>
        </w:r>
      </w:hyperlink>
    </w:p>
    <w:p>
      <w:pPr>
        <w:pStyle w:val="TOC2"/>
        <w:tabs>
          <w:tab w:val="right" w:leader="dot" w:pos="8306"/>
        </w:tabs>
      </w:pPr>
      <w:hyperlink w:anchor="_Toc18814" w:history="1">
        <w:r>
          <w:rPr>
            <w:rFonts w:ascii="仿宋" w:eastAsia="仿宋" w:hAnsi="仿宋" w:cs="仿宋" w:hint="eastAsia"/>
            <w:lang w:eastAsia="zh-CN"/>
          </w:rPr>
          <w:t>(五)、技术风险分析</w:t>
        </w:r>
        <w:r>
          <w:tab/>
        </w:r>
        <w:r>
          <w:fldChar w:fldCharType="begin"/>
        </w:r>
        <w:r>
          <w:instrText xml:space="preserve"> PAGEREF _Toc18814 \h </w:instrText>
        </w:r>
        <w:r>
          <w:fldChar w:fldCharType="separate"/>
        </w:r>
        <w:r>
          <w:t>25</w:t>
        </w:r>
        <w:r>
          <w:fldChar w:fldCharType="end"/>
        </w:r>
      </w:hyperlink>
    </w:p>
    <w:p>
      <w:pPr>
        <w:pStyle w:val="TOC2"/>
        <w:tabs>
          <w:tab w:val="right" w:leader="dot" w:pos="8306"/>
        </w:tabs>
      </w:pPr>
      <w:hyperlink w:anchor="_Toc6476" w:history="1">
        <w:r>
          <w:rPr>
            <w:rFonts w:ascii="仿宋" w:eastAsia="仿宋" w:hAnsi="仿宋" w:cs="仿宋" w:hint="eastAsia"/>
            <w:lang w:eastAsia="zh-CN"/>
          </w:rPr>
          <w:t>(六)、财务风险分析</w:t>
        </w:r>
        <w:r>
          <w:tab/>
        </w:r>
        <w:r>
          <w:fldChar w:fldCharType="begin"/>
        </w:r>
        <w:r>
          <w:instrText xml:space="preserve"> PAGEREF _Toc6476 \h </w:instrText>
        </w:r>
        <w:r>
          <w:fldChar w:fldCharType="separate"/>
        </w:r>
        <w:r>
          <w:t>27</w:t>
        </w:r>
        <w:r>
          <w:fldChar w:fldCharType="end"/>
        </w:r>
      </w:hyperlink>
    </w:p>
    <w:p>
      <w:pPr>
        <w:pStyle w:val="TOC2"/>
        <w:tabs>
          <w:tab w:val="right" w:leader="dot" w:pos="8306"/>
        </w:tabs>
      </w:pPr>
      <w:hyperlink w:anchor="_Toc8460" w:history="1">
        <w:r>
          <w:rPr>
            <w:rFonts w:ascii="仿宋" w:eastAsia="仿宋" w:hAnsi="仿宋" w:cs="仿宋" w:hint="eastAsia"/>
            <w:lang w:eastAsia="zh-CN"/>
          </w:rPr>
          <w:t>(七)、管理风险分析</w:t>
        </w:r>
        <w:r>
          <w:tab/>
        </w:r>
        <w:r>
          <w:fldChar w:fldCharType="begin"/>
        </w:r>
        <w:r>
          <w:instrText xml:space="preserve"> PAGEREF _Toc8460 \h </w:instrText>
        </w:r>
        <w:r>
          <w:fldChar w:fldCharType="separate"/>
        </w:r>
        <w:r>
          <w:t>28</w:t>
        </w:r>
        <w:r>
          <w:fldChar w:fldCharType="end"/>
        </w:r>
      </w:hyperlink>
    </w:p>
    <w:p>
      <w:pPr>
        <w:pStyle w:val="TOC2"/>
        <w:tabs>
          <w:tab w:val="right" w:leader="dot" w:pos="8306"/>
        </w:tabs>
      </w:pPr>
      <w:hyperlink w:anchor="_Toc20863" w:history="1">
        <w:r>
          <w:rPr>
            <w:rFonts w:ascii="仿宋" w:eastAsia="仿宋" w:hAnsi="仿宋" w:cs="仿宋" w:hint="eastAsia"/>
            <w:lang w:eastAsia="zh-CN"/>
          </w:rPr>
          <w:t>(八)、其它风险分析</w:t>
        </w:r>
        <w:r>
          <w:tab/>
        </w:r>
        <w:r>
          <w:fldChar w:fldCharType="begin"/>
        </w:r>
        <w:r>
          <w:instrText xml:space="preserve"> PAGEREF _Toc20863 \h </w:instrText>
        </w:r>
        <w:r>
          <w:fldChar w:fldCharType="separate"/>
        </w:r>
        <w:r>
          <w:t>30</w:t>
        </w:r>
        <w:r>
          <w:fldChar w:fldCharType="end"/>
        </w:r>
      </w:hyperlink>
    </w:p>
    <w:p>
      <w:pPr>
        <w:pStyle w:val="TOC2"/>
        <w:tabs>
          <w:tab w:val="right" w:leader="dot" w:pos="8306"/>
        </w:tabs>
      </w:pPr>
      <w:hyperlink w:anchor="_Toc8573" w:history="1">
        <w:r>
          <w:rPr>
            <w:rFonts w:ascii="仿宋" w:eastAsia="仿宋" w:hAnsi="仿宋" w:cs="仿宋" w:hint="eastAsia"/>
            <w:lang w:eastAsia="zh-CN"/>
          </w:rPr>
          <w:t>(九)、社会影响评估</w:t>
        </w:r>
        <w:r>
          <w:tab/>
        </w:r>
        <w:r>
          <w:fldChar w:fldCharType="begin"/>
        </w:r>
        <w:r>
          <w:instrText xml:space="preserve"> PAGEREF _Toc8573 \h </w:instrText>
        </w:r>
        <w:r>
          <w:fldChar w:fldCharType="separate"/>
        </w:r>
        <w:r>
          <w:t>31</w:t>
        </w:r>
        <w:r>
          <w:fldChar w:fldCharType="end"/>
        </w:r>
      </w:hyperlink>
    </w:p>
    <w:p>
      <w:pPr>
        <w:pStyle w:val="TOC1"/>
        <w:tabs>
          <w:tab w:val="right" w:leader="dot" w:pos="8306"/>
        </w:tabs>
      </w:pPr>
      <w:hyperlink w:anchor="_Toc9265" w:history="1">
        <w:r>
          <w:rPr>
            <w:rFonts w:ascii="仿宋" w:eastAsia="仿宋" w:hAnsi="仿宋" w:cs="仿宋" w:hint="eastAsia"/>
            <w:lang w:eastAsia="zh-CN"/>
          </w:rPr>
          <w:t>五、经济影响分析</w:t>
        </w:r>
        <w:r>
          <w:tab/>
        </w:r>
        <w:r>
          <w:fldChar w:fldCharType="begin"/>
        </w:r>
        <w:r>
          <w:instrText xml:space="preserve"> PAGEREF _Toc9265 \h </w:instrText>
        </w:r>
        <w:r>
          <w:fldChar w:fldCharType="separate"/>
        </w:r>
        <w:r>
          <w:t>33</w:t>
        </w:r>
        <w:r>
          <w:fldChar w:fldCharType="end"/>
        </w:r>
      </w:hyperlink>
    </w:p>
    <w:p>
      <w:pPr>
        <w:pStyle w:val="TOC2"/>
        <w:tabs>
          <w:tab w:val="right" w:leader="dot" w:pos="8306"/>
        </w:tabs>
      </w:pPr>
      <w:hyperlink w:anchor="_Toc16378" w:history="1">
        <w:r>
          <w:rPr>
            <w:rFonts w:ascii="仿宋" w:eastAsia="仿宋" w:hAnsi="仿宋" w:cs="仿宋" w:hint="eastAsia"/>
            <w:lang w:eastAsia="zh-CN"/>
          </w:rPr>
          <w:t>(一)、经济费用效益或费用效果分析</w:t>
        </w:r>
        <w:r>
          <w:tab/>
        </w:r>
        <w:r>
          <w:fldChar w:fldCharType="begin"/>
        </w:r>
        <w:r>
          <w:instrText xml:space="preserve"> PAGEREF _Toc16378 \h </w:instrText>
        </w:r>
        <w:r>
          <w:fldChar w:fldCharType="separate"/>
        </w:r>
        <w:r>
          <w:t>33</w:t>
        </w:r>
        <w:r>
          <w:fldChar w:fldCharType="end"/>
        </w:r>
      </w:hyperlink>
    </w:p>
    <w:p>
      <w:pPr>
        <w:pStyle w:val="TOC2"/>
        <w:tabs>
          <w:tab w:val="right" w:leader="dot" w:pos="8306"/>
        </w:tabs>
      </w:pPr>
      <w:hyperlink w:anchor="_Toc19744" w:history="1">
        <w:r>
          <w:rPr>
            <w:rFonts w:ascii="仿宋" w:eastAsia="仿宋" w:hAnsi="仿宋" w:cs="仿宋" w:hint="eastAsia"/>
            <w:lang w:eastAsia="zh-CN"/>
          </w:rPr>
          <w:t>(二)、行业影响分析</w:t>
        </w:r>
        <w:r>
          <w:tab/>
        </w:r>
        <w:r>
          <w:fldChar w:fldCharType="begin"/>
        </w:r>
        <w:r>
          <w:instrText xml:space="preserve"> PAGEREF _Toc19744 \h </w:instrText>
        </w:r>
        <w:r>
          <w:fldChar w:fldCharType="separate"/>
        </w:r>
        <w:r>
          <w:t>35</w:t>
        </w:r>
        <w:r>
          <w:fldChar w:fldCharType="end"/>
        </w:r>
      </w:hyperlink>
    </w:p>
    <w:p>
      <w:pPr>
        <w:pStyle w:val="TOC2"/>
        <w:tabs>
          <w:tab w:val="right" w:leader="dot" w:pos="8306"/>
        </w:tabs>
      </w:pPr>
      <w:hyperlink w:anchor="_Toc24477" w:history="1">
        <w:r>
          <w:rPr>
            <w:rFonts w:ascii="仿宋" w:eastAsia="仿宋" w:hAnsi="仿宋" w:cs="仿宋" w:hint="eastAsia"/>
            <w:lang w:eastAsia="zh-CN"/>
          </w:rPr>
          <w:t>(三)、区域经济影响分析</w:t>
        </w:r>
        <w:r>
          <w:tab/>
        </w:r>
        <w:r>
          <w:fldChar w:fldCharType="begin"/>
        </w:r>
        <w:r>
          <w:instrText xml:space="preserve"> PAGEREF _Toc24477 \h </w:instrText>
        </w:r>
        <w:r>
          <w:fldChar w:fldCharType="separate"/>
        </w:r>
        <w:r>
          <w:t>37</w:t>
        </w:r>
        <w:r>
          <w:fldChar w:fldCharType="end"/>
        </w:r>
      </w:hyperlink>
    </w:p>
    <w:p>
      <w:pPr>
        <w:pStyle w:val="TOC2"/>
        <w:tabs>
          <w:tab w:val="right" w:leader="dot" w:pos="8306"/>
        </w:tabs>
      </w:pPr>
      <w:hyperlink w:anchor="_Toc10249" w:history="1">
        <w:r>
          <w:rPr>
            <w:rFonts w:ascii="仿宋" w:eastAsia="仿宋" w:hAnsi="仿宋" w:cs="仿宋" w:hint="eastAsia"/>
            <w:lang w:eastAsia="zh-CN"/>
          </w:rPr>
          <w:t>(四)、宏观经济影响分析</w:t>
        </w:r>
        <w:r>
          <w:tab/>
        </w:r>
        <w:r>
          <w:fldChar w:fldCharType="begin"/>
        </w:r>
        <w:r>
          <w:instrText xml:space="preserve"> PAGEREF _Toc10249 \h </w:instrText>
        </w:r>
        <w:r>
          <w:fldChar w:fldCharType="separate"/>
        </w:r>
        <w:r>
          <w:t>38</w:t>
        </w:r>
        <w:r>
          <w:fldChar w:fldCharType="end"/>
        </w:r>
      </w:hyperlink>
    </w:p>
    <w:p>
      <w:pPr>
        <w:pStyle w:val="TOC1"/>
        <w:tabs>
          <w:tab w:val="right" w:leader="dot" w:pos="8306"/>
        </w:tabs>
      </w:pPr>
      <w:hyperlink w:anchor="_Toc1553" w:history="1">
        <w:r>
          <w:rPr>
            <w:rFonts w:ascii="仿宋" w:eastAsia="仿宋" w:hAnsi="仿宋" w:cs="仿宋" w:hint="eastAsia"/>
            <w:lang w:eastAsia="zh-CN"/>
          </w:rPr>
          <w:t>六、环境和生态影响分析</w:t>
        </w:r>
        <w:r>
          <w:tab/>
        </w:r>
        <w:r>
          <w:fldChar w:fldCharType="begin"/>
        </w:r>
        <w:r>
          <w:instrText xml:space="preserve"> PAGEREF _Toc1553 \h </w:instrText>
        </w:r>
        <w:r>
          <w:fldChar w:fldCharType="separate"/>
        </w:r>
        <w:r>
          <w:t>39</w:t>
        </w:r>
        <w:r>
          <w:fldChar w:fldCharType="end"/>
        </w:r>
      </w:hyperlink>
    </w:p>
    <w:p>
      <w:pPr>
        <w:pStyle w:val="TOC2"/>
        <w:tabs>
          <w:tab w:val="right" w:leader="dot" w:pos="8306"/>
        </w:tabs>
      </w:pPr>
      <w:hyperlink w:anchor="_Toc24899" w:history="1">
        <w:r>
          <w:rPr>
            <w:rFonts w:ascii="仿宋" w:eastAsia="仿宋" w:hAnsi="仿宋" w:cs="仿宋" w:hint="eastAsia"/>
            <w:lang w:eastAsia="zh-CN"/>
          </w:rPr>
          <w:t>(一)、环境和生态现状</w:t>
        </w:r>
        <w:r>
          <w:tab/>
        </w:r>
        <w:r>
          <w:fldChar w:fldCharType="begin"/>
        </w:r>
        <w:r>
          <w:instrText xml:space="preserve"> PAGEREF _Toc24899 \h </w:instrText>
        </w:r>
        <w:r>
          <w:fldChar w:fldCharType="separate"/>
        </w:r>
        <w:r>
          <w:t>39</w:t>
        </w:r>
        <w:r>
          <w:fldChar w:fldCharType="end"/>
        </w:r>
      </w:hyperlink>
    </w:p>
    <w:p>
      <w:pPr>
        <w:pStyle w:val="TOC2"/>
        <w:tabs>
          <w:tab w:val="right" w:leader="dot" w:pos="8306"/>
        </w:tabs>
      </w:pPr>
      <w:hyperlink w:anchor="_Toc24130" w:history="1">
        <w:r>
          <w:rPr>
            <w:rFonts w:ascii="仿宋" w:eastAsia="仿宋" w:hAnsi="仿宋" w:cs="仿宋" w:hint="eastAsia"/>
            <w:lang w:eastAsia="zh-CN"/>
          </w:rPr>
          <w:t>(二)、生态环境影响分析</w:t>
        </w:r>
        <w:r>
          <w:tab/>
        </w:r>
        <w:r>
          <w:fldChar w:fldCharType="begin"/>
        </w:r>
        <w:r>
          <w:instrText xml:space="preserve"> PAGEREF _Toc24130 \h </w:instrText>
        </w:r>
        <w:r>
          <w:fldChar w:fldCharType="separate"/>
        </w:r>
        <w:r>
          <w:t>41</w:t>
        </w:r>
        <w:r>
          <w:fldChar w:fldCharType="end"/>
        </w:r>
      </w:hyperlink>
    </w:p>
    <w:p>
      <w:pPr>
        <w:pStyle w:val="TOC2"/>
        <w:tabs>
          <w:tab w:val="right" w:leader="dot" w:pos="8306"/>
        </w:tabs>
      </w:pPr>
      <w:hyperlink w:anchor="_Toc12339" w:history="1">
        <w:r>
          <w:rPr>
            <w:rFonts w:ascii="仿宋" w:eastAsia="仿宋" w:hAnsi="仿宋" w:cs="仿宋" w:hint="eastAsia"/>
            <w:lang w:eastAsia="zh-CN"/>
          </w:rPr>
          <w:t>(三)、生态环境保护措施</w:t>
        </w:r>
        <w:r>
          <w:tab/>
        </w:r>
        <w:r>
          <w:fldChar w:fldCharType="begin"/>
        </w:r>
        <w:r>
          <w:instrText xml:space="preserve"> PAGEREF _Toc12339 \h </w:instrText>
        </w:r>
        <w:r>
          <w:fldChar w:fldCharType="separate"/>
        </w:r>
        <w:r>
          <w:t>42</w:t>
        </w:r>
        <w:r>
          <w:fldChar w:fldCharType="end"/>
        </w:r>
      </w:hyperlink>
    </w:p>
    <w:p>
      <w:pPr>
        <w:pStyle w:val="TOC2"/>
        <w:tabs>
          <w:tab w:val="right" w:leader="dot" w:pos="8306"/>
        </w:tabs>
      </w:pPr>
      <w:hyperlink w:anchor="_Toc16769" w:history="1">
        <w:r>
          <w:rPr>
            <w:rFonts w:ascii="仿宋" w:eastAsia="仿宋" w:hAnsi="仿宋" w:cs="仿宋" w:hint="eastAsia"/>
            <w:lang w:eastAsia="zh-CN"/>
          </w:rPr>
          <w:t>(四)、地质灾害影响分析</w:t>
        </w:r>
        <w:r>
          <w:tab/>
        </w:r>
        <w:r>
          <w:fldChar w:fldCharType="begin"/>
        </w:r>
        <w:r>
          <w:instrText xml:space="preserve"> PAGEREF _Toc16769 \h </w:instrText>
        </w:r>
        <w:r>
          <w:fldChar w:fldCharType="separate"/>
        </w:r>
        <w:r>
          <w:t>44</w:t>
        </w:r>
        <w:r>
          <w:fldChar w:fldCharType="end"/>
        </w:r>
      </w:hyperlink>
    </w:p>
    <w:p>
      <w:pPr>
        <w:pStyle w:val="TOC2"/>
        <w:tabs>
          <w:tab w:val="right" w:leader="dot" w:pos="8306"/>
        </w:tabs>
      </w:pPr>
      <w:hyperlink w:anchor="_Toc4708" w:history="1">
        <w:r>
          <w:rPr>
            <w:rFonts w:ascii="仿宋" w:eastAsia="仿宋" w:hAnsi="仿宋" w:cs="仿宋" w:hint="eastAsia"/>
            <w:lang w:eastAsia="zh-CN"/>
          </w:rPr>
          <w:t>(五)、特殊环境影响</w:t>
        </w:r>
        <w:r>
          <w:tab/>
        </w:r>
        <w:r>
          <w:fldChar w:fldCharType="begin"/>
        </w:r>
        <w:r>
          <w:instrText xml:space="preserve"> PAGEREF _Toc4708 \h </w:instrText>
        </w:r>
        <w:r>
          <w:fldChar w:fldCharType="separate"/>
        </w:r>
        <w:r>
          <w:t>45</w:t>
        </w:r>
        <w:r>
          <w:fldChar w:fldCharType="end"/>
        </w:r>
      </w:hyperlink>
    </w:p>
    <w:p>
      <w:pPr>
        <w:pStyle w:val="TOC1"/>
        <w:tabs>
          <w:tab w:val="right" w:leader="dot" w:pos="8306"/>
        </w:tabs>
      </w:pPr>
      <w:hyperlink w:anchor="_Toc707" w:history="1">
        <w:r>
          <w:rPr>
            <w:rFonts w:ascii="仿宋" w:eastAsia="仿宋" w:hAnsi="仿宋" w:cs="仿宋" w:hint="eastAsia"/>
            <w:lang w:eastAsia="zh-CN"/>
          </w:rPr>
          <w:t>七、环境保护与治理方案</w:t>
        </w:r>
        <w:r>
          <w:tab/>
        </w:r>
        <w:r>
          <w:fldChar w:fldCharType="begin"/>
        </w:r>
        <w:r>
          <w:instrText xml:space="preserve"> PAGEREF _Toc707 \h </w:instrText>
        </w:r>
        <w:r>
          <w:fldChar w:fldCharType="separate"/>
        </w:r>
        <w:r>
          <w:t>46</w:t>
        </w:r>
        <w:r>
          <w:fldChar w:fldCharType="end"/>
        </w:r>
      </w:hyperlink>
    </w:p>
    <w:p>
      <w:pPr>
        <w:pStyle w:val="TOC2"/>
        <w:tabs>
          <w:tab w:val="right" w:leader="dot" w:pos="8306"/>
        </w:tabs>
      </w:pPr>
      <w:hyperlink w:anchor="_Toc29762" w:history="1">
        <w:r>
          <w:rPr>
            <w:rFonts w:ascii="仿宋" w:eastAsia="仿宋" w:hAnsi="仿宋" w:cs="仿宋" w:hint="eastAsia"/>
            <w:lang w:eastAsia="zh-CN"/>
          </w:rPr>
          <w:t>(一)、项目环境影响评估</w:t>
        </w:r>
        <w:r>
          <w:tab/>
        </w:r>
        <w:r>
          <w:fldChar w:fldCharType="begin"/>
        </w:r>
        <w:r>
          <w:instrText xml:space="preserve"> PAGEREF _Toc29762 \h </w:instrText>
        </w:r>
        <w:r>
          <w:fldChar w:fldCharType="separate"/>
        </w:r>
        <w:r>
          <w:t>46</w:t>
        </w:r>
        <w:r>
          <w:fldChar w:fldCharType="end"/>
        </w:r>
      </w:hyperlink>
    </w:p>
    <w:p>
      <w:pPr>
        <w:pStyle w:val="TOC2"/>
        <w:tabs>
          <w:tab w:val="right" w:leader="dot" w:pos="8306"/>
        </w:tabs>
      </w:pPr>
      <w:hyperlink w:anchor="_Toc21734" w:history="1">
        <w:r>
          <w:rPr>
            <w:rFonts w:ascii="仿宋" w:eastAsia="仿宋" w:hAnsi="仿宋" w:cs="仿宋" w:hint="eastAsia"/>
            <w:lang w:eastAsia="zh-CN"/>
          </w:rPr>
          <w:t>(二)、环境保护措施与治理方案</w:t>
        </w:r>
        <w:r>
          <w:tab/>
        </w:r>
        <w:r>
          <w:fldChar w:fldCharType="begin"/>
        </w:r>
        <w:r>
          <w:instrText xml:space="preserve"> PAGEREF _Toc21734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2" w:history="1">
        <w:r>
          <w:rPr>
            <w:rFonts w:ascii="仿宋" w:eastAsia="仿宋" w:hAnsi="仿宋" w:cs="仿宋" w:hint="eastAsia"/>
            <w:lang w:eastAsia="zh-CN"/>
          </w:rPr>
          <w:t>八、项目变更管理</w:t>
        </w:r>
        <w:r>
          <w:tab/>
        </w:r>
        <w:r>
          <w:fldChar w:fldCharType="begin"/>
        </w:r>
        <w:r>
          <w:instrText xml:space="preserve"> PAGEREF _Toc23752 \h </w:instrText>
        </w:r>
        <w:r>
          <w:fldChar w:fldCharType="separate"/>
        </w:r>
        <w:r>
          <w:t>48</w:t>
        </w:r>
        <w:r>
          <w:fldChar w:fldCharType="end"/>
        </w:r>
      </w:hyperlink>
    </w:p>
    <w:p>
      <w:pPr>
        <w:pStyle w:val="TOC2"/>
        <w:tabs>
          <w:tab w:val="right" w:leader="dot" w:pos="8306"/>
        </w:tabs>
      </w:pPr>
      <w:hyperlink w:anchor="_Toc11302" w:history="1">
        <w:r>
          <w:rPr>
            <w:rFonts w:ascii="仿宋" w:eastAsia="仿宋" w:hAnsi="仿宋" w:cs="仿宋" w:hint="eastAsia"/>
            <w:lang w:eastAsia="zh-CN"/>
          </w:rPr>
          <w:t>(一)、变更控制流程</w:t>
        </w:r>
        <w:r>
          <w:tab/>
        </w:r>
        <w:r>
          <w:fldChar w:fldCharType="begin"/>
        </w:r>
        <w:r>
          <w:instrText xml:space="preserve"> PAGEREF _Toc11302 \h </w:instrText>
        </w:r>
        <w:r>
          <w:fldChar w:fldCharType="separate"/>
        </w:r>
        <w:r>
          <w:t>48</w:t>
        </w:r>
        <w:r>
          <w:fldChar w:fldCharType="end"/>
        </w:r>
      </w:hyperlink>
    </w:p>
    <w:p>
      <w:pPr>
        <w:pStyle w:val="TOC2"/>
        <w:tabs>
          <w:tab w:val="right" w:leader="dot" w:pos="8306"/>
        </w:tabs>
      </w:pPr>
      <w:hyperlink w:anchor="_Toc7085" w:history="1">
        <w:r>
          <w:rPr>
            <w:rFonts w:ascii="仿宋" w:eastAsia="仿宋" w:hAnsi="仿宋" w:cs="仿宋" w:hint="eastAsia"/>
            <w:lang w:eastAsia="zh-CN"/>
          </w:rPr>
          <w:t>(二)、影响评估与处理</w:t>
        </w:r>
        <w:r>
          <w:tab/>
        </w:r>
        <w:r>
          <w:fldChar w:fldCharType="begin"/>
        </w:r>
        <w:r>
          <w:instrText xml:space="preserve"> PAGEREF _Toc7085 \h </w:instrText>
        </w:r>
        <w:r>
          <w:fldChar w:fldCharType="separate"/>
        </w:r>
        <w:r>
          <w:t>48</w:t>
        </w:r>
        <w:r>
          <w:fldChar w:fldCharType="end"/>
        </w:r>
      </w:hyperlink>
    </w:p>
    <w:p>
      <w:pPr>
        <w:pStyle w:val="TOC2"/>
        <w:tabs>
          <w:tab w:val="right" w:leader="dot" w:pos="8306"/>
        </w:tabs>
      </w:pPr>
      <w:hyperlink w:anchor="_Toc15397" w:history="1">
        <w:r>
          <w:rPr>
            <w:rFonts w:ascii="仿宋" w:eastAsia="仿宋" w:hAnsi="仿宋" w:cs="仿宋" w:hint="eastAsia"/>
            <w:lang w:eastAsia="zh-CN"/>
          </w:rPr>
          <w:t>(三)、变更记录与追踪</w:t>
        </w:r>
        <w:r>
          <w:tab/>
        </w:r>
        <w:r>
          <w:fldChar w:fldCharType="begin"/>
        </w:r>
        <w:r>
          <w:instrText xml:space="preserve"> PAGEREF _Toc15397 \h </w:instrText>
        </w:r>
        <w:r>
          <w:fldChar w:fldCharType="separate"/>
        </w:r>
        <w:r>
          <w:t>50</w:t>
        </w:r>
        <w:r>
          <w:fldChar w:fldCharType="end"/>
        </w:r>
      </w:hyperlink>
    </w:p>
    <w:p>
      <w:pPr>
        <w:pStyle w:val="TOC2"/>
        <w:tabs>
          <w:tab w:val="right" w:leader="dot" w:pos="8306"/>
        </w:tabs>
      </w:pPr>
      <w:hyperlink w:anchor="_Toc13769" w:history="1">
        <w:r>
          <w:rPr>
            <w:rFonts w:ascii="仿宋" w:eastAsia="仿宋" w:hAnsi="仿宋" w:cs="仿宋" w:hint="eastAsia"/>
            <w:lang w:eastAsia="zh-CN"/>
          </w:rPr>
          <w:t>(四)、变更管理策略</w:t>
        </w:r>
        <w:r>
          <w:tab/>
        </w:r>
        <w:r>
          <w:fldChar w:fldCharType="begin"/>
        </w:r>
        <w:r>
          <w:instrText xml:space="preserve"> PAGEREF _Toc13769 \h </w:instrText>
        </w:r>
        <w:r>
          <w:fldChar w:fldCharType="separate"/>
        </w:r>
        <w:r>
          <w:t>52</w:t>
        </w:r>
        <w:r>
          <w:fldChar w:fldCharType="end"/>
        </w:r>
      </w:hyperlink>
    </w:p>
    <w:p>
      <w:pPr>
        <w:pStyle w:val="TOC1"/>
        <w:tabs>
          <w:tab w:val="right" w:leader="dot" w:pos="8306"/>
        </w:tabs>
      </w:pPr>
      <w:hyperlink w:anchor="_Toc32555" w:history="1">
        <w:r>
          <w:rPr>
            <w:rFonts w:ascii="仿宋" w:eastAsia="仿宋" w:hAnsi="仿宋" w:cs="仿宋" w:hint="eastAsia"/>
            <w:lang w:eastAsia="zh-CN"/>
          </w:rPr>
          <w:t>九、环境保护与绿色发展</w:t>
        </w:r>
        <w:r>
          <w:tab/>
        </w:r>
        <w:r>
          <w:fldChar w:fldCharType="begin"/>
        </w:r>
        <w:r>
          <w:instrText xml:space="preserve"> PAGEREF _Toc32555 \h </w:instrText>
        </w:r>
        <w:r>
          <w:fldChar w:fldCharType="separate"/>
        </w:r>
        <w:r>
          <w:t>53</w:t>
        </w:r>
        <w:r>
          <w:fldChar w:fldCharType="end"/>
        </w:r>
      </w:hyperlink>
    </w:p>
    <w:p>
      <w:pPr>
        <w:pStyle w:val="TOC2"/>
        <w:tabs>
          <w:tab w:val="right" w:leader="dot" w:pos="8306"/>
        </w:tabs>
      </w:pPr>
      <w:hyperlink w:anchor="_Toc27079" w:history="1">
        <w:r>
          <w:rPr>
            <w:rFonts w:ascii="仿宋" w:eastAsia="仿宋" w:hAnsi="仿宋" w:cs="仿宋" w:hint="eastAsia"/>
            <w:lang w:eastAsia="zh-CN"/>
          </w:rPr>
          <w:t>(一)、环境保护措施</w:t>
        </w:r>
        <w:r>
          <w:tab/>
        </w:r>
        <w:r>
          <w:fldChar w:fldCharType="begin"/>
        </w:r>
        <w:r>
          <w:instrText xml:space="preserve"> PAGEREF _Toc27079 \h </w:instrText>
        </w:r>
        <w:r>
          <w:fldChar w:fldCharType="separate"/>
        </w:r>
        <w:r>
          <w:t>53</w:t>
        </w:r>
        <w:r>
          <w:fldChar w:fldCharType="end"/>
        </w:r>
      </w:hyperlink>
    </w:p>
    <w:p>
      <w:pPr>
        <w:pStyle w:val="TOC2"/>
        <w:tabs>
          <w:tab w:val="right" w:leader="dot" w:pos="8306"/>
        </w:tabs>
      </w:pPr>
      <w:hyperlink w:anchor="_Toc22678" w:history="1">
        <w:r>
          <w:rPr>
            <w:rFonts w:ascii="仿宋" w:eastAsia="仿宋" w:hAnsi="仿宋" w:cs="仿宋" w:hint="eastAsia"/>
            <w:lang w:eastAsia="zh-CN"/>
          </w:rPr>
          <w:t>(二)、绿色发展与可持续发展策略</w:t>
        </w:r>
        <w:r>
          <w:tab/>
        </w:r>
        <w:r>
          <w:fldChar w:fldCharType="begin"/>
        </w:r>
        <w:r>
          <w:instrText xml:space="preserve"> PAGEREF _Toc22678 \h </w:instrText>
        </w:r>
        <w:r>
          <w:fldChar w:fldCharType="separate"/>
        </w:r>
        <w:r>
          <w:t>55</w:t>
        </w:r>
        <w:r>
          <w:fldChar w:fldCharType="end"/>
        </w:r>
      </w:hyperlink>
    </w:p>
    <w:p>
      <w:pPr>
        <w:pStyle w:val="TOC1"/>
        <w:tabs>
          <w:tab w:val="right" w:leader="dot" w:pos="8306"/>
        </w:tabs>
      </w:pPr>
      <w:hyperlink w:anchor="_Toc14190" w:history="1">
        <w:r>
          <w:rPr>
            <w:rFonts w:ascii="仿宋" w:eastAsia="仿宋" w:hAnsi="仿宋" w:cs="仿宋" w:hint="eastAsia"/>
            <w:lang w:eastAsia="zh-CN"/>
          </w:rPr>
          <w:t>十、项目进度计划</w:t>
        </w:r>
        <w:r>
          <w:tab/>
        </w:r>
        <w:r>
          <w:fldChar w:fldCharType="begin"/>
        </w:r>
        <w:r>
          <w:instrText xml:space="preserve"> PAGEREF _Toc14190 \h </w:instrText>
        </w:r>
        <w:r>
          <w:fldChar w:fldCharType="separate"/>
        </w:r>
        <w:r>
          <w:t>57</w:t>
        </w:r>
        <w:r>
          <w:fldChar w:fldCharType="end"/>
        </w:r>
      </w:hyperlink>
    </w:p>
    <w:p>
      <w:pPr>
        <w:pStyle w:val="TOC2"/>
        <w:tabs>
          <w:tab w:val="right" w:leader="dot" w:pos="8306"/>
        </w:tabs>
      </w:pPr>
      <w:hyperlink w:anchor="_Toc13197" w:history="1">
        <w:r>
          <w:rPr>
            <w:rFonts w:ascii="仿宋" w:eastAsia="仿宋" w:hAnsi="仿宋" w:cs="仿宋" w:hint="eastAsia"/>
            <w:lang w:eastAsia="zh-CN"/>
          </w:rPr>
          <w:t>(一)、建设周期</w:t>
        </w:r>
        <w:r>
          <w:tab/>
        </w:r>
        <w:r>
          <w:fldChar w:fldCharType="begin"/>
        </w:r>
        <w:r>
          <w:instrText xml:space="preserve"> PAGEREF _Toc13197 \h </w:instrText>
        </w:r>
        <w:r>
          <w:fldChar w:fldCharType="separate"/>
        </w:r>
        <w:r>
          <w:t>57</w:t>
        </w:r>
        <w:r>
          <w:fldChar w:fldCharType="end"/>
        </w:r>
      </w:hyperlink>
    </w:p>
    <w:p>
      <w:pPr>
        <w:pStyle w:val="TOC2"/>
        <w:tabs>
          <w:tab w:val="right" w:leader="dot" w:pos="8306"/>
        </w:tabs>
      </w:pPr>
      <w:hyperlink w:anchor="_Toc26098" w:history="1">
        <w:r>
          <w:rPr>
            <w:rFonts w:ascii="仿宋" w:eastAsia="仿宋" w:hAnsi="仿宋" w:cs="仿宋" w:hint="eastAsia"/>
            <w:lang w:eastAsia="zh-CN"/>
          </w:rPr>
          <w:t>(二)、建设进度</w:t>
        </w:r>
        <w:r>
          <w:tab/>
        </w:r>
        <w:r>
          <w:fldChar w:fldCharType="begin"/>
        </w:r>
        <w:r>
          <w:instrText xml:space="preserve"> PAGEREF _Toc26098 \h </w:instrText>
        </w:r>
        <w:r>
          <w:fldChar w:fldCharType="separate"/>
        </w:r>
        <w:r>
          <w:t>57</w:t>
        </w:r>
        <w:r>
          <w:fldChar w:fldCharType="end"/>
        </w:r>
      </w:hyperlink>
    </w:p>
    <w:p>
      <w:pPr>
        <w:pStyle w:val="TOC2"/>
        <w:tabs>
          <w:tab w:val="right" w:leader="dot" w:pos="8306"/>
        </w:tabs>
      </w:pPr>
      <w:hyperlink w:anchor="_Toc18537" w:history="1">
        <w:r>
          <w:rPr>
            <w:rFonts w:ascii="仿宋" w:eastAsia="仿宋" w:hAnsi="仿宋" w:cs="仿宋" w:hint="eastAsia"/>
            <w:lang w:eastAsia="zh-CN"/>
          </w:rPr>
          <w:t>(三)、进度安排注意事项</w:t>
        </w:r>
        <w:r>
          <w:tab/>
        </w:r>
        <w:r>
          <w:fldChar w:fldCharType="begin"/>
        </w:r>
        <w:r>
          <w:instrText xml:space="preserve"> PAGEREF _Toc18537 \h </w:instrText>
        </w:r>
        <w:r>
          <w:fldChar w:fldCharType="separate"/>
        </w:r>
        <w:r>
          <w:t>58</w:t>
        </w:r>
        <w:r>
          <w:fldChar w:fldCharType="end"/>
        </w:r>
      </w:hyperlink>
    </w:p>
    <w:p>
      <w:pPr>
        <w:pStyle w:val="TOC2"/>
        <w:tabs>
          <w:tab w:val="right" w:leader="dot" w:pos="8306"/>
        </w:tabs>
      </w:pPr>
      <w:hyperlink w:anchor="_Toc10814" w:history="1">
        <w:r>
          <w:rPr>
            <w:rFonts w:ascii="仿宋" w:eastAsia="仿宋" w:hAnsi="仿宋" w:cs="仿宋" w:hint="eastAsia"/>
            <w:lang w:eastAsia="zh-CN"/>
          </w:rPr>
          <w:t>(四)、人力资源配置</w:t>
        </w:r>
        <w:r>
          <w:tab/>
        </w:r>
        <w:r>
          <w:fldChar w:fldCharType="begin"/>
        </w:r>
        <w:r>
          <w:instrText xml:space="preserve"> PAGEREF _Toc10814 \h </w:instrText>
        </w:r>
        <w:r>
          <w:fldChar w:fldCharType="separate"/>
        </w:r>
        <w:r>
          <w:t>59</w:t>
        </w:r>
        <w:r>
          <w:fldChar w:fldCharType="end"/>
        </w:r>
      </w:hyperlink>
    </w:p>
    <w:p>
      <w:pPr>
        <w:pStyle w:val="TOC2"/>
        <w:tabs>
          <w:tab w:val="right" w:leader="dot" w:pos="8306"/>
        </w:tabs>
      </w:pPr>
      <w:hyperlink w:anchor="_Toc18052" w:history="1">
        <w:r>
          <w:rPr>
            <w:rFonts w:ascii="仿宋" w:eastAsia="仿宋" w:hAnsi="仿宋" w:cs="仿宋" w:hint="eastAsia"/>
            <w:lang w:eastAsia="zh-CN"/>
          </w:rPr>
          <w:t>(五)、员工培训</w:t>
        </w:r>
        <w:r>
          <w:tab/>
        </w:r>
        <w:r>
          <w:fldChar w:fldCharType="begin"/>
        </w:r>
        <w:r>
          <w:instrText xml:space="preserve"> PAGEREF _Toc18052 \h </w:instrText>
        </w:r>
        <w:r>
          <w:fldChar w:fldCharType="separate"/>
        </w:r>
        <w:r>
          <w:t>61</w:t>
        </w:r>
        <w:r>
          <w:fldChar w:fldCharType="end"/>
        </w:r>
      </w:hyperlink>
    </w:p>
    <w:p>
      <w:pPr>
        <w:pStyle w:val="TOC2"/>
        <w:tabs>
          <w:tab w:val="right" w:leader="dot" w:pos="8306"/>
        </w:tabs>
      </w:pPr>
      <w:hyperlink w:anchor="_Toc21520" w:history="1">
        <w:r>
          <w:rPr>
            <w:rFonts w:ascii="仿宋" w:eastAsia="仿宋" w:hAnsi="仿宋" w:cs="仿宋" w:hint="eastAsia"/>
            <w:lang w:eastAsia="zh-CN"/>
          </w:rPr>
          <w:t>(六)、项目实施保障</w:t>
        </w:r>
        <w:r>
          <w:tab/>
        </w:r>
        <w:r>
          <w:fldChar w:fldCharType="begin"/>
        </w:r>
        <w:r>
          <w:instrText xml:space="preserve"> PAGEREF _Toc21520 \h </w:instrText>
        </w:r>
        <w:r>
          <w:fldChar w:fldCharType="separate"/>
        </w:r>
        <w:r>
          <w:t>62</w:t>
        </w:r>
        <w:r>
          <w:fldChar w:fldCharType="end"/>
        </w:r>
      </w:hyperlink>
    </w:p>
    <w:p>
      <w:pPr>
        <w:pStyle w:val="TOC2"/>
        <w:tabs>
          <w:tab w:val="right" w:leader="dot" w:pos="8306"/>
        </w:tabs>
      </w:pPr>
      <w:hyperlink w:anchor="_Toc19778" w:history="1">
        <w:r>
          <w:rPr>
            <w:rFonts w:ascii="仿宋" w:eastAsia="仿宋" w:hAnsi="仿宋" w:cs="仿宋" w:hint="eastAsia"/>
            <w:lang w:eastAsia="zh-CN"/>
          </w:rPr>
          <w:t>(七)、安全规范管理</w:t>
        </w:r>
        <w:r>
          <w:tab/>
        </w:r>
        <w:r>
          <w:fldChar w:fldCharType="begin"/>
        </w:r>
        <w:r>
          <w:instrText xml:space="preserve"> PAGEREF _Toc19778 \h </w:instrText>
        </w:r>
        <w:r>
          <w:fldChar w:fldCharType="separate"/>
        </w:r>
        <w:r>
          <w:t>63</w:t>
        </w:r>
        <w:r>
          <w:fldChar w:fldCharType="end"/>
        </w:r>
      </w:hyperlink>
    </w:p>
    <w:p>
      <w:pPr>
        <w:pStyle w:val="TOC1"/>
        <w:tabs>
          <w:tab w:val="right" w:leader="dot" w:pos="8306"/>
        </w:tabs>
      </w:pPr>
      <w:hyperlink w:anchor="_Toc24918" w:history="1">
        <w:r>
          <w:rPr>
            <w:rFonts w:ascii="仿宋" w:eastAsia="仿宋" w:hAnsi="仿宋" w:cs="仿宋" w:hint="eastAsia"/>
            <w:lang w:eastAsia="zh-CN"/>
          </w:rPr>
          <w:t>十一、客户关系管理与市场拓展</w:t>
        </w:r>
        <w:r>
          <w:tab/>
        </w:r>
        <w:r>
          <w:fldChar w:fldCharType="begin"/>
        </w:r>
        <w:r>
          <w:instrText xml:space="preserve"> PAGEREF _Toc24918 \h </w:instrText>
        </w:r>
        <w:r>
          <w:fldChar w:fldCharType="separate"/>
        </w:r>
        <w:r>
          <w:t>64</w:t>
        </w:r>
        <w:r>
          <w:fldChar w:fldCharType="end"/>
        </w:r>
      </w:hyperlink>
    </w:p>
    <w:p>
      <w:pPr>
        <w:pStyle w:val="TOC2"/>
        <w:tabs>
          <w:tab w:val="right" w:leader="dot" w:pos="8306"/>
        </w:tabs>
      </w:pPr>
      <w:hyperlink w:anchor="_Toc13966" w:history="1">
        <w:r>
          <w:rPr>
            <w:rFonts w:ascii="仿宋" w:eastAsia="仿宋" w:hAnsi="仿宋" w:cs="仿宋" w:hint="eastAsia"/>
            <w:lang w:eastAsia="zh-CN"/>
          </w:rPr>
          <w:t>(一)、客户关系管理策略</w:t>
        </w:r>
        <w:r>
          <w:tab/>
        </w:r>
        <w:r>
          <w:fldChar w:fldCharType="begin"/>
        </w:r>
        <w:r>
          <w:instrText xml:space="preserve"> PAGEREF _Toc13966 \h </w:instrText>
        </w:r>
        <w:r>
          <w:fldChar w:fldCharType="separate"/>
        </w:r>
        <w:r>
          <w:t>64</w:t>
        </w:r>
        <w:r>
          <w:fldChar w:fldCharType="end"/>
        </w:r>
      </w:hyperlink>
    </w:p>
    <w:p>
      <w:pPr>
        <w:pStyle w:val="TOC2"/>
        <w:tabs>
          <w:tab w:val="right" w:leader="dot" w:pos="8306"/>
        </w:tabs>
      </w:pPr>
      <w:hyperlink w:anchor="_Toc4411" w:history="1">
        <w:r>
          <w:rPr>
            <w:rFonts w:ascii="仿宋" w:eastAsia="仿宋" w:hAnsi="仿宋" w:cs="仿宋" w:hint="eastAsia"/>
            <w:lang w:eastAsia="zh-CN"/>
          </w:rPr>
          <w:t>(二)、市场拓展方案</w:t>
        </w:r>
        <w:r>
          <w:tab/>
        </w:r>
        <w:r>
          <w:fldChar w:fldCharType="begin"/>
        </w:r>
        <w:r>
          <w:instrText xml:space="preserve"> PAGEREF _Toc4411 \h </w:instrText>
        </w:r>
        <w:r>
          <w:fldChar w:fldCharType="separate"/>
        </w:r>
        <w:r>
          <w:t>65</w:t>
        </w:r>
        <w:r>
          <w:fldChar w:fldCharType="end"/>
        </w:r>
      </w:hyperlink>
    </w:p>
    <w:p>
      <w:pPr>
        <w:pStyle w:val="TOC1"/>
        <w:tabs>
          <w:tab w:val="right" w:leader="dot" w:pos="8306"/>
        </w:tabs>
      </w:pPr>
      <w:hyperlink w:anchor="_Toc1575" w:history="1">
        <w:r>
          <w:rPr>
            <w:rFonts w:ascii="仿宋" w:eastAsia="仿宋" w:hAnsi="仿宋" w:cs="仿宋" w:hint="eastAsia"/>
            <w:lang w:eastAsia="zh-CN"/>
          </w:rPr>
          <w:t>十二、技术创新与产业升级</w:t>
        </w:r>
        <w:r>
          <w:tab/>
        </w:r>
        <w:r>
          <w:fldChar w:fldCharType="begin"/>
        </w:r>
        <w:r>
          <w:instrText xml:space="preserve"> PAGEREF _Toc1575 \h </w:instrText>
        </w:r>
        <w:r>
          <w:fldChar w:fldCharType="separate"/>
        </w:r>
        <w:r>
          <w:t>67</w:t>
        </w:r>
        <w:r>
          <w:fldChar w:fldCharType="end"/>
        </w:r>
      </w:hyperlink>
    </w:p>
    <w:p>
      <w:pPr>
        <w:pStyle w:val="TOC2"/>
        <w:tabs>
          <w:tab w:val="right" w:leader="dot" w:pos="8306"/>
        </w:tabs>
      </w:pPr>
      <w:hyperlink w:anchor="_Toc7354" w:history="1">
        <w:r>
          <w:rPr>
            <w:rFonts w:ascii="仿宋" w:eastAsia="仿宋" w:hAnsi="仿宋" w:cs="仿宋" w:hint="eastAsia"/>
            <w:lang w:eastAsia="zh-CN"/>
          </w:rPr>
          <w:t>(一)、技术创新方向与目标</w:t>
        </w:r>
        <w:r>
          <w:tab/>
        </w:r>
        <w:r>
          <w:fldChar w:fldCharType="begin"/>
        </w:r>
        <w:r>
          <w:instrText xml:space="preserve"> PAGEREF _Toc7354 \h </w:instrText>
        </w:r>
        <w:r>
          <w:fldChar w:fldCharType="separate"/>
        </w:r>
        <w:r>
          <w:t>67</w:t>
        </w:r>
        <w:r>
          <w:fldChar w:fldCharType="end"/>
        </w:r>
      </w:hyperlink>
    </w:p>
    <w:p>
      <w:pPr>
        <w:pStyle w:val="TOC2"/>
        <w:tabs>
          <w:tab w:val="right" w:leader="dot" w:pos="8306"/>
        </w:tabs>
      </w:pPr>
      <w:hyperlink w:anchor="_Toc11375" w:history="1">
        <w:r>
          <w:rPr>
            <w:rFonts w:ascii="仿宋" w:eastAsia="仿宋" w:hAnsi="仿宋" w:cs="仿宋" w:hint="eastAsia"/>
            <w:lang w:eastAsia="zh-CN"/>
          </w:rPr>
          <w:t>(二)、产业升级路径与措施</w:t>
        </w:r>
        <w:r>
          <w:tab/>
        </w:r>
        <w:r>
          <w:fldChar w:fldCharType="begin"/>
        </w:r>
        <w:r>
          <w:instrText xml:space="preserve"> PAGEREF _Toc11375 \h </w:instrText>
        </w:r>
        <w:r>
          <w:fldChar w:fldCharType="separate"/>
        </w:r>
        <w:r>
          <w:t>68</w:t>
        </w:r>
        <w:r>
          <w:fldChar w:fldCharType="end"/>
        </w:r>
      </w:hyperlink>
    </w:p>
    <w:p>
      <w:pPr>
        <w:pStyle w:val="TOC1"/>
        <w:tabs>
          <w:tab w:val="right" w:leader="dot" w:pos="8306"/>
        </w:tabs>
      </w:pPr>
      <w:hyperlink w:anchor="_Toc10422" w:history="1">
        <w:r>
          <w:rPr>
            <w:rFonts w:ascii="仿宋" w:eastAsia="仿宋" w:hAnsi="仿宋" w:cs="仿宋" w:hint="eastAsia"/>
            <w:lang w:eastAsia="zh-CN"/>
          </w:rPr>
          <w:t>十三、设施与设备管理</w:t>
        </w:r>
        <w:r>
          <w:tab/>
        </w:r>
        <w:r>
          <w:fldChar w:fldCharType="begin"/>
        </w:r>
        <w:r>
          <w:instrText xml:space="preserve"> PAGEREF _Toc10422 \h </w:instrText>
        </w:r>
        <w:r>
          <w:fldChar w:fldCharType="separate"/>
        </w:r>
        <w:r>
          <w:t>69</w:t>
        </w:r>
        <w:r>
          <w:fldChar w:fldCharType="end"/>
        </w:r>
      </w:hyperlink>
    </w:p>
    <w:p>
      <w:pPr>
        <w:pStyle w:val="TOC2"/>
        <w:tabs>
          <w:tab w:val="right" w:leader="dot" w:pos="8306"/>
        </w:tabs>
      </w:pPr>
      <w:hyperlink w:anchor="_Toc156" w:history="1">
        <w:r>
          <w:rPr>
            <w:rFonts w:ascii="仿宋" w:eastAsia="仿宋" w:hAnsi="仿宋" w:cs="仿宋" w:hint="eastAsia"/>
            <w:lang w:eastAsia="zh-CN"/>
          </w:rPr>
          <w:t>(一)、设施规划与配置</w:t>
        </w:r>
        <w:r>
          <w:tab/>
        </w:r>
        <w:r>
          <w:fldChar w:fldCharType="begin"/>
        </w:r>
        <w:r>
          <w:instrText xml:space="preserve"> PAGEREF _Toc156 \h </w:instrText>
        </w:r>
        <w:r>
          <w:fldChar w:fldCharType="separate"/>
        </w:r>
        <w:r>
          <w:t>69</w:t>
        </w:r>
        <w:r>
          <w:fldChar w:fldCharType="end"/>
        </w:r>
      </w:hyperlink>
    </w:p>
    <w:p>
      <w:pPr>
        <w:pStyle w:val="TOC2"/>
        <w:tabs>
          <w:tab w:val="right" w:leader="dot" w:pos="8306"/>
        </w:tabs>
      </w:pPr>
      <w:hyperlink w:anchor="_Toc26089" w:history="1">
        <w:r>
          <w:rPr>
            <w:rFonts w:ascii="仿宋" w:eastAsia="仿宋" w:hAnsi="仿宋" w:cs="仿宋" w:hint="eastAsia"/>
            <w:lang w:eastAsia="zh-CN"/>
          </w:rPr>
          <w:t>(二)、设备采购与维护管理</w:t>
        </w:r>
        <w:r>
          <w:tab/>
        </w:r>
        <w:r>
          <w:fldChar w:fldCharType="begin"/>
        </w:r>
        <w:r>
          <w:instrText xml:space="preserve"> PAGEREF _Toc26089 \h </w:instrText>
        </w:r>
        <w:r>
          <w:fldChar w:fldCharType="separate"/>
        </w:r>
        <w:r>
          <w:t>70</w:t>
        </w:r>
        <w:r>
          <w:fldChar w:fldCharType="end"/>
        </w:r>
      </w:hyperlink>
    </w:p>
    <w:p>
      <w:pPr>
        <w:pStyle w:val="TOC2"/>
        <w:tabs>
          <w:tab w:val="right" w:leader="dot" w:pos="8306"/>
        </w:tabs>
      </w:pPr>
      <w:hyperlink w:anchor="_Toc13686" w:history="1">
        <w:r>
          <w:rPr>
            <w:rFonts w:ascii="仿宋" w:eastAsia="仿宋" w:hAnsi="仿宋" w:cs="仿宋" w:hint="eastAsia"/>
            <w:lang w:eastAsia="zh-CN"/>
          </w:rPr>
          <w:t>(三)、设施设备升级策略</w:t>
        </w:r>
        <w:r>
          <w:tab/>
        </w:r>
        <w:r>
          <w:fldChar w:fldCharType="begin"/>
        </w:r>
        <w:r>
          <w:instrText xml:space="preserve"> PAGEREF _Toc13686 \h </w:instrText>
        </w:r>
        <w:r>
          <w:fldChar w:fldCharType="separate"/>
        </w:r>
        <w:r>
          <w:t>71</w:t>
        </w:r>
        <w:r>
          <w:fldChar w:fldCharType="end"/>
        </w:r>
      </w:hyperlink>
    </w:p>
    <w:p>
      <w:pPr>
        <w:pStyle w:val="TOC1"/>
        <w:tabs>
          <w:tab w:val="right" w:leader="dot" w:pos="8306"/>
        </w:tabs>
      </w:pPr>
      <w:hyperlink w:anchor="_Toc13603" w:history="1">
        <w:r>
          <w:rPr>
            <w:rFonts w:ascii="仿宋" w:eastAsia="仿宋" w:hAnsi="仿宋" w:cs="仿宋" w:hint="eastAsia"/>
            <w:lang w:eastAsia="zh-CN"/>
          </w:rPr>
          <w:t>十四、法律法规与政策遵循</w:t>
        </w:r>
        <w:r>
          <w:tab/>
        </w:r>
        <w:r>
          <w:fldChar w:fldCharType="begin"/>
        </w:r>
        <w:r>
          <w:instrText xml:space="preserve"> PAGEREF _Toc13603 \h </w:instrText>
        </w:r>
        <w:r>
          <w:fldChar w:fldCharType="separate"/>
        </w:r>
        <w:r>
          <w:t>71</w:t>
        </w:r>
        <w:r>
          <w:fldChar w:fldCharType="end"/>
        </w:r>
      </w:hyperlink>
    </w:p>
    <w:p>
      <w:pPr>
        <w:pStyle w:val="TOC2"/>
        <w:tabs>
          <w:tab w:val="right" w:leader="dot" w:pos="8306"/>
        </w:tabs>
      </w:pPr>
      <w:hyperlink w:anchor="_Toc25868" w:history="1">
        <w:r>
          <w:rPr>
            <w:rFonts w:ascii="仿宋" w:eastAsia="仿宋" w:hAnsi="仿宋" w:cs="仿宋" w:hint="eastAsia"/>
            <w:lang w:eastAsia="zh-CN"/>
          </w:rPr>
          <w:t>(一)、法律法规遵守</w:t>
        </w:r>
        <w:r>
          <w:tab/>
        </w:r>
        <w:r>
          <w:fldChar w:fldCharType="begin"/>
        </w:r>
        <w:r>
          <w:instrText xml:space="preserve"> PAGEREF _Toc25868 \h </w:instrText>
        </w:r>
        <w:r>
          <w:fldChar w:fldCharType="separate"/>
        </w:r>
        <w:r>
          <w:t>71</w:t>
        </w:r>
        <w:r>
          <w:fldChar w:fldCharType="end"/>
        </w:r>
      </w:hyperlink>
    </w:p>
    <w:p>
      <w:pPr>
        <w:pStyle w:val="TOC2"/>
        <w:tabs>
          <w:tab w:val="right" w:leader="dot" w:pos="8306"/>
        </w:tabs>
      </w:pPr>
      <w:hyperlink w:anchor="_Toc6836" w:history="1">
        <w:r>
          <w:rPr>
            <w:rFonts w:ascii="仿宋" w:eastAsia="仿宋" w:hAnsi="仿宋" w:cs="仿宋" w:hint="eastAsia"/>
            <w:lang w:eastAsia="zh-CN"/>
          </w:rPr>
          <w:t>(二)、政策导向与利用</w:t>
        </w:r>
        <w:r>
          <w:tab/>
        </w:r>
        <w:r>
          <w:fldChar w:fldCharType="begin"/>
        </w:r>
        <w:r>
          <w:instrText xml:space="preserve"> PAGEREF _Toc6836 \h </w:instrText>
        </w:r>
        <w:r>
          <w:fldChar w:fldCharType="separate"/>
        </w:r>
        <w:r>
          <w:t>72</w:t>
        </w:r>
        <w:r>
          <w:fldChar w:fldCharType="end"/>
        </w:r>
      </w:hyperlink>
    </w:p>
    <w:p>
      <w:pPr>
        <w:pStyle w:val="TOC1"/>
        <w:tabs>
          <w:tab w:val="right" w:leader="dot" w:pos="8306"/>
        </w:tabs>
      </w:pPr>
      <w:hyperlink w:anchor="_Toc29443" w:history="1">
        <w:r>
          <w:rPr>
            <w:rFonts w:ascii="仿宋" w:eastAsia="仿宋" w:hAnsi="仿宋" w:cs="仿宋" w:hint="eastAsia"/>
            <w:lang w:eastAsia="zh-CN"/>
          </w:rPr>
          <w:t>十五、质量管理与控制</w:t>
        </w:r>
        <w:r>
          <w:tab/>
        </w:r>
        <w:r>
          <w:fldChar w:fldCharType="begin"/>
        </w:r>
        <w:r>
          <w:instrText xml:space="preserve"> PAGEREF _Toc29443 \h </w:instrText>
        </w:r>
        <w:r>
          <w:fldChar w:fldCharType="separate"/>
        </w:r>
        <w:r>
          <w:t>73</w:t>
        </w:r>
        <w:r>
          <w:fldChar w:fldCharType="end"/>
        </w:r>
      </w:hyperlink>
    </w:p>
    <w:p>
      <w:pPr>
        <w:pStyle w:val="TOC2"/>
        <w:tabs>
          <w:tab w:val="right" w:leader="dot" w:pos="8306"/>
        </w:tabs>
      </w:pPr>
      <w:hyperlink w:anchor="_Toc25078" w:history="1">
        <w:r>
          <w:rPr>
            <w:rFonts w:ascii="仿宋" w:eastAsia="仿宋" w:hAnsi="仿宋" w:cs="仿宋" w:hint="eastAsia"/>
            <w:lang w:eastAsia="zh-CN"/>
          </w:rPr>
          <w:t>(一)、质量管理体系建设</w:t>
        </w:r>
        <w:r>
          <w:tab/>
        </w:r>
        <w:r>
          <w:fldChar w:fldCharType="begin"/>
        </w:r>
        <w:r>
          <w:instrText xml:space="preserve"> PAGEREF _Toc25078 \h </w:instrText>
        </w:r>
        <w:r>
          <w:fldChar w:fldCharType="separate"/>
        </w:r>
        <w:r>
          <w:t>73</w:t>
        </w:r>
        <w:r>
          <w:fldChar w:fldCharType="end"/>
        </w:r>
      </w:hyperlink>
    </w:p>
    <w:p>
      <w:pPr>
        <w:pStyle w:val="TOC2"/>
        <w:tabs>
          <w:tab w:val="right" w:leader="dot" w:pos="8306"/>
        </w:tabs>
      </w:pPr>
      <w:hyperlink w:anchor="_Toc17003" w:history="1">
        <w:r>
          <w:rPr>
            <w:rFonts w:ascii="仿宋" w:eastAsia="仿宋" w:hAnsi="仿宋" w:cs="仿宋" w:hint="eastAsia"/>
            <w:lang w:eastAsia="zh-CN"/>
          </w:rPr>
          <w:t>(二)、质量控制措施</w:t>
        </w:r>
        <w:r>
          <w:tab/>
        </w:r>
        <w:r>
          <w:fldChar w:fldCharType="begin"/>
        </w:r>
        <w:r>
          <w:instrText xml:space="preserve"> PAGEREF _Toc17003 \h </w:instrText>
        </w:r>
        <w:r>
          <w:fldChar w:fldCharType="separate"/>
        </w:r>
        <w:r>
          <w:t>75</w:t>
        </w:r>
        <w:r>
          <w:fldChar w:fldCharType="end"/>
        </w:r>
      </w:hyperlink>
    </w:p>
    <w:p>
      <w:pPr>
        <w:pStyle w:val="TOC1"/>
        <w:tabs>
          <w:tab w:val="right" w:leader="dot" w:pos="8306"/>
        </w:tabs>
      </w:pPr>
      <w:hyperlink w:anchor="_Toc6735" w:history="1">
        <w:r>
          <w:rPr>
            <w:rFonts w:ascii="仿宋" w:eastAsia="仿宋" w:hAnsi="仿宋" w:cs="仿宋" w:hint="eastAsia"/>
            <w:lang w:eastAsia="zh-CN"/>
          </w:rPr>
          <w:t>十六、知识产权管理与保护</w:t>
        </w:r>
        <w:r>
          <w:tab/>
        </w:r>
        <w:r>
          <w:fldChar w:fldCharType="begin"/>
        </w:r>
        <w:r>
          <w:instrText xml:space="preserve"> PAGEREF _Toc6735 \h </w:instrText>
        </w:r>
        <w:r>
          <w:fldChar w:fldCharType="separate"/>
        </w:r>
        <w:r>
          <w:t>76</w:t>
        </w:r>
        <w:r>
          <w:fldChar w:fldCharType="end"/>
        </w:r>
      </w:hyperlink>
    </w:p>
    <w:p>
      <w:pPr>
        <w:pStyle w:val="TOC2"/>
        <w:tabs>
          <w:tab w:val="right" w:leader="dot" w:pos="8306"/>
        </w:tabs>
      </w:pPr>
      <w:hyperlink w:anchor="_Toc25414" w:history="1">
        <w:r>
          <w:rPr>
            <w:rFonts w:ascii="仿宋" w:eastAsia="仿宋" w:hAnsi="仿宋" w:cs="仿宋" w:hint="eastAsia"/>
            <w:lang w:eastAsia="zh-CN"/>
          </w:rPr>
          <w:t>(一)、知识产权管理体系建设</w:t>
        </w:r>
        <w:r>
          <w:tab/>
        </w:r>
        <w:r>
          <w:fldChar w:fldCharType="begin"/>
        </w:r>
        <w:r>
          <w:instrText xml:space="preserve"> PAGEREF _Toc25414 \h </w:instrText>
        </w:r>
        <w:r>
          <w:fldChar w:fldCharType="separate"/>
        </w:r>
        <w:r>
          <w:t>76</w:t>
        </w:r>
        <w:r>
          <w:fldChar w:fldCharType="end"/>
        </w:r>
      </w:hyperlink>
    </w:p>
    <w:p>
      <w:pPr>
        <w:pStyle w:val="TOC2"/>
        <w:tabs>
          <w:tab w:val="right" w:leader="dot" w:pos="8306"/>
        </w:tabs>
      </w:pPr>
      <w:hyperlink w:anchor="_Toc8489" w:history="1">
        <w:r>
          <w:rPr>
            <w:rFonts w:ascii="仿宋" w:eastAsia="仿宋" w:hAnsi="仿宋" w:cs="仿宋" w:hint="eastAsia"/>
            <w:lang w:eastAsia="zh-CN"/>
          </w:rPr>
          <w:t>(二)、知识产权保护措施</w:t>
        </w:r>
        <w:r>
          <w:tab/>
        </w:r>
        <w:r>
          <w:fldChar w:fldCharType="begin"/>
        </w:r>
        <w:r>
          <w:instrText xml:space="preserve"> PAGEREF _Toc8489 \h </w:instrText>
        </w:r>
        <w:r>
          <w:fldChar w:fldCharType="separate"/>
        </w:r>
        <w:r>
          <w:t>77</w:t>
        </w:r>
        <w:r>
          <w:fldChar w:fldCharType="end"/>
        </w:r>
      </w:hyperlink>
    </w:p>
    <w:p>
      <w:pPr>
        <w:pStyle w:val="TOC1"/>
        <w:tabs>
          <w:tab w:val="right" w:leader="dot" w:pos="8306"/>
        </w:tabs>
      </w:pPr>
      <w:hyperlink w:anchor="_Toc15642" w:history="1">
        <w:r>
          <w:rPr>
            <w:rFonts w:ascii="仿宋" w:eastAsia="仿宋" w:hAnsi="仿宋" w:cs="仿宋" w:hint="eastAsia"/>
            <w:lang w:eastAsia="zh-CN"/>
          </w:rPr>
          <w:t>十七、人力资源管理与开发</w:t>
        </w:r>
        <w:r>
          <w:tab/>
        </w:r>
        <w:r>
          <w:fldChar w:fldCharType="begin"/>
        </w:r>
        <w:r>
          <w:instrText xml:space="preserve"> PAGEREF _Toc15642 \h </w:instrText>
        </w:r>
        <w:r>
          <w:fldChar w:fldCharType="separate"/>
        </w:r>
        <w:r>
          <w:t>78</w:t>
        </w:r>
        <w:r>
          <w:fldChar w:fldCharType="end"/>
        </w:r>
      </w:hyperlink>
    </w:p>
    <w:p>
      <w:pPr>
        <w:pStyle w:val="TOC2"/>
        <w:tabs>
          <w:tab w:val="right" w:leader="dot" w:pos="8306"/>
        </w:tabs>
      </w:pPr>
      <w:hyperlink w:anchor="_Toc18601" w:history="1">
        <w:r>
          <w:rPr>
            <w:rFonts w:ascii="仿宋" w:eastAsia="仿宋" w:hAnsi="仿宋" w:cs="仿宋" w:hint="eastAsia"/>
            <w:lang w:eastAsia="zh-CN"/>
          </w:rPr>
          <w:t>(一)、人力资源规划</w:t>
        </w:r>
        <w:r>
          <w:tab/>
        </w:r>
        <w:r>
          <w:fldChar w:fldCharType="begin"/>
        </w:r>
        <w:r>
          <w:instrText xml:space="preserve"> PAGEREF _Toc18601 \h </w:instrText>
        </w:r>
        <w:r>
          <w:fldChar w:fldCharType="separate"/>
        </w:r>
        <w:r>
          <w:t>78</w:t>
        </w:r>
        <w:r>
          <w:fldChar w:fldCharType="end"/>
        </w:r>
      </w:hyperlink>
    </w:p>
    <w:p>
      <w:pPr>
        <w:pStyle w:val="TOC2"/>
        <w:tabs>
          <w:tab w:val="right" w:leader="dot" w:pos="8306"/>
        </w:tabs>
      </w:pPr>
      <w:hyperlink w:anchor="_Toc10057" w:history="1">
        <w:r>
          <w:rPr>
            <w:rFonts w:ascii="仿宋" w:eastAsia="仿宋" w:hAnsi="仿宋" w:cs="仿宋" w:hint="eastAsia"/>
            <w:lang w:eastAsia="zh-CN"/>
          </w:rPr>
          <w:t>(二)、人力资源开发与培训</w:t>
        </w:r>
        <w:r>
          <w:tab/>
        </w:r>
        <w:r>
          <w:fldChar w:fldCharType="begin"/>
        </w:r>
        <w:r>
          <w:instrText xml:space="preserve"> PAGEREF _Toc10057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3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90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5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91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04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17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734"/>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https://d.book118.com/918114024063006046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B374B"/>
    <w:rsid w:val="585B37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11402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2024-03-06T15:25:00Z</dcterms:created>
  <dcterms:modified xsi:type="dcterms:W3CDTF">2024-03-06T15:27:40Z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78D64A94DF2346FD992F53E413005167_11</vt:lpwstr>
  </property>
  <property fmtid="{D5CDD505-2E9C-101B-9397-08002B2CF9AE}" pid="3" name="KSOProductBuildVer">
    <vt:lpwstr>2052-12.1.0.16250</vt:lpwstr>
  </property>
</Properties>
</file>