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大型袋式除尘器项目可行性建设方案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9" w:history="1">
        <w:r>
          <w:rPr>
            <w:rFonts w:ascii="仿宋" w:eastAsia="仿宋" w:hAnsi="仿宋" w:cs="仿宋" w:hint="eastAsia"/>
            <w:lang w:eastAsia="zh-CN"/>
          </w:rPr>
          <w:t>概论</w:t>
        </w:r>
        <w:r>
          <w:tab/>
        </w:r>
        <w:r>
          <w:fldChar w:fldCharType="begin"/>
        </w:r>
        <w:r>
          <w:instrText xml:space="preserve"> PAGEREF _Toc1829 \h </w:instrText>
        </w:r>
        <w:r>
          <w:fldChar w:fldCharType="separate"/>
        </w:r>
        <w:r>
          <w:t>3</w:t>
        </w:r>
        <w:r>
          <w:fldChar w:fldCharType="end"/>
        </w:r>
      </w:hyperlink>
    </w:p>
    <w:p>
      <w:pPr>
        <w:pStyle w:val="TOC1"/>
        <w:tabs>
          <w:tab w:val="right" w:leader="dot" w:pos="8306"/>
        </w:tabs>
      </w:pPr>
      <w:hyperlink w:anchor="_Toc6126" w:history="1">
        <w:r>
          <w:rPr>
            <w:rFonts w:ascii="仿宋" w:eastAsia="仿宋" w:hAnsi="仿宋" w:cs="仿宋" w:hint="eastAsia"/>
            <w:lang w:eastAsia="zh-CN"/>
          </w:rPr>
          <w:t>一、环境和生态影响分析</w:t>
        </w:r>
        <w:r>
          <w:tab/>
        </w:r>
        <w:r>
          <w:fldChar w:fldCharType="begin"/>
        </w:r>
        <w:r>
          <w:instrText xml:space="preserve"> PAGEREF _Toc6126 \h </w:instrText>
        </w:r>
        <w:r>
          <w:fldChar w:fldCharType="separate"/>
        </w:r>
        <w:r>
          <w:t>3</w:t>
        </w:r>
        <w:r>
          <w:fldChar w:fldCharType="end"/>
        </w:r>
      </w:hyperlink>
    </w:p>
    <w:p>
      <w:pPr>
        <w:pStyle w:val="TOC2"/>
        <w:tabs>
          <w:tab w:val="right" w:leader="dot" w:pos="8306"/>
        </w:tabs>
      </w:pPr>
      <w:hyperlink w:anchor="_Toc6068" w:history="1">
        <w:r>
          <w:rPr>
            <w:rFonts w:ascii="仿宋" w:eastAsia="仿宋" w:hAnsi="仿宋" w:cs="仿宋" w:hint="eastAsia"/>
            <w:lang w:eastAsia="zh-CN"/>
          </w:rPr>
          <w:t>(一)、环境和生态现状</w:t>
        </w:r>
        <w:r>
          <w:tab/>
        </w:r>
        <w:r>
          <w:fldChar w:fldCharType="begin"/>
        </w:r>
        <w:r>
          <w:instrText xml:space="preserve"> PAGEREF _Toc6068 \h </w:instrText>
        </w:r>
        <w:r>
          <w:fldChar w:fldCharType="separate"/>
        </w:r>
        <w:r>
          <w:t>3</w:t>
        </w:r>
        <w:r>
          <w:fldChar w:fldCharType="end"/>
        </w:r>
      </w:hyperlink>
    </w:p>
    <w:p>
      <w:pPr>
        <w:pStyle w:val="TOC2"/>
        <w:tabs>
          <w:tab w:val="right" w:leader="dot" w:pos="8306"/>
        </w:tabs>
      </w:pPr>
      <w:hyperlink w:anchor="_Toc2544" w:history="1">
        <w:r>
          <w:rPr>
            <w:rFonts w:ascii="仿宋" w:eastAsia="仿宋" w:hAnsi="仿宋" w:cs="仿宋" w:hint="eastAsia"/>
            <w:lang w:eastAsia="zh-CN"/>
          </w:rPr>
          <w:t>(二)、生态环境影响分析</w:t>
        </w:r>
        <w:r>
          <w:tab/>
        </w:r>
        <w:r>
          <w:fldChar w:fldCharType="begin"/>
        </w:r>
        <w:r>
          <w:instrText xml:space="preserve"> PAGEREF _Toc2544 \h </w:instrText>
        </w:r>
        <w:r>
          <w:fldChar w:fldCharType="separate"/>
        </w:r>
        <w:r>
          <w:t>5</w:t>
        </w:r>
        <w:r>
          <w:fldChar w:fldCharType="end"/>
        </w:r>
      </w:hyperlink>
    </w:p>
    <w:p>
      <w:pPr>
        <w:pStyle w:val="TOC2"/>
        <w:tabs>
          <w:tab w:val="right" w:leader="dot" w:pos="8306"/>
        </w:tabs>
      </w:pPr>
      <w:hyperlink w:anchor="_Toc1735" w:history="1">
        <w:r>
          <w:rPr>
            <w:rFonts w:ascii="仿宋" w:eastAsia="仿宋" w:hAnsi="仿宋" w:cs="仿宋" w:hint="eastAsia"/>
            <w:lang w:eastAsia="zh-CN"/>
          </w:rPr>
          <w:t>(三)、生态环境保护措施</w:t>
        </w:r>
        <w:r>
          <w:tab/>
        </w:r>
        <w:r>
          <w:fldChar w:fldCharType="begin"/>
        </w:r>
        <w:r>
          <w:instrText xml:space="preserve"> PAGEREF _Toc1735 \h </w:instrText>
        </w:r>
        <w:r>
          <w:fldChar w:fldCharType="separate"/>
        </w:r>
        <w:r>
          <w:t>6</w:t>
        </w:r>
        <w:r>
          <w:fldChar w:fldCharType="end"/>
        </w:r>
      </w:hyperlink>
    </w:p>
    <w:p>
      <w:pPr>
        <w:pStyle w:val="TOC2"/>
        <w:tabs>
          <w:tab w:val="right" w:leader="dot" w:pos="8306"/>
        </w:tabs>
      </w:pPr>
      <w:hyperlink w:anchor="_Toc23823" w:history="1">
        <w:r>
          <w:rPr>
            <w:rFonts w:ascii="仿宋" w:eastAsia="仿宋" w:hAnsi="仿宋" w:cs="仿宋" w:hint="eastAsia"/>
            <w:lang w:eastAsia="zh-CN"/>
          </w:rPr>
          <w:t>(四)、地质灾害影响分析</w:t>
        </w:r>
        <w:r>
          <w:tab/>
        </w:r>
        <w:r>
          <w:fldChar w:fldCharType="begin"/>
        </w:r>
        <w:r>
          <w:instrText xml:space="preserve"> PAGEREF _Toc23823 \h </w:instrText>
        </w:r>
        <w:r>
          <w:fldChar w:fldCharType="separate"/>
        </w:r>
        <w:r>
          <w:t>8</w:t>
        </w:r>
        <w:r>
          <w:fldChar w:fldCharType="end"/>
        </w:r>
      </w:hyperlink>
    </w:p>
    <w:p>
      <w:pPr>
        <w:pStyle w:val="TOC2"/>
        <w:tabs>
          <w:tab w:val="right" w:leader="dot" w:pos="8306"/>
        </w:tabs>
      </w:pPr>
      <w:hyperlink w:anchor="_Toc23932" w:history="1">
        <w:r>
          <w:rPr>
            <w:rFonts w:ascii="仿宋" w:eastAsia="仿宋" w:hAnsi="仿宋" w:cs="仿宋" w:hint="eastAsia"/>
            <w:lang w:eastAsia="zh-CN"/>
          </w:rPr>
          <w:t>(五)、特殊环境影响</w:t>
        </w:r>
        <w:r>
          <w:tab/>
        </w:r>
        <w:r>
          <w:fldChar w:fldCharType="begin"/>
        </w:r>
        <w:r>
          <w:instrText xml:space="preserve"> PAGEREF _Toc23932 \h </w:instrText>
        </w:r>
        <w:r>
          <w:fldChar w:fldCharType="separate"/>
        </w:r>
        <w:r>
          <w:t>9</w:t>
        </w:r>
        <w:r>
          <w:fldChar w:fldCharType="end"/>
        </w:r>
      </w:hyperlink>
    </w:p>
    <w:p>
      <w:pPr>
        <w:pStyle w:val="TOC1"/>
        <w:tabs>
          <w:tab w:val="right" w:leader="dot" w:pos="8306"/>
        </w:tabs>
      </w:pPr>
      <w:hyperlink w:anchor="_Toc21849" w:history="1">
        <w:r>
          <w:rPr>
            <w:rFonts w:ascii="仿宋" w:eastAsia="仿宋" w:hAnsi="仿宋" w:cs="仿宋" w:hint="eastAsia"/>
            <w:lang w:eastAsia="zh-CN"/>
          </w:rPr>
          <w:t>二、项目选址研究</w:t>
        </w:r>
        <w:r>
          <w:tab/>
        </w:r>
        <w:r>
          <w:fldChar w:fldCharType="begin"/>
        </w:r>
        <w:r>
          <w:instrText xml:space="preserve"> PAGEREF _Toc21849 \h </w:instrText>
        </w:r>
        <w:r>
          <w:fldChar w:fldCharType="separate"/>
        </w:r>
        <w:r>
          <w:t>10</w:t>
        </w:r>
        <w:r>
          <w:fldChar w:fldCharType="end"/>
        </w:r>
      </w:hyperlink>
    </w:p>
    <w:p>
      <w:pPr>
        <w:pStyle w:val="TOC2"/>
        <w:tabs>
          <w:tab w:val="right" w:leader="dot" w:pos="8306"/>
        </w:tabs>
      </w:pPr>
      <w:hyperlink w:anchor="_Toc14726" w:history="1">
        <w:r>
          <w:rPr>
            <w:rFonts w:ascii="仿宋" w:eastAsia="仿宋" w:hAnsi="仿宋" w:cs="仿宋" w:hint="eastAsia"/>
            <w:lang w:eastAsia="zh-CN"/>
          </w:rPr>
          <w:t>(一)、项目选址原则</w:t>
        </w:r>
        <w:r>
          <w:tab/>
        </w:r>
        <w:r>
          <w:fldChar w:fldCharType="begin"/>
        </w:r>
        <w:r>
          <w:instrText xml:space="preserve"> PAGEREF _Toc14726 \h </w:instrText>
        </w:r>
        <w:r>
          <w:fldChar w:fldCharType="separate"/>
        </w:r>
        <w:r>
          <w:t>10</w:t>
        </w:r>
        <w:r>
          <w:fldChar w:fldCharType="end"/>
        </w:r>
      </w:hyperlink>
    </w:p>
    <w:p>
      <w:pPr>
        <w:pStyle w:val="TOC2"/>
        <w:tabs>
          <w:tab w:val="right" w:leader="dot" w:pos="8306"/>
        </w:tabs>
      </w:pPr>
      <w:hyperlink w:anchor="_Toc17444" w:history="1">
        <w:r>
          <w:rPr>
            <w:rFonts w:ascii="仿宋" w:eastAsia="仿宋" w:hAnsi="仿宋" w:cs="仿宋" w:hint="eastAsia"/>
            <w:lang w:eastAsia="zh-CN"/>
          </w:rPr>
          <w:t>(二)、项目选址</w:t>
        </w:r>
        <w:r>
          <w:tab/>
        </w:r>
        <w:r>
          <w:fldChar w:fldCharType="begin"/>
        </w:r>
        <w:r>
          <w:instrText xml:space="preserve"> PAGEREF _Toc17444 \h </w:instrText>
        </w:r>
        <w:r>
          <w:fldChar w:fldCharType="separate"/>
        </w:r>
        <w:r>
          <w:t>14</w:t>
        </w:r>
        <w:r>
          <w:fldChar w:fldCharType="end"/>
        </w:r>
      </w:hyperlink>
    </w:p>
    <w:p>
      <w:pPr>
        <w:pStyle w:val="TOC2"/>
        <w:tabs>
          <w:tab w:val="right" w:leader="dot" w:pos="8306"/>
        </w:tabs>
      </w:pPr>
      <w:hyperlink w:anchor="_Toc28556" w:history="1">
        <w:r>
          <w:rPr>
            <w:rFonts w:ascii="仿宋" w:eastAsia="仿宋" w:hAnsi="仿宋" w:cs="仿宋" w:hint="eastAsia"/>
            <w:lang w:eastAsia="zh-CN"/>
          </w:rPr>
          <w:t>(三)、建设条件分析</w:t>
        </w:r>
        <w:r>
          <w:tab/>
        </w:r>
        <w:r>
          <w:fldChar w:fldCharType="begin"/>
        </w:r>
        <w:r>
          <w:instrText xml:space="preserve"> PAGEREF _Toc28556 \h </w:instrText>
        </w:r>
        <w:r>
          <w:fldChar w:fldCharType="separate"/>
        </w:r>
        <w:r>
          <w:t>16</w:t>
        </w:r>
        <w:r>
          <w:fldChar w:fldCharType="end"/>
        </w:r>
      </w:hyperlink>
    </w:p>
    <w:p>
      <w:pPr>
        <w:pStyle w:val="TOC2"/>
        <w:tabs>
          <w:tab w:val="right" w:leader="dot" w:pos="8306"/>
        </w:tabs>
      </w:pPr>
      <w:hyperlink w:anchor="_Toc31099" w:history="1">
        <w:r>
          <w:rPr>
            <w:rFonts w:ascii="仿宋" w:eastAsia="仿宋" w:hAnsi="仿宋" w:cs="仿宋" w:hint="eastAsia"/>
            <w:lang w:eastAsia="zh-CN"/>
          </w:rPr>
          <w:t>(四)、用地控制指标</w:t>
        </w:r>
        <w:r>
          <w:tab/>
        </w:r>
        <w:r>
          <w:fldChar w:fldCharType="begin"/>
        </w:r>
        <w:r>
          <w:instrText xml:space="preserve"> PAGEREF _Toc31099 \h </w:instrText>
        </w:r>
        <w:r>
          <w:fldChar w:fldCharType="separate"/>
        </w:r>
        <w:r>
          <w:t>17</w:t>
        </w:r>
        <w:r>
          <w:fldChar w:fldCharType="end"/>
        </w:r>
      </w:hyperlink>
    </w:p>
    <w:p>
      <w:pPr>
        <w:pStyle w:val="TOC2"/>
        <w:tabs>
          <w:tab w:val="right" w:leader="dot" w:pos="8306"/>
        </w:tabs>
      </w:pPr>
      <w:hyperlink w:anchor="_Toc11624" w:history="1">
        <w:r>
          <w:rPr>
            <w:rFonts w:ascii="仿宋" w:eastAsia="仿宋" w:hAnsi="仿宋" w:cs="仿宋" w:hint="eastAsia"/>
            <w:lang w:eastAsia="zh-CN"/>
          </w:rPr>
          <w:t>(五)、地总体要求</w:t>
        </w:r>
        <w:r>
          <w:tab/>
        </w:r>
        <w:r>
          <w:fldChar w:fldCharType="begin"/>
        </w:r>
        <w:r>
          <w:instrText xml:space="preserve"> PAGEREF _Toc11624 \h </w:instrText>
        </w:r>
        <w:r>
          <w:fldChar w:fldCharType="separate"/>
        </w:r>
        <w:r>
          <w:t>18</w:t>
        </w:r>
        <w:r>
          <w:fldChar w:fldCharType="end"/>
        </w:r>
      </w:hyperlink>
    </w:p>
    <w:p>
      <w:pPr>
        <w:pStyle w:val="TOC2"/>
        <w:tabs>
          <w:tab w:val="right" w:leader="dot" w:pos="8306"/>
        </w:tabs>
      </w:pPr>
      <w:hyperlink w:anchor="_Toc31207" w:history="1">
        <w:r>
          <w:rPr>
            <w:rFonts w:ascii="仿宋" w:eastAsia="仿宋" w:hAnsi="仿宋" w:cs="仿宋" w:hint="eastAsia"/>
            <w:lang w:eastAsia="zh-CN"/>
          </w:rPr>
          <w:t>(六)、节约用地措施</w:t>
        </w:r>
        <w:r>
          <w:tab/>
        </w:r>
        <w:r>
          <w:fldChar w:fldCharType="begin"/>
        </w:r>
        <w:r>
          <w:instrText xml:space="preserve"> PAGEREF _Toc31207 \h </w:instrText>
        </w:r>
        <w:r>
          <w:fldChar w:fldCharType="separate"/>
        </w:r>
        <w:r>
          <w:t>20</w:t>
        </w:r>
        <w:r>
          <w:fldChar w:fldCharType="end"/>
        </w:r>
      </w:hyperlink>
    </w:p>
    <w:p>
      <w:pPr>
        <w:pStyle w:val="TOC2"/>
        <w:tabs>
          <w:tab w:val="right" w:leader="dot" w:pos="8306"/>
        </w:tabs>
      </w:pPr>
      <w:hyperlink w:anchor="_Toc840" w:history="1">
        <w:r>
          <w:rPr>
            <w:rFonts w:ascii="仿宋" w:eastAsia="仿宋" w:hAnsi="仿宋" w:cs="仿宋" w:hint="eastAsia"/>
            <w:lang w:eastAsia="zh-CN"/>
          </w:rPr>
          <w:t>(七)、选址综合评价</w:t>
        </w:r>
        <w:r>
          <w:tab/>
        </w:r>
        <w:r>
          <w:fldChar w:fldCharType="begin"/>
        </w:r>
        <w:r>
          <w:instrText xml:space="preserve"> PAGEREF _Toc840 \h </w:instrText>
        </w:r>
        <w:r>
          <w:fldChar w:fldCharType="separate"/>
        </w:r>
        <w:r>
          <w:t>21</w:t>
        </w:r>
        <w:r>
          <w:fldChar w:fldCharType="end"/>
        </w:r>
      </w:hyperlink>
    </w:p>
    <w:p>
      <w:pPr>
        <w:pStyle w:val="TOC1"/>
        <w:tabs>
          <w:tab w:val="right" w:leader="dot" w:pos="8306"/>
        </w:tabs>
      </w:pPr>
      <w:hyperlink w:anchor="_Toc25468" w:history="1">
        <w:r>
          <w:rPr>
            <w:rFonts w:ascii="仿宋" w:eastAsia="仿宋" w:hAnsi="仿宋" w:cs="仿宋" w:hint="eastAsia"/>
            <w:lang w:eastAsia="zh-CN"/>
          </w:rPr>
          <w:t>三、项目监理与质量保证</w:t>
        </w:r>
        <w:r>
          <w:tab/>
        </w:r>
        <w:r>
          <w:fldChar w:fldCharType="begin"/>
        </w:r>
        <w:r>
          <w:instrText xml:space="preserve"> PAGEREF _Toc25468 \h </w:instrText>
        </w:r>
        <w:r>
          <w:fldChar w:fldCharType="separate"/>
        </w:r>
        <w:r>
          <w:t>22</w:t>
        </w:r>
        <w:r>
          <w:fldChar w:fldCharType="end"/>
        </w:r>
      </w:hyperlink>
    </w:p>
    <w:p>
      <w:pPr>
        <w:pStyle w:val="TOC2"/>
        <w:tabs>
          <w:tab w:val="right" w:leader="dot" w:pos="8306"/>
        </w:tabs>
      </w:pPr>
      <w:hyperlink w:anchor="_Toc13065" w:history="1">
        <w:r>
          <w:rPr>
            <w:rFonts w:ascii="仿宋" w:eastAsia="仿宋" w:hAnsi="仿宋" w:cs="仿宋" w:hint="eastAsia"/>
            <w:lang w:eastAsia="zh-CN"/>
          </w:rPr>
          <w:t>(一)、监理体系构建</w:t>
        </w:r>
        <w:r>
          <w:tab/>
        </w:r>
        <w:r>
          <w:fldChar w:fldCharType="begin"/>
        </w:r>
        <w:r>
          <w:instrText xml:space="preserve"> PAGEREF _Toc13065 \h </w:instrText>
        </w:r>
        <w:r>
          <w:fldChar w:fldCharType="separate"/>
        </w:r>
        <w:r>
          <w:t>22</w:t>
        </w:r>
        <w:r>
          <w:fldChar w:fldCharType="end"/>
        </w:r>
      </w:hyperlink>
    </w:p>
    <w:p>
      <w:pPr>
        <w:pStyle w:val="TOC2"/>
        <w:tabs>
          <w:tab w:val="right" w:leader="dot" w:pos="8306"/>
        </w:tabs>
      </w:pPr>
      <w:hyperlink w:anchor="_Toc1108" w:history="1">
        <w:r>
          <w:rPr>
            <w:rFonts w:ascii="仿宋" w:eastAsia="仿宋" w:hAnsi="仿宋" w:cs="仿宋" w:hint="eastAsia"/>
            <w:lang w:eastAsia="zh-CN"/>
          </w:rPr>
          <w:t>(二)、质量保证体系实施</w:t>
        </w:r>
        <w:r>
          <w:tab/>
        </w:r>
        <w:r>
          <w:fldChar w:fldCharType="begin"/>
        </w:r>
        <w:r>
          <w:instrText xml:space="preserve"> PAGEREF _Toc1108 \h </w:instrText>
        </w:r>
        <w:r>
          <w:fldChar w:fldCharType="separate"/>
        </w:r>
        <w:r>
          <w:t>23</w:t>
        </w:r>
        <w:r>
          <w:fldChar w:fldCharType="end"/>
        </w:r>
      </w:hyperlink>
    </w:p>
    <w:p>
      <w:pPr>
        <w:pStyle w:val="TOC2"/>
        <w:tabs>
          <w:tab w:val="right" w:leader="dot" w:pos="8306"/>
        </w:tabs>
      </w:pPr>
      <w:hyperlink w:anchor="_Toc24392" w:history="1">
        <w:r>
          <w:rPr>
            <w:rFonts w:ascii="仿宋" w:eastAsia="仿宋" w:hAnsi="仿宋" w:cs="仿宋" w:hint="eastAsia"/>
            <w:lang w:eastAsia="zh-CN"/>
          </w:rPr>
          <w:t>(三)、监理与质量控制流程</w:t>
        </w:r>
        <w:r>
          <w:tab/>
        </w:r>
        <w:r>
          <w:fldChar w:fldCharType="begin"/>
        </w:r>
        <w:r>
          <w:instrText xml:space="preserve"> PAGEREF _Toc24392 \h </w:instrText>
        </w:r>
        <w:r>
          <w:fldChar w:fldCharType="separate"/>
        </w:r>
        <w:r>
          <w:t>23</w:t>
        </w:r>
        <w:r>
          <w:fldChar w:fldCharType="end"/>
        </w:r>
      </w:hyperlink>
    </w:p>
    <w:p>
      <w:pPr>
        <w:pStyle w:val="TOC1"/>
        <w:tabs>
          <w:tab w:val="right" w:leader="dot" w:pos="8306"/>
        </w:tabs>
      </w:pPr>
      <w:hyperlink w:anchor="_Toc30176" w:history="1">
        <w:r>
          <w:rPr>
            <w:rFonts w:ascii="仿宋" w:eastAsia="仿宋" w:hAnsi="仿宋" w:cs="仿宋" w:hint="eastAsia"/>
            <w:lang w:eastAsia="zh-CN"/>
          </w:rPr>
          <w:t>四、大型袋式除尘器项目概论</w:t>
        </w:r>
        <w:r>
          <w:tab/>
        </w:r>
        <w:r>
          <w:fldChar w:fldCharType="begin"/>
        </w:r>
        <w:r>
          <w:instrText xml:space="preserve"> PAGEREF _Toc30176 \h </w:instrText>
        </w:r>
        <w:r>
          <w:fldChar w:fldCharType="separate"/>
        </w:r>
        <w:r>
          <w:t>24</w:t>
        </w:r>
        <w:r>
          <w:fldChar w:fldCharType="end"/>
        </w:r>
      </w:hyperlink>
    </w:p>
    <w:p>
      <w:pPr>
        <w:pStyle w:val="TOC2"/>
        <w:tabs>
          <w:tab w:val="right" w:leader="dot" w:pos="8306"/>
        </w:tabs>
      </w:pPr>
      <w:hyperlink w:anchor="_Toc16366" w:history="1">
        <w:r>
          <w:rPr>
            <w:rFonts w:ascii="仿宋" w:eastAsia="仿宋" w:hAnsi="仿宋" w:cs="仿宋" w:hint="eastAsia"/>
            <w:lang w:eastAsia="zh-CN"/>
          </w:rPr>
          <w:t>(一)、项目申报单位概况</w:t>
        </w:r>
        <w:r>
          <w:tab/>
        </w:r>
        <w:r>
          <w:fldChar w:fldCharType="begin"/>
        </w:r>
        <w:r>
          <w:instrText xml:space="preserve"> PAGEREF _Toc16366 \h </w:instrText>
        </w:r>
        <w:r>
          <w:fldChar w:fldCharType="separate"/>
        </w:r>
        <w:r>
          <w:t>24</w:t>
        </w:r>
        <w:r>
          <w:fldChar w:fldCharType="end"/>
        </w:r>
      </w:hyperlink>
    </w:p>
    <w:p>
      <w:pPr>
        <w:pStyle w:val="TOC2"/>
        <w:tabs>
          <w:tab w:val="right" w:leader="dot" w:pos="8306"/>
        </w:tabs>
      </w:pPr>
      <w:hyperlink w:anchor="_Toc27569" w:history="1">
        <w:r>
          <w:rPr>
            <w:rFonts w:ascii="仿宋" w:eastAsia="仿宋" w:hAnsi="仿宋" w:cs="仿宋" w:hint="eastAsia"/>
            <w:lang w:eastAsia="zh-CN"/>
          </w:rPr>
          <w:t>(二)、项目概况</w:t>
        </w:r>
        <w:r>
          <w:tab/>
        </w:r>
        <w:r>
          <w:fldChar w:fldCharType="begin"/>
        </w:r>
        <w:r>
          <w:instrText xml:space="preserve"> PAGEREF _Toc27569 \h </w:instrText>
        </w:r>
        <w:r>
          <w:fldChar w:fldCharType="separate"/>
        </w:r>
        <w:r>
          <w:t>25</w:t>
        </w:r>
        <w:r>
          <w:fldChar w:fldCharType="end"/>
        </w:r>
      </w:hyperlink>
    </w:p>
    <w:p>
      <w:pPr>
        <w:pStyle w:val="TOC1"/>
        <w:tabs>
          <w:tab w:val="right" w:leader="dot" w:pos="8306"/>
        </w:tabs>
      </w:pPr>
      <w:hyperlink w:anchor="_Toc28752" w:history="1">
        <w:r>
          <w:rPr>
            <w:rFonts w:ascii="仿宋" w:eastAsia="仿宋" w:hAnsi="仿宋" w:cs="仿宋" w:hint="eastAsia"/>
            <w:lang w:eastAsia="zh-CN"/>
          </w:rPr>
          <w:t>五、资源开发及综合利用分析</w:t>
        </w:r>
        <w:r>
          <w:tab/>
        </w:r>
        <w:r>
          <w:fldChar w:fldCharType="begin"/>
        </w:r>
        <w:r>
          <w:instrText xml:space="preserve"> PAGEREF _Toc28752 \h </w:instrText>
        </w:r>
        <w:r>
          <w:fldChar w:fldCharType="separate"/>
        </w:r>
        <w:r>
          <w:t>28</w:t>
        </w:r>
        <w:r>
          <w:fldChar w:fldCharType="end"/>
        </w:r>
      </w:hyperlink>
    </w:p>
    <w:p>
      <w:pPr>
        <w:pStyle w:val="TOC2"/>
        <w:tabs>
          <w:tab w:val="right" w:leader="dot" w:pos="8306"/>
        </w:tabs>
      </w:pPr>
      <w:hyperlink w:anchor="_Toc6573" w:history="1">
        <w:r>
          <w:rPr>
            <w:rFonts w:ascii="仿宋" w:eastAsia="仿宋" w:hAnsi="仿宋" w:cs="仿宋" w:hint="eastAsia"/>
            <w:lang w:eastAsia="zh-CN"/>
          </w:rPr>
          <w:t>(一)、资源开发方案</w:t>
        </w:r>
        <w:r>
          <w:tab/>
        </w:r>
        <w:r>
          <w:fldChar w:fldCharType="begin"/>
        </w:r>
        <w:r>
          <w:instrText xml:space="preserve"> PAGEREF _Toc6573 \h </w:instrText>
        </w:r>
        <w:r>
          <w:fldChar w:fldCharType="separate"/>
        </w:r>
        <w:r>
          <w:t>28</w:t>
        </w:r>
        <w:r>
          <w:fldChar w:fldCharType="end"/>
        </w:r>
      </w:hyperlink>
    </w:p>
    <w:p>
      <w:pPr>
        <w:pStyle w:val="TOC2"/>
        <w:tabs>
          <w:tab w:val="right" w:leader="dot" w:pos="8306"/>
        </w:tabs>
      </w:pPr>
      <w:hyperlink w:anchor="_Toc19223" w:history="1">
        <w:r>
          <w:rPr>
            <w:rFonts w:ascii="仿宋" w:eastAsia="仿宋" w:hAnsi="仿宋" w:cs="仿宋" w:hint="eastAsia"/>
            <w:lang w:eastAsia="zh-CN"/>
          </w:rPr>
          <w:t>(二)、资源利用方案</w:t>
        </w:r>
        <w:r>
          <w:tab/>
        </w:r>
        <w:r>
          <w:fldChar w:fldCharType="begin"/>
        </w:r>
        <w:r>
          <w:instrText xml:space="preserve"> PAGEREF _Toc19223 \h </w:instrText>
        </w:r>
        <w:r>
          <w:fldChar w:fldCharType="separate"/>
        </w:r>
        <w:r>
          <w:t>29</w:t>
        </w:r>
        <w:r>
          <w:fldChar w:fldCharType="end"/>
        </w:r>
      </w:hyperlink>
    </w:p>
    <w:p>
      <w:pPr>
        <w:pStyle w:val="TOC2"/>
        <w:tabs>
          <w:tab w:val="right" w:leader="dot" w:pos="8306"/>
        </w:tabs>
      </w:pPr>
      <w:hyperlink w:anchor="_Toc29900" w:history="1">
        <w:r>
          <w:rPr>
            <w:rFonts w:ascii="仿宋" w:eastAsia="仿宋" w:hAnsi="仿宋" w:cs="仿宋" w:hint="eastAsia"/>
            <w:lang w:eastAsia="zh-CN"/>
          </w:rPr>
          <w:t>(三)、资源节约措施</w:t>
        </w:r>
        <w:r>
          <w:tab/>
        </w:r>
        <w:r>
          <w:fldChar w:fldCharType="begin"/>
        </w:r>
        <w:r>
          <w:instrText xml:space="preserve"> PAGEREF _Toc29900 \h </w:instrText>
        </w:r>
        <w:r>
          <w:fldChar w:fldCharType="separate"/>
        </w:r>
        <w:r>
          <w:t>30</w:t>
        </w:r>
        <w:r>
          <w:fldChar w:fldCharType="end"/>
        </w:r>
      </w:hyperlink>
    </w:p>
    <w:p>
      <w:pPr>
        <w:pStyle w:val="TOC1"/>
        <w:tabs>
          <w:tab w:val="right" w:leader="dot" w:pos="8306"/>
        </w:tabs>
      </w:pPr>
      <w:hyperlink w:anchor="_Toc10883" w:history="1">
        <w:r>
          <w:rPr>
            <w:rFonts w:ascii="仿宋" w:eastAsia="仿宋" w:hAnsi="仿宋" w:cs="仿宋" w:hint="eastAsia"/>
            <w:lang w:eastAsia="zh-CN"/>
          </w:rPr>
          <w:t>六、经济影响分析</w:t>
        </w:r>
        <w:r>
          <w:tab/>
        </w:r>
        <w:r>
          <w:fldChar w:fldCharType="begin"/>
        </w:r>
        <w:r>
          <w:instrText xml:space="preserve"> PAGEREF _Toc10883 \h </w:instrText>
        </w:r>
        <w:r>
          <w:fldChar w:fldCharType="separate"/>
        </w:r>
        <w:r>
          <w:t>31</w:t>
        </w:r>
        <w:r>
          <w:fldChar w:fldCharType="end"/>
        </w:r>
      </w:hyperlink>
    </w:p>
    <w:p>
      <w:pPr>
        <w:pStyle w:val="TOC2"/>
        <w:tabs>
          <w:tab w:val="right" w:leader="dot" w:pos="8306"/>
        </w:tabs>
      </w:pPr>
      <w:hyperlink w:anchor="_Toc27340" w:history="1">
        <w:r>
          <w:rPr>
            <w:rFonts w:ascii="仿宋" w:eastAsia="仿宋" w:hAnsi="仿宋" w:cs="仿宋" w:hint="eastAsia"/>
            <w:lang w:eastAsia="zh-CN"/>
          </w:rPr>
          <w:t>(一)、经济费用效益或费用效果分析</w:t>
        </w:r>
        <w:r>
          <w:tab/>
        </w:r>
        <w:r>
          <w:fldChar w:fldCharType="begin"/>
        </w:r>
        <w:r>
          <w:instrText xml:space="preserve"> PAGEREF _Toc27340 \h </w:instrText>
        </w:r>
        <w:r>
          <w:fldChar w:fldCharType="separate"/>
        </w:r>
        <w:r>
          <w:t>31</w:t>
        </w:r>
        <w:r>
          <w:fldChar w:fldCharType="end"/>
        </w:r>
      </w:hyperlink>
    </w:p>
    <w:p>
      <w:pPr>
        <w:pStyle w:val="TOC2"/>
        <w:tabs>
          <w:tab w:val="right" w:leader="dot" w:pos="8306"/>
        </w:tabs>
      </w:pPr>
      <w:hyperlink w:anchor="_Toc22483" w:history="1">
        <w:r>
          <w:rPr>
            <w:rFonts w:ascii="仿宋" w:eastAsia="仿宋" w:hAnsi="仿宋" w:cs="仿宋" w:hint="eastAsia"/>
            <w:lang w:eastAsia="zh-CN"/>
          </w:rPr>
          <w:t>(二)、行业影响分析</w:t>
        </w:r>
        <w:r>
          <w:tab/>
        </w:r>
        <w:r>
          <w:fldChar w:fldCharType="begin"/>
        </w:r>
        <w:r>
          <w:instrText xml:space="preserve"> PAGEREF _Toc22483 \h </w:instrText>
        </w:r>
        <w:r>
          <w:fldChar w:fldCharType="separate"/>
        </w:r>
        <w:r>
          <w:t>34</w:t>
        </w:r>
        <w:r>
          <w:fldChar w:fldCharType="end"/>
        </w:r>
      </w:hyperlink>
    </w:p>
    <w:p>
      <w:pPr>
        <w:pStyle w:val="TOC2"/>
        <w:tabs>
          <w:tab w:val="right" w:leader="dot" w:pos="8306"/>
        </w:tabs>
      </w:pPr>
      <w:hyperlink w:anchor="_Toc20612" w:history="1">
        <w:r>
          <w:rPr>
            <w:rFonts w:ascii="仿宋" w:eastAsia="仿宋" w:hAnsi="仿宋" w:cs="仿宋" w:hint="eastAsia"/>
            <w:lang w:eastAsia="zh-CN"/>
          </w:rPr>
          <w:t>(三)、区域经济影响分析</w:t>
        </w:r>
        <w:r>
          <w:tab/>
        </w:r>
        <w:r>
          <w:fldChar w:fldCharType="begin"/>
        </w:r>
        <w:r>
          <w:instrText xml:space="preserve"> PAGEREF _Toc20612 \h </w:instrText>
        </w:r>
        <w:r>
          <w:fldChar w:fldCharType="separate"/>
        </w:r>
        <w:r>
          <w:t>35</w:t>
        </w:r>
        <w:r>
          <w:fldChar w:fldCharType="end"/>
        </w:r>
      </w:hyperlink>
    </w:p>
    <w:p>
      <w:pPr>
        <w:pStyle w:val="TOC2"/>
        <w:tabs>
          <w:tab w:val="right" w:leader="dot" w:pos="8306"/>
        </w:tabs>
      </w:pPr>
      <w:hyperlink w:anchor="_Toc2771" w:history="1">
        <w:r>
          <w:rPr>
            <w:rFonts w:ascii="仿宋" w:eastAsia="仿宋" w:hAnsi="仿宋" w:cs="仿宋" w:hint="eastAsia"/>
            <w:lang w:eastAsia="zh-CN"/>
          </w:rPr>
          <w:t>(四)、宏观经济影响分析</w:t>
        </w:r>
        <w:r>
          <w:tab/>
        </w:r>
        <w:r>
          <w:fldChar w:fldCharType="begin"/>
        </w:r>
        <w:r>
          <w:instrText xml:space="preserve"> PAGEREF _Toc2771 \h </w:instrText>
        </w:r>
        <w:r>
          <w:fldChar w:fldCharType="separate"/>
        </w:r>
        <w:r>
          <w:t>36</w:t>
        </w:r>
        <w:r>
          <w:fldChar w:fldCharType="end"/>
        </w:r>
      </w:hyperlink>
    </w:p>
    <w:p>
      <w:pPr>
        <w:pStyle w:val="TOC1"/>
        <w:tabs>
          <w:tab w:val="right" w:leader="dot" w:pos="8306"/>
        </w:tabs>
      </w:pPr>
      <w:hyperlink w:anchor="_Toc947" w:history="1">
        <w:r>
          <w:rPr>
            <w:rFonts w:ascii="仿宋" w:eastAsia="仿宋" w:hAnsi="仿宋" w:cs="仿宋" w:hint="eastAsia"/>
            <w:lang w:eastAsia="zh-CN"/>
          </w:rPr>
          <w:t>七、资金管理与财务规划</w:t>
        </w:r>
        <w:r>
          <w:tab/>
        </w:r>
        <w:r>
          <w:fldChar w:fldCharType="begin"/>
        </w:r>
        <w:r>
          <w:instrText xml:space="preserve"> PAGEREF _Toc947 \h </w:instrText>
        </w:r>
        <w:r>
          <w:fldChar w:fldCharType="separate"/>
        </w:r>
        <w:r>
          <w:t>38</w:t>
        </w:r>
        <w:r>
          <w:fldChar w:fldCharType="end"/>
        </w:r>
      </w:hyperlink>
    </w:p>
    <w:p>
      <w:pPr>
        <w:pStyle w:val="TOC2"/>
        <w:tabs>
          <w:tab w:val="right" w:leader="dot" w:pos="8306"/>
        </w:tabs>
      </w:pPr>
      <w:hyperlink w:anchor="_Toc8921" w:history="1">
        <w:r>
          <w:rPr>
            <w:rFonts w:ascii="仿宋" w:eastAsia="仿宋" w:hAnsi="仿宋" w:cs="仿宋" w:hint="eastAsia"/>
            <w:lang w:eastAsia="zh-CN"/>
          </w:rPr>
          <w:t>(一)、项目资金来源与筹措</w:t>
        </w:r>
        <w:r>
          <w:tab/>
        </w:r>
        <w:r>
          <w:fldChar w:fldCharType="begin"/>
        </w:r>
        <w:r>
          <w:instrText xml:space="preserve"> PAGEREF _Toc8921 \h </w:instrText>
        </w:r>
        <w:r>
          <w:fldChar w:fldCharType="separate"/>
        </w:r>
        <w:r>
          <w:t>38</w:t>
        </w:r>
        <w:r>
          <w:fldChar w:fldCharType="end"/>
        </w:r>
      </w:hyperlink>
    </w:p>
    <w:p>
      <w:pPr>
        <w:pStyle w:val="TOC2"/>
        <w:tabs>
          <w:tab w:val="right" w:leader="dot" w:pos="8306"/>
        </w:tabs>
      </w:pPr>
      <w:hyperlink w:anchor="_Toc25738" w:history="1">
        <w:r>
          <w:rPr>
            <w:rFonts w:ascii="仿宋" w:eastAsia="仿宋" w:hAnsi="仿宋" w:cs="仿宋" w:hint="eastAsia"/>
            <w:lang w:eastAsia="zh-CN"/>
          </w:rPr>
          <w:t>(二)、资金使用与监管</w:t>
        </w:r>
        <w:r>
          <w:tab/>
        </w:r>
        <w:r>
          <w:fldChar w:fldCharType="begin"/>
        </w:r>
        <w:r>
          <w:instrText xml:space="preserve"> PAGEREF _Toc25738 \h </w:instrText>
        </w:r>
        <w:r>
          <w:fldChar w:fldCharType="separate"/>
        </w:r>
        <w:r>
          <w:t>39</w:t>
        </w:r>
        <w:r>
          <w:fldChar w:fldCharType="end"/>
        </w:r>
      </w:hyperlink>
    </w:p>
    <w:p>
      <w:pPr>
        <w:pStyle w:val="TOC2"/>
        <w:tabs>
          <w:tab w:val="right" w:leader="dot" w:pos="8306"/>
        </w:tabs>
      </w:pPr>
      <w:hyperlink w:anchor="_Toc19644" w:history="1">
        <w:r>
          <w:rPr>
            <w:rFonts w:ascii="仿宋" w:eastAsia="仿宋" w:hAnsi="仿宋" w:cs="仿宋" w:hint="eastAsia"/>
            <w:lang w:eastAsia="zh-CN"/>
          </w:rPr>
          <w:t>(三)、财务规划与预测</w:t>
        </w:r>
        <w:r>
          <w:tab/>
        </w:r>
        <w:r>
          <w:fldChar w:fldCharType="begin"/>
        </w:r>
        <w:r>
          <w:instrText xml:space="preserve"> PAGEREF _Toc19644 \h </w:instrText>
        </w:r>
        <w:r>
          <w:fldChar w:fldCharType="separate"/>
        </w:r>
        <w:r>
          <w:t>41</w:t>
        </w:r>
        <w:r>
          <w:fldChar w:fldCharType="end"/>
        </w:r>
      </w:hyperlink>
    </w:p>
    <w:p>
      <w:pPr>
        <w:pStyle w:val="TOC1"/>
        <w:tabs>
          <w:tab w:val="right" w:leader="dot" w:pos="8306"/>
        </w:tabs>
      </w:pPr>
      <w:hyperlink w:anchor="_Toc11329" w:history="1">
        <w:r>
          <w:rPr>
            <w:rFonts w:ascii="仿宋" w:eastAsia="仿宋" w:hAnsi="仿宋" w:cs="仿宋" w:hint="eastAsia"/>
            <w:lang w:eastAsia="zh-CN"/>
          </w:rPr>
          <w:t>八、技术创新与产业升级</w:t>
        </w:r>
        <w:r>
          <w:tab/>
        </w:r>
        <w:r>
          <w:fldChar w:fldCharType="begin"/>
        </w:r>
        <w:r>
          <w:instrText xml:space="preserve"> PAGEREF _Toc11329 \h </w:instrText>
        </w:r>
        <w:r>
          <w:fldChar w:fldCharType="separate"/>
        </w:r>
        <w:r>
          <w:t>42</w:t>
        </w:r>
        <w:r>
          <w:fldChar w:fldCharType="end"/>
        </w:r>
      </w:hyperlink>
    </w:p>
    <w:p>
      <w:pPr>
        <w:pStyle w:val="TOC2"/>
        <w:tabs>
          <w:tab w:val="right" w:leader="dot" w:pos="8306"/>
        </w:tabs>
      </w:pPr>
      <w:hyperlink w:anchor="_Toc9619" w:history="1">
        <w:r>
          <w:rPr>
            <w:rFonts w:ascii="仿宋" w:eastAsia="仿宋" w:hAnsi="仿宋" w:cs="仿宋" w:hint="eastAsia"/>
            <w:lang w:eastAsia="zh-CN"/>
          </w:rPr>
          <w:t>(一)、技术创新方向与目标</w:t>
        </w:r>
        <w:r>
          <w:tab/>
        </w:r>
        <w:r>
          <w:fldChar w:fldCharType="begin"/>
        </w:r>
        <w:r>
          <w:instrText xml:space="preserve"> PAGEREF _Toc9619 \h </w:instrText>
        </w:r>
        <w:r>
          <w:fldChar w:fldCharType="separate"/>
        </w:r>
        <w:r>
          <w:t>42</w:t>
        </w:r>
        <w:r>
          <w:fldChar w:fldCharType="end"/>
        </w:r>
      </w:hyperlink>
    </w:p>
    <w:p>
      <w:pPr>
        <w:pStyle w:val="TOC2"/>
        <w:tabs>
          <w:tab w:val="right" w:leader="dot" w:pos="8306"/>
        </w:tabs>
      </w:pPr>
      <w:hyperlink w:anchor="_Toc4457" w:history="1">
        <w:r>
          <w:rPr>
            <w:rFonts w:ascii="仿宋" w:eastAsia="仿宋" w:hAnsi="仿宋" w:cs="仿宋" w:hint="eastAsia"/>
            <w:lang w:eastAsia="zh-CN"/>
          </w:rPr>
          <w:t>(二)、产业升级路径与措施</w:t>
        </w:r>
        <w:r>
          <w:tab/>
        </w:r>
        <w:r>
          <w:fldChar w:fldCharType="begin"/>
        </w:r>
        <w:r>
          <w:instrText xml:space="preserve"> PAGEREF _Toc4457 \h </w:instrText>
        </w:r>
        <w:r>
          <w:fldChar w:fldCharType="separate"/>
        </w:r>
        <w:r>
          <w:t>43</w:t>
        </w:r>
        <w:r>
          <w:fldChar w:fldCharType="end"/>
        </w:r>
      </w:hyperlink>
    </w:p>
    <w:p>
      <w:pPr>
        <w:pStyle w:val="TOC1"/>
        <w:tabs>
          <w:tab w:val="right" w:leader="dot" w:pos="8306"/>
        </w:tabs>
      </w:pPr>
      <w:hyperlink w:anchor="_Toc10290" w:history="1">
        <w:r>
          <w:rPr>
            <w:rFonts w:ascii="仿宋" w:eastAsia="仿宋" w:hAnsi="仿宋" w:cs="仿宋" w:hint="eastAsia"/>
            <w:lang w:eastAsia="zh-CN"/>
          </w:rPr>
          <w:t>九、环境保护与绿色发展</w:t>
        </w:r>
        <w:r>
          <w:tab/>
        </w:r>
        <w:r>
          <w:fldChar w:fldCharType="begin"/>
        </w:r>
        <w:r>
          <w:instrText xml:space="preserve"> PAGEREF _Toc10290 \h </w:instrText>
        </w:r>
        <w:r>
          <w:fldChar w:fldCharType="separate"/>
        </w:r>
        <w:r>
          <w:t>44</w:t>
        </w:r>
        <w:r>
          <w:fldChar w:fldCharType="end"/>
        </w:r>
      </w:hyperlink>
    </w:p>
    <w:p>
      <w:pPr>
        <w:pStyle w:val="TOC2"/>
        <w:tabs>
          <w:tab w:val="right" w:leader="dot" w:pos="8306"/>
        </w:tabs>
      </w:pPr>
      <w:hyperlink w:anchor="_Toc28649" w:history="1">
        <w:r>
          <w:rPr>
            <w:rFonts w:ascii="仿宋" w:eastAsia="仿宋" w:hAnsi="仿宋" w:cs="仿宋" w:hint="eastAsia"/>
            <w:lang w:eastAsia="zh-CN"/>
          </w:rPr>
          <w:t>(一)、环境保护措施</w:t>
        </w:r>
        <w:r>
          <w:tab/>
        </w:r>
        <w:r>
          <w:fldChar w:fldCharType="begin"/>
        </w:r>
        <w:r>
          <w:instrText xml:space="preserve"> PAGEREF _Toc28649 \h </w:instrText>
        </w:r>
        <w:r>
          <w:fldChar w:fldCharType="separate"/>
        </w:r>
        <w:r>
          <w:t>44</w:t>
        </w:r>
        <w:r>
          <w:fldChar w:fldCharType="end"/>
        </w:r>
      </w:hyperlink>
    </w:p>
    <w:p>
      <w:pPr>
        <w:pStyle w:val="TOC2"/>
        <w:tabs>
          <w:tab w:val="right" w:leader="dot" w:pos="8306"/>
        </w:tabs>
      </w:pPr>
      <w:hyperlink w:anchor="_Toc25533" w:history="1">
        <w:r>
          <w:rPr>
            <w:rFonts w:ascii="仿宋" w:eastAsia="仿宋" w:hAnsi="仿宋" w:cs="仿宋" w:hint="eastAsia"/>
            <w:lang w:eastAsia="zh-CN"/>
          </w:rPr>
          <w:t>(二)、绿色发展与可持续发展策略</w:t>
        </w:r>
        <w:r>
          <w:tab/>
        </w:r>
        <w:r>
          <w:fldChar w:fldCharType="begin"/>
        </w:r>
        <w:r>
          <w:instrText xml:space="preserve"> PAGEREF _Toc25533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96" w:history="1">
        <w:r>
          <w:rPr>
            <w:rFonts w:ascii="仿宋" w:eastAsia="仿宋" w:hAnsi="仿宋" w:cs="仿宋" w:hint="eastAsia"/>
            <w:lang w:eastAsia="zh-CN"/>
          </w:rPr>
          <w:t>十、项目实施与管理方案</w:t>
        </w:r>
        <w:r>
          <w:tab/>
        </w:r>
        <w:r>
          <w:fldChar w:fldCharType="begin"/>
        </w:r>
        <w:r>
          <w:instrText xml:space="preserve"> PAGEREF _Toc6596 \h </w:instrText>
        </w:r>
        <w:r>
          <w:fldChar w:fldCharType="separate"/>
        </w:r>
        <w:r>
          <w:t>47</w:t>
        </w:r>
        <w:r>
          <w:fldChar w:fldCharType="end"/>
        </w:r>
      </w:hyperlink>
    </w:p>
    <w:p>
      <w:pPr>
        <w:pStyle w:val="TOC2"/>
        <w:tabs>
          <w:tab w:val="right" w:leader="dot" w:pos="8306"/>
        </w:tabs>
      </w:pPr>
      <w:hyperlink w:anchor="_Toc11224" w:history="1">
        <w:r>
          <w:rPr>
            <w:rFonts w:ascii="仿宋" w:eastAsia="仿宋" w:hAnsi="仿宋" w:cs="仿宋" w:hint="eastAsia"/>
            <w:lang w:eastAsia="zh-CN"/>
          </w:rPr>
          <w:t>(一)、项目实施计划</w:t>
        </w:r>
        <w:r>
          <w:tab/>
        </w:r>
        <w:r>
          <w:fldChar w:fldCharType="begin"/>
        </w:r>
        <w:r>
          <w:instrText xml:space="preserve"> PAGEREF _Toc11224 \h </w:instrText>
        </w:r>
        <w:r>
          <w:fldChar w:fldCharType="separate"/>
        </w:r>
        <w:r>
          <w:t>47</w:t>
        </w:r>
        <w:r>
          <w:fldChar w:fldCharType="end"/>
        </w:r>
      </w:hyperlink>
    </w:p>
    <w:p>
      <w:pPr>
        <w:pStyle w:val="TOC2"/>
        <w:tabs>
          <w:tab w:val="right" w:leader="dot" w:pos="8306"/>
        </w:tabs>
      </w:pPr>
      <w:hyperlink w:anchor="_Toc24339" w:history="1">
        <w:r>
          <w:rPr>
            <w:rFonts w:ascii="仿宋" w:eastAsia="仿宋" w:hAnsi="仿宋" w:cs="仿宋" w:hint="eastAsia"/>
            <w:lang w:eastAsia="zh-CN"/>
          </w:rPr>
          <w:t>(二)、项目组织机构与职责</w:t>
        </w:r>
        <w:r>
          <w:tab/>
        </w:r>
        <w:r>
          <w:fldChar w:fldCharType="begin"/>
        </w:r>
        <w:r>
          <w:instrText xml:space="preserve"> PAGEREF _Toc24339 \h </w:instrText>
        </w:r>
        <w:r>
          <w:fldChar w:fldCharType="separate"/>
        </w:r>
        <w:r>
          <w:t>49</w:t>
        </w:r>
        <w:r>
          <w:fldChar w:fldCharType="end"/>
        </w:r>
      </w:hyperlink>
    </w:p>
    <w:p>
      <w:pPr>
        <w:pStyle w:val="TOC2"/>
        <w:tabs>
          <w:tab w:val="right" w:leader="dot" w:pos="8306"/>
        </w:tabs>
      </w:pPr>
      <w:hyperlink w:anchor="_Toc14127" w:history="1">
        <w:r>
          <w:rPr>
            <w:rFonts w:ascii="仿宋" w:eastAsia="仿宋" w:hAnsi="仿宋" w:cs="仿宋" w:hint="eastAsia"/>
            <w:lang w:eastAsia="zh-CN"/>
          </w:rPr>
          <w:t>(三)、项目管理与监控体系</w:t>
        </w:r>
        <w:r>
          <w:tab/>
        </w:r>
        <w:r>
          <w:fldChar w:fldCharType="begin"/>
        </w:r>
        <w:r>
          <w:instrText xml:space="preserve"> PAGEREF _Toc14127 \h </w:instrText>
        </w:r>
        <w:r>
          <w:fldChar w:fldCharType="separate"/>
        </w:r>
        <w:r>
          <w:t>51</w:t>
        </w:r>
        <w:r>
          <w:fldChar w:fldCharType="end"/>
        </w:r>
      </w:hyperlink>
    </w:p>
    <w:p>
      <w:pPr>
        <w:pStyle w:val="TOC1"/>
        <w:tabs>
          <w:tab w:val="right" w:leader="dot" w:pos="8306"/>
        </w:tabs>
      </w:pPr>
      <w:hyperlink w:anchor="_Toc3807" w:history="1">
        <w:r>
          <w:rPr>
            <w:rFonts w:ascii="仿宋" w:eastAsia="仿宋" w:hAnsi="仿宋" w:cs="仿宋" w:hint="eastAsia"/>
            <w:lang w:eastAsia="zh-CN"/>
          </w:rPr>
          <w:t>十一、项目质量与标准</w:t>
        </w:r>
        <w:r>
          <w:tab/>
        </w:r>
        <w:r>
          <w:fldChar w:fldCharType="begin"/>
        </w:r>
        <w:r>
          <w:instrText xml:space="preserve"> PAGEREF _Toc3807 \h </w:instrText>
        </w:r>
        <w:r>
          <w:fldChar w:fldCharType="separate"/>
        </w:r>
        <w:r>
          <w:t>53</w:t>
        </w:r>
        <w:r>
          <w:fldChar w:fldCharType="end"/>
        </w:r>
      </w:hyperlink>
    </w:p>
    <w:p>
      <w:pPr>
        <w:pStyle w:val="TOC2"/>
        <w:tabs>
          <w:tab w:val="right" w:leader="dot" w:pos="8306"/>
        </w:tabs>
      </w:pPr>
      <w:hyperlink w:anchor="_Toc1906" w:history="1">
        <w:r>
          <w:rPr>
            <w:rFonts w:ascii="仿宋" w:eastAsia="仿宋" w:hAnsi="仿宋" w:cs="仿宋" w:hint="eastAsia"/>
            <w:lang w:eastAsia="zh-CN"/>
          </w:rPr>
          <w:t>(一)、质量保障体系</w:t>
        </w:r>
        <w:r>
          <w:tab/>
        </w:r>
        <w:r>
          <w:fldChar w:fldCharType="begin"/>
        </w:r>
        <w:r>
          <w:instrText xml:space="preserve"> PAGEREF _Toc1906 \h </w:instrText>
        </w:r>
        <w:r>
          <w:fldChar w:fldCharType="separate"/>
        </w:r>
        <w:r>
          <w:t>53</w:t>
        </w:r>
        <w:r>
          <w:fldChar w:fldCharType="end"/>
        </w:r>
      </w:hyperlink>
    </w:p>
    <w:p>
      <w:pPr>
        <w:pStyle w:val="TOC2"/>
        <w:tabs>
          <w:tab w:val="right" w:leader="dot" w:pos="8306"/>
        </w:tabs>
      </w:pPr>
      <w:hyperlink w:anchor="_Toc32703" w:history="1">
        <w:r>
          <w:rPr>
            <w:rFonts w:ascii="仿宋" w:eastAsia="仿宋" w:hAnsi="仿宋" w:cs="仿宋" w:hint="eastAsia"/>
            <w:lang w:eastAsia="zh-CN"/>
          </w:rPr>
          <w:t>(二)、标准化作业流程</w:t>
        </w:r>
        <w:r>
          <w:tab/>
        </w:r>
        <w:r>
          <w:fldChar w:fldCharType="begin"/>
        </w:r>
        <w:r>
          <w:instrText xml:space="preserve"> PAGEREF _Toc32703 \h </w:instrText>
        </w:r>
        <w:r>
          <w:fldChar w:fldCharType="separate"/>
        </w:r>
        <w:r>
          <w:t>55</w:t>
        </w:r>
        <w:r>
          <w:fldChar w:fldCharType="end"/>
        </w:r>
      </w:hyperlink>
    </w:p>
    <w:p>
      <w:pPr>
        <w:pStyle w:val="TOC2"/>
        <w:tabs>
          <w:tab w:val="right" w:leader="dot" w:pos="8306"/>
        </w:tabs>
      </w:pPr>
      <w:hyperlink w:anchor="_Toc3575" w:history="1">
        <w:r>
          <w:rPr>
            <w:rFonts w:ascii="仿宋" w:eastAsia="仿宋" w:hAnsi="仿宋" w:cs="仿宋" w:hint="eastAsia"/>
            <w:lang w:eastAsia="zh-CN"/>
          </w:rPr>
          <w:t>(三)、质量监控与评估</w:t>
        </w:r>
        <w:r>
          <w:tab/>
        </w:r>
        <w:r>
          <w:fldChar w:fldCharType="begin"/>
        </w:r>
        <w:r>
          <w:instrText xml:space="preserve"> PAGEREF _Toc3575 \h </w:instrText>
        </w:r>
        <w:r>
          <w:fldChar w:fldCharType="separate"/>
        </w:r>
        <w:r>
          <w:t>56</w:t>
        </w:r>
        <w:r>
          <w:fldChar w:fldCharType="end"/>
        </w:r>
      </w:hyperlink>
    </w:p>
    <w:p>
      <w:pPr>
        <w:pStyle w:val="TOC2"/>
        <w:tabs>
          <w:tab w:val="right" w:leader="dot" w:pos="8306"/>
        </w:tabs>
      </w:pPr>
      <w:hyperlink w:anchor="_Toc26210" w:history="1">
        <w:r>
          <w:rPr>
            <w:rFonts w:ascii="仿宋" w:eastAsia="仿宋" w:hAnsi="仿宋" w:cs="仿宋" w:hint="eastAsia"/>
            <w:lang w:eastAsia="zh-CN"/>
          </w:rPr>
          <w:t>(四)、质量改进计划</w:t>
        </w:r>
        <w:r>
          <w:tab/>
        </w:r>
        <w:r>
          <w:fldChar w:fldCharType="begin"/>
        </w:r>
        <w:r>
          <w:instrText xml:space="preserve"> PAGEREF _Toc26210 \h </w:instrText>
        </w:r>
        <w:r>
          <w:fldChar w:fldCharType="separate"/>
        </w:r>
        <w:r>
          <w:t>57</w:t>
        </w:r>
        <w:r>
          <w:fldChar w:fldCharType="end"/>
        </w:r>
      </w:hyperlink>
    </w:p>
    <w:p>
      <w:pPr>
        <w:pStyle w:val="TOC1"/>
        <w:tabs>
          <w:tab w:val="right" w:leader="dot" w:pos="8306"/>
        </w:tabs>
      </w:pPr>
      <w:hyperlink w:anchor="_Toc23197" w:history="1">
        <w:r>
          <w:rPr>
            <w:rFonts w:ascii="仿宋" w:eastAsia="仿宋" w:hAnsi="仿宋" w:cs="仿宋" w:hint="eastAsia"/>
            <w:lang w:eastAsia="zh-CN"/>
          </w:rPr>
          <w:t>十二、经济效益与社会效益优化</w:t>
        </w:r>
        <w:r>
          <w:tab/>
        </w:r>
        <w:r>
          <w:fldChar w:fldCharType="begin"/>
        </w:r>
        <w:r>
          <w:instrText xml:space="preserve"> PAGEREF _Toc23197 \h </w:instrText>
        </w:r>
        <w:r>
          <w:fldChar w:fldCharType="separate"/>
        </w:r>
        <w:r>
          <w:t>58</w:t>
        </w:r>
        <w:r>
          <w:fldChar w:fldCharType="end"/>
        </w:r>
      </w:hyperlink>
    </w:p>
    <w:p>
      <w:pPr>
        <w:pStyle w:val="TOC2"/>
        <w:tabs>
          <w:tab w:val="right" w:leader="dot" w:pos="8306"/>
        </w:tabs>
      </w:pPr>
      <w:hyperlink w:anchor="_Toc12652" w:history="1">
        <w:r>
          <w:rPr>
            <w:rFonts w:ascii="仿宋" w:eastAsia="仿宋" w:hAnsi="仿宋" w:cs="仿宋" w:hint="eastAsia"/>
            <w:lang w:eastAsia="zh-CN"/>
          </w:rPr>
          <w:t>(一)、经济效益提升策略</w:t>
        </w:r>
        <w:r>
          <w:tab/>
        </w:r>
        <w:r>
          <w:fldChar w:fldCharType="begin"/>
        </w:r>
        <w:r>
          <w:instrText xml:space="preserve"> PAGEREF _Toc12652 \h </w:instrText>
        </w:r>
        <w:r>
          <w:fldChar w:fldCharType="separate"/>
        </w:r>
        <w:r>
          <w:t>58</w:t>
        </w:r>
        <w:r>
          <w:fldChar w:fldCharType="end"/>
        </w:r>
      </w:hyperlink>
    </w:p>
    <w:p>
      <w:pPr>
        <w:pStyle w:val="TOC2"/>
        <w:tabs>
          <w:tab w:val="right" w:leader="dot" w:pos="8306"/>
        </w:tabs>
      </w:pPr>
      <w:hyperlink w:anchor="_Toc20139" w:history="1">
        <w:r>
          <w:rPr>
            <w:rFonts w:ascii="仿宋" w:eastAsia="仿宋" w:hAnsi="仿宋" w:cs="仿宋" w:hint="eastAsia"/>
            <w:lang w:eastAsia="zh-CN"/>
          </w:rPr>
          <w:t>(二)、社会效益增强方案</w:t>
        </w:r>
        <w:r>
          <w:tab/>
        </w:r>
        <w:r>
          <w:fldChar w:fldCharType="begin"/>
        </w:r>
        <w:r>
          <w:instrText xml:space="preserve"> PAGEREF _Toc20139 \h </w:instrText>
        </w:r>
        <w:r>
          <w:fldChar w:fldCharType="separate"/>
        </w:r>
        <w:r>
          <w:t>60</w:t>
        </w:r>
        <w:r>
          <w:fldChar w:fldCharType="end"/>
        </w:r>
      </w:hyperlink>
    </w:p>
    <w:p>
      <w:pPr>
        <w:pStyle w:val="TOC1"/>
        <w:tabs>
          <w:tab w:val="right" w:leader="dot" w:pos="8306"/>
        </w:tabs>
      </w:pPr>
      <w:hyperlink w:anchor="_Toc7513" w:history="1">
        <w:r>
          <w:rPr>
            <w:rFonts w:ascii="仿宋" w:eastAsia="仿宋" w:hAnsi="仿宋" w:cs="仿宋" w:hint="eastAsia"/>
            <w:lang w:eastAsia="zh-CN"/>
          </w:rPr>
          <w:t>十三、设施与设备管理</w:t>
        </w:r>
        <w:r>
          <w:tab/>
        </w:r>
        <w:r>
          <w:fldChar w:fldCharType="begin"/>
        </w:r>
        <w:r>
          <w:instrText xml:space="preserve"> PAGEREF _Toc7513 \h </w:instrText>
        </w:r>
        <w:r>
          <w:fldChar w:fldCharType="separate"/>
        </w:r>
        <w:r>
          <w:t>60</w:t>
        </w:r>
        <w:r>
          <w:fldChar w:fldCharType="end"/>
        </w:r>
      </w:hyperlink>
    </w:p>
    <w:p>
      <w:pPr>
        <w:pStyle w:val="TOC2"/>
        <w:tabs>
          <w:tab w:val="right" w:leader="dot" w:pos="8306"/>
        </w:tabs>
      </w:pPr>
      <w:hyperlink w:anchor="_Toc23486" w:history="1">
        <w:r>
          <w:rPr>
            <w:rFonts w:ascii="仿宋" w:eastAsia="仿宋" w:hAnsi="仿宋" w:cs="仿宋" w:hint="eastAsia"/>
            <w:lang w:eastAsia="zh-CN"/>
          </w:rPr>
          <w:t>(一)、设施规划与配置</w:t>
        </w:r>
        <w:r>
          <w:tab/>
        </w:r>
        <w:r>
          <w:fldChar w:fldCharType="begin"/>
        </w:r>
        <w:r>
          <w:instrText xml:space="preserve"> PAGEREF _Toc23486 \h </w:instrText>
        </w:r>
        <w:r>
          <w:fldChar w:fldCharType="separate"/>
        </w:r>
        <w:r>
          <w:t>60</w:t>
        </w:r>
        <w:r>
          <w:fldChar w:fldCharType="end"/>
        </w:r>
      </w:hyperlink>
    </w:p>
    <w:p>
      <w:pPr>
        <w:pStyle w:val="TOC2"/>
        <w:tabs>
          <w:tab w:val="right" w:leader="dot" w:pos="8306"/>
        </w:tabs>
      </w:pPr>
      <w:hyperlink w:anchor="_Toc2104" w:history="1">
        <w:r>
          <w:rPr>
            <w:rFonts w:ascii="仿宋" w:eastAsia="仿宋" w:hAnsi="仿宋" w:cs="仿宋" w:hint="eastAsia"/>
            <w:lang w:eastAsia="zh-CN"/>
          </w:rPr>
          <w:t>(二)、设备采购与维护管理</w:t>
        </w:r>
        <w:r>
          <w:tab/>
        </w:r>
        <w:r>
          <w:fldChar w:fldCharType="begin"/>
        </w:r>
        <w:r>
          <w:instrText xml:space="preserve"> PAGEREF _Toc2104 \h </w:instrText>
        </w:r>
        <w:r>
          <w:fldChar w:fldCharType="separate"/>
        </w:r>
        <w:r>
          <w:t>61</w:t>
        </w:r>
        <w:r>
          <w:fldChar w:fldCharType="end"/>
        </w:r>
      </w:hyperlink>
    </w:p>
    <w:p>
      <w:pPr>
        <w:pStyle w:val="TOC2"/>
        <w:tabs>
          <w:tab w:val="right" w:leader="dot" w:pos="8306"/>
        </w:tabs>
      </w:pPr>
      <w:hyperlink w:anchor="_Toc22270" w:history="1">
        <w:r>
          <w:rPr>
            <w:rFonts w:ascii="仿宋" w:eastAsia="仿宋" w:hAnsi="仿宋" w:cs="仿宋" w:hint="eastAsia"/>
            <w:lang w:eastAsia="zh-CN"/>
          </w:rPr>
          <w:t>(三)、设施设备升级策略</w:t>
        </w:r>
        <w:r>
          <w:tab/>
        </w:r>
        <w:r>
          <w:fldChar w:fldCharType="begin"/>
        </w:r>
        <w:r>
          <w:instrText xml:space="preserve"> PAGEREF _Toc22270 \h </w:instrText>
        </w:r>
        <w:r>
          <w:fldChar w:fldCharType="separate"/>
        </w:r>
        <w:r>
          <w:t>62</w:t>
        </w:r>
        <w:r>
          <w:fldChar w:fldCharType="end"/>
        </w:r>
      </w:hyperlink>
    </w:p>
    <w:p>
      <w:pPr>
        <w:pStyle w:val="TOC1"/>
        <w:tabs>
          <w:tab w:val="right" w:leader="dot" w:pos="8306"/>
        </w:tabs>
      </w:pPr>
      <w:hyperlink w:anchor="_Toc3198" w:history="1">
        <w:r>
          <w:rPr>
            <w:rFonts w:ascii="仿宋" w:eastAsia="仿宋" w:hAnsi="仿宋" w:cs="仿宋" w:hint="eastAsia"/>
            <w:lang w:eastAsia="zh-CN"/>
          </w:rPr>
          <w:t>十四、项目施工方案</w:t>
        </w:r>
        <w:r>
          <w:tab/>
        </w:r>
        <w:r>
          <w:fldChar w:fldCharType="begin"/>
        </w:r>
        <w:r>
          <w:instrText xml:space="preserve"> PAGEREF _Toc3198 \h </w:instrText>
        </w:r>
        <w:r>
          <w:fldChar w:fldCharType="separate"/>
        </w:r>
        <w:r>
          <w:t>63</w:t>
        </w:r>
        <w:r>
          <w:fldChar w:fldCharType="end"/>
        </w:r>
      </w:hyperlink>
    </w:p>
    <w:p>
      <w:pPr>
        <w:pStyle w:val="TOC2"/>
        <w:tabs>
          <w:tab w:val="right" w:leader="dot" w:pos="8306"/>
        </w:tabs>
      </w:pPr>
      <w:hyperlink w:anchor="_Toc27448" w:history="1">
        <w:r>
          <w:rPr>
            <w:rFonts w:ascii="仿宋" w:eastAsia="仿宋" w:hAnsi="仿宋" w:cs="仿宋" w:hint="eastAsia"/>
            <w:lang w:eastAsia="zh-CN"/>
          </w:rPr>
          <w:t>(一)、施工组织设计</w:t>
        </w:r>
        <w:r>
          <w:tab/>
        </w:r>
        <w:r>
          <w:fldChar w:fldCharType="begin"/>
        </w:r>
        <w:r>
          <w:instrText xml:space="preserve"> PAGEREF _Toc27448 \h </w:instrText>
        </w:r>
        <w:r>
          <w:fldChar w:fldCharType="separate"/>
        </w:r>
        <w:r>
          <w:t>63</w:t>
        </w:r>
        <w:r>
          <w:fldChar w:fldCharType="end"/>
        </w:r>
      </w:hyperlink>
    </w:p>
    <w:p>
      <w:pPr>
        <w:pStyle w:val="TOC2"/>
        <w:tabs>
          <w:tab w:val="right" w:leader="dot" w:pos="8306"/>
        </w:tabs>
      </w:pPr>
      <w:hyperlink w:anchor="_Toc25416" w:history="1">
        <w:r>
          <w:rPr>
            <w:rFonts w:ascii="仿宋" w:eastAsia="仿宋" w:hAnsi="仿宋" w:cs="仿宋" w:hint="eastAsia"/>
            <w:lang w:eastAsia="zh-CN"/>
          </w:rPr>
          <w:t>(二)、施工工艺与技术路线</w:t>
        </w:r>
        <w:r>
          <w:tab/>
        </w:r>
        <w:r>
          <w:fldChar w:fldCharType="begin"/>
        </w:r>
        <w:r>
          <w:instrText xml:space="preserve"> PAGEREF _Toc25416 \h </w:instrText>
        </w:r>
        <w:r>
          <w:fldChar w:fldCharType="separate"/>
        </w:r>
        <w:r>
          <w:t>64</w:t>
        </w:r>
        <w:r>
          <w:fldChar w:fldCharType="end"/>
        </w:r>
      </w:hyperlink>
    </w:p>
    <w:p>
      <w:pPr>
        <w:pStyle w:val="TOC2"/>
        <w:tabs>
          <w:tab w:val="right" w:leader="dot" w:pos="8306"/>
        </w:tabs>
      </w:pPr>
      <w:hyperlink w:anchor="_Toc18576" w:history="1">
        <w:r>
          <w:rPr>
            <w:rFonts w:ascii="仿宋" w:eastAsia="仿宋" w:hAnsi="仿宋" w:cs="仿宋" w:hint="eastAsia"/>
            <w:lang w:eastAsia="zh-CN"/>
          </w:rPr>
          <w:t>(三)、关键节点施工计划</w:t>
        </w:r>
        <w:r>
          <w:tab/>
        </w:r>
        <w:r>
          <w:fldChar w:fldCharType="begin"/>
        </w:r>
        <w:r>
          <w:instrText xml:space="preserve"> PAGEREF _Toc18576 \h </w:instrText>
        </w:r>
        <w:r>
          <w:fldChar w:fldCharType="separate"/>
        </w:r>
        <w:r>
          <w:t>65</w:t>
        </w:r>
        <w:r>
          <w:fldChar w:fldCharType="end"/>
        </w:r>
      </w:hyperlink>
    </w:p>
    <w:p>
      <w:pPr>
        <w:pStyle w:val="TOC2"/>
        <w:tabs>
          <w:tab w:val="right" w:leader="dot" w:pos="8306"/>
        </w:tabs>
      </w:pPr>
      <w:hyperlink w:anchor="_Toc20923" w:history="1">
        <w:r>
          <w:rPr>
            <w:rFonts w:ascii="仿宋" w:eastAsia="仿宋" w:hAnsi="仿宋" w:cs="仿宋" w:hint="eastAsia"/>
            <w:lang w:eastAsia="zh-CN"/>
          </w:rPr>
          <w:t>(四)、施工现场管理</w:t>
        </w:r>
        <w:r>
          <w:tab/>
        </w:r>
        <w:r>
          <w:fldChar w:fldCharType="begin"/>
        </w:r>
        <w:r>
          <w:instrText xml:space="preserve"> PAGEREF _Toc20923 \h </w:instrText>
        </w:r>
        <w:r>
          <w:fldChar w:fldCharType="separate"/>
        </w:r>
        <w:r>
          <w:t>67</w:t>
        </w:r>
        <w:r>
          <w:fldChar w:fldCharType="end"/>
        </w:r>
      </w:hyperlink>
    </w:p>
    <w:p>
      <w:pPr>
        <w:pStyle w:val="TOC1"/>
        <w:tabs>
          <w:tab w:val="right" w:leader="dot" w:pos="8306"/>
        </w:tabs>
      </w:pPr>
      <w:hyperlink w:anchor="_Toc26338" w:history="1">
        <w:r>
          <w:rPr>
            <w:rFonts w:ascii="仿宋" w:eastAsia="仿宋" w:hAnsi="仿宋" w:cs="仿宋" w:hint="eastAsia"/>
            <w:lang w:eastAsia="zh-CN"/>
          </w:rPr>
          <w:t>十五、人力资源管理与开发</w:t>
        </w:r>
        <w:r>
          <w:tab/>
        </w:r>
        <w:r>
          <w:fldChar w:fldCharType="begin"/>
        </w:r>
        <w:r>
          <w:instrText xml:space="preserve"> PAGEREF _Toc26338 \h </w:instrText>
        </w:r>
        <w:r>
          <w:fldChar w:fldCharType="separate"/>
        </w:r>
        <w:r>
          <w:t>69</w:t>
        </w:r>
        <w:r>
          <w:fldChar w:fldCharType="end"/>
        </w:r>
      </w:hyperlink>
    </w:p>
    <w:p>
      <w:pPr>
        <w:pStyle w:val="TOC2"/>
        <w:tabs>
          <w:tab w:val="right" w:leader="dot" w:pos="8306"/>
        </w:tabs>
      </w:pPr>
      <w:hyperlink w:anchor="_Toc17002" w:history="1">
        <w:r>
          <w:rPr>
            <w:rFonts w:ascii="仿宋" w:eastAsia="仿宋" w:hAnsi="仿宋" w:cs="仿宋" w:hint="eastAsia"/>
            <w:lang w:eastAsia="zh-CN"/>
          </w:rPr>
          <w:t>(一)、人力资源规划</w:t>
        </w:r>
        <w:r>
          <w:tab/>
        </w:r>
        <w:r>
          <w:fldChar w:fldCharType="begin"/>
        </w:r>
        <w:r>
          <w:instrText xml:space="preserve"> PAGEREF _Toc17002 \h </w:instrText>
        </w:r>
        <w:r>
          <w:fldChar w:fldCharType="separate"/>
        </w:r>
        <w:r>
          <w:t>69</w:t>
        </w:r>
        <w:r>
          <w:fldChar w:fldCharType="end"/>
        </w:r>
      </w:hyperlink>
    </w:p>
    <w:p>
      <w:pPr>
        <w:pStyle w:val="TOC2"/>
        <w:tabs>
          <w:tab w:val="right" w:leader="dot" w:pos="8306"/>
        </w:tabs>
      </w:pPr>
      <w:hyperlink w:anchor="_Toc6155" w:history="1">
        <w:r>
          <w:rPr>
            <w:rFonts w:ascii="仿宋" w:eastAsia="仿宋" w:hAnsi="仿宋" w:cs="仿宋" w:hint="eastAsia"/>
            <w:lang w:eastAsia="zh-CN"/>
          </w:rPr>
          <w:t>(二)、人力资源开发与培训</w:t>
        </w:r>
        <w:r>
          <w:tab/>
        </w:r>
        <w:r>
          <w:fldChar w:fldCharType="begin"/>
        </w:r>
        <w:r>
          <w:instrText xml:space="preserve"> PAGEREF _Toc6155 \h </w:instrText>
        </w:r>
        <w:r>
          <w:fldChar w:fldCharType="separate"/>
        </w:r>
        <w:r>
          <w:t>71</w:t>
        </w:r>
        <w:r>
          <w:fldChar w:fldCharType="end"/>
        </w:r>
      </w:hyperlink>
    </w:p>
    <w:p>
      <w:pPr>
        <w:pStyle w:val="TOC1"/>
        <w:tabs>
          <w:tab w:val="right" w:leader="dot" w:pos="8306"/>
        </w:tabs>
      </w:pPr>
      <w:hyperlink w:anchor="_Toc29419" w:history="1">
        <w:r>
          <w:rPr>
            <w:rFonts w:ascii="仿宋" w:eastAsia="仿宋" w:hAnsi="仿宋" w:cs="仿宋" w:hint="eastAsia"/>
            <w:lang w:eastAsia="zh-CN"/>
          </w:rPr>
          <w:t>十六、产业协同与集群发展</w:t>
        </w:r>
        <w:r>
          <w:tab/>
        </w:r>
        <w:r>
          <w:fldChar w:fldCharType="begin"/>
        </w:r>
        <w:r>
          <w:instrText xml:space="preserve"> PAGEREF _Toc29419 \h </w:instrText>
        </w:r>
        <w:r>
          <w:fldChar w:fldCharType="separate"/>
        </w:r>
        <w:r>
          <w:t>73</w:t>
        </w:r>
        <w:r>
          <w:fldChar w:fldCharType="end"/>
        </w:r>
      </w:hyperlink>
    </w:p>
    <w:p>
      <w:pPr>
        <w:pStyle w:val="TOC2"/>
        <w:tabs>
          <w:tab w:val="right" w:leader="dot" w:pos="8306"/>
        </w:tabs>
      </w:pPr>
      <w:hyperlink w:anchor="_Toc20920" w:history="1">
        <w:r>
          <w:rPr>
            <w:rFonts w:ascii="仿宋" w:eastAsia="仿宋" w:hAnsi="仿宋" w:cs="仿宋" w:hint="eastAsia"/>
            <w:lang w:eastAsia="zh-CN"/>
          </w:rPr>
          <w:t>(一)、产业协同机制建设</w:t>
        </w:r>
        <w:r>
          <w:tab/>
        </w:r>
        <w:r>
          <w:fldChar w:fldCharType="begin"/>
        </w:r>
        <w:r>
          <w:instrText xml:space="preserve"> PAGEREF _Toc20920 \h </w:instrText>
        </w:r>
        <w:r>
          <w:fldChar w:fldCharType="separate"/>
        </w:r>
        <w:r>
          <w:t>73</w:t>
        </w:r>
        <w:r>
          <w:fldChar w:fldCharType="end"/>
        </w:r>
      </w:hyperlink>
    </w:p>
    <w:p>
      <w:pPr>
        <w:pStyle w:val="TOC2"/>
        <w:tabs>
          <w:tab w:val="right" w:leader="dot" w:pos="8306"/>
        </w:tabs>
      </w:pPr>
      <w:hyperlink w:anchor="_Toc7929" w:history="1">
        <w:r>
          <w:rPr>
            <w:rFonts w:ascii="仿宋" w:eastAsia="仿宋" w:hAnsi="仿宋" w:cs="仿宋" w:hint="eastAsia"/>
            <w:lang w:eastAsia="zh-CN"/>
          </w:rPr>
          <w:t>(二)、产业集群培育与发展</w:t>
        </w:r>
        <w:r>
          <w:tab/>
        </w:r>
        <w:r>
          <w:fldChar w:fldCharType="begin"/>
        </w:r>
        <w:r>
          <w:instrText xml:space="preserve"> PAGEREF _Toc7929 \h </w:instrText>
        </w:r>
        <w:r>
          <w:fldChar w:fldCharType="separate"/>
        </w:r>
        <w:r>
          <w:t>74</w:t>
        </w:r>
        <w:r>
          <w:fldChar w:fldCharType="end"/>
        </w:r>
      </w:hyperlink>
    </w:p>
    <w:p>
      <w:pPr>
        <w:pStyle w:val="TOC1"/>
        <w:tabs>
          <w:tab w:val="right" w:leader="dot" w:pos="8306"/>
        </w:tabs>
      </w:pPr>
      <w:hyperlink w:anchor="_Toc4715" w:history="1">
        <w:r>
          <w:rPr>
            <w:rFonts w:ascii="仿宋" w:eastAsia="仿宋" w:hAnsi="仿宋" w:cs="仿宋" w:hint="eastAsia"/>
            <w:lang w:eastAsia="zh-CN"/>
          </w:rPr>
          <w:t>十七、知识产权管理与保护</w:t>
        </w:r>
        <w:r>
          <w:tab/>
        </w:r>
        <w:r>
          <w:fldChar w:fldCharType="begin"/>
        </w:r>
        <w:r>
          <w:instrText xml:space="preserve"> PAGEREF _Toc4715 \h </w:instrText>
        </w:r>
        <w:r>
          <w:fldChar w:fldCharType="separate"/>
        </w:r>
        <w:r>
          <w:t>75</w:t>
        </w:r>
        <w:r>
          <w:fldChar w:fldCharType="end"/>
        </w:r>
      </w:hyperlink>
    </w:p>
    <w:p>
      <w:pPr>
        <w:pStyle w:val="TOC2"/>
        <w:tabs>
          <w:tab w:val="right" w:leader="dot" w:pos="8306"/>
        </w:tabs>
      </w:pPr>
      <w:hyperlink w:anchor="_Toc7649" w:history="1">
        <w:r>
          <w:rPr>
            <w:rFonts w:ascii="仿宋" w:eastAsia="仿宋" w:hAnsi="仿宋" w:cs="仿宋" w:hint="eastAsia"/>
            <w:lang w:eastAsia="zh-CN"/>
          </w:rPr>
          <w:t>(一)、知识产权管理体系建设</w:t>
        </w:r>
        <w:r>
          <w:tab/>
        </w:r>
        <w:r>
          <w:fldChar w:fldCharType="begin"/>
        </w:r>
        <w:r>
          <w:instrText xml:space="preserve"> PAGEREF _Toc7649 \h </w:instrText>
        </w:r>
        <w:r>
          <w:fldChar w:fldCharType="separate"/>
        </w:r>
        <w:r>
          <w:t>75</w:t>
        </w:r>
        <w:r>
          <w:fldChar w:fldCharType="end"/>
        </w:r>
      </w:hyperlink>
    </w:p>
    <w:p>
      <w:pPr>
        <w:pStyle w:val="TOC2"/>
        <w:tabs>
          <w:tab w:val="right" w:leader="dot" w:pos="8306"/>
        </w:tabs>
      </w:pPr>
      <w:hyperlink w:anchor="_Toc9168" w:history="1">
        <w:r>
          <w:rPr>
            <w:rFonts w:ascii="仿宋" w:eastAsia="仿宋" w:hAnsi="仿宋" w:cs="仿宋" w:hint="eastAsia"/>
            <w:lang w:eastAsia="zh-CN"/>
          </w:rPr>
          <w:t>(二)、知识产权保护措施</w:t>
        </w:r>
        <w:r>
          <w:tab/>
        </w:r>
        <w:r>
          <w:fldChar w:fldCharType="begin"/>
        </w:r>
        <w:r>
          <w:instrText xml:space="preserve"> PAGEREF _Toc9168 \h </w:instrText>
        </w:r>
        <w:r>
          <w:fldChar w:fldCharType="separate"/>
        </w:r>
        <w:r>
          <w:t>76</w:t>
        </w:r>
        <w:r>
          <w:fldChar w:fldCharType="end"/>
        </w:r>
      </w:hyperlink>
    </w:p>
    <w:p>
      <w:pPr>
        <w:pStyle w:val="TOC1"/>
        <w:tabs>
          <w:tab w:val="right" w:leader="dot" w:pos="8306"/>
        </w:tabs>
      </w:pPr>
      <w:hyperlink w:anchor="_Toc19458" w:history="1">
        <w:r>
          <w:rPr>
            <w:rFonts w:ascii="仿宋" w:eastAsia="仿宋" w:hAnsi="仿宋" w:cs="仿宋" w:hint="eastAsia"/>
            <w:lang w:eastAsia="zh-CN"/>
          </w:rPr>
          <w:t>十八、企业合规与伦理</w:t>
        </w:r>
        <w:r>
          <w:tab/>
        </w:r>
        <w:r>
          <w:fldChar w:fldCharType="begin"/>
        </w:r>
        <w:r>
          <w:instrText xml:space="preserve"> PAGEREF _Toc19458 \h </w:instrText>
        </w:r>
        <w:r>
          <w:fldChar w:fldCharType="separate"/>
        </w:r>
        <w:r>
          <w:t>78</w:t>
        </w:r>
        <w:r>
          <w:fldChar w:fldCharType="end"/>
        </w:r>
      </w:hyperlink>
    </w:p>
    <w:p>
      <w:pPr>
        <w:pStyle w:val="TOC2"/>
        <w:tabs>
          <w:tab w:val="right" w:leader="dot" w:pos="8306"/>
        </w:tabs>
      </w:pPr>
      <w:hyperlink w:anchor="_Toc19613" w:history="1">
        <w:r>
          <w:rPr>
            <w:rFonts w:ascii="仿宋" w:eastAsia="仿宋" w:hAnsi="仿宋" w:cs="仿宋" w:hint="eastAsia"/>
            <w:lang w:eastAsia="zh-CN"/>
          </w:rPr>
          <w:t>(一)、合规政策与程序</w:t>
        </w:r>
        <w:r>
          <w:tab/>
        </w:r>
        <w:r>
          <w:fldChar w:fldCharType="begin"/>
        </w:r>
        <w:r>
          <w:instrText xml:space="preserve"> PAGEREF _Toc19613 \h </w:instrText>
        </w:r>
        <w:r>
          <w:fldChar w:fldCharType="separate"/>
        </w:r>
        <w:r>
          <w:t>78</w:t>
        </w:r>
        <w:r>
          <w:fldChar w:fldCharType="end"/>
        </w:r>
      </w:hyperlink>
    </w:p>
    <w:p>
      <w:pPr>
        <w:pStyle w:val="TOC2"/>
        <w:tabs>
          <w:tab w:val="right" w:leader="dot" w:pos="8306"/>
        </w:tabs>
      </w:pPr>
      <w:hyperlink w:anchor="_Toc10667" w:history="1">
        <w:r>
          <w:rPr>
            <w:rFonts w:ascii="仿宋" w:eastAsia="仿宋" w:hAnsi="仿宋" w:cs="仿宋" w:hint="eastAsia"/>
            <w:lang w:eastAsia="zh-CN"/>
          </w:rPr>
          <w:t>(二)、伦理规范与培训</w:t>
        </w:r>
        <w:r>
          <w:tab/>
        </w:r>
        <w:r>
          <w:fldChar w:fldCharType="begin"/>
        </w:r>
        <w:r>
          <w:instrText xml:space="preserve"> PAGEREF _Toc10667 \h </w:instrText>
        </w:r>
        <w:r>
          <w:fldChar w:fldCharType="separate"/>
        </w:r>
        <w:r>
          <w:t>79</w:t>
        </w:r>
        <w:r>
          <w:fldChar w:fldCharType="end"/>
        </w:r>
      </w:hyperlink>
    </w:p>
    <w:p>
      <w:pPr>
        <w:pStyle w:val="TOC2"/>
        <w:tabs>
          <w:tab w:val="right" w:leader="dot" w:pos="8306"/>
        </w:tabs>
      </w:pPr>
      <w:hyperlink w:anchor="_Toc22160" w:history="1">
        <w:r>
          <w:rPr>
            <w:rFonts w:ascii="仿宋" w:eastAsia="仿宋" w:hAnsi="仿宋" w:cs="仿宋" w:hint="eastAsia"/>
            <w:lang w:eastAsia="zh-CN"/>
          </w:rPr>
          <w:t>(三)、合规风险评估</w:t>
        </w:r>
        <w:r>
          <w:tab/>
        </w:r>
        <w:r>
          <w:fldChar w:fldCharType="begin"/>
        </w:r>
        <w:r>
          <w:instrText xml:space="preserve"> PAGEREF _Toc22160 \h </w:instrText>
        </w:r>
        <w:r>
          <w:fldChar w:fldCharType="separate"/>
        </w:r>
        <w:r>
          <w:t>80</w:t>
        </w:r>
        <w:r>
          <w:fldChar w:fldCharType="end"/>
        </w:r>
      </w:hyperlink>
    </w:p>
    <w:p>
      <w:pPr>
        <w:pStyle w:val="TOC2"/>
        <w:tabs>
          <w:tab w:val="right" w:leader="dot" w:pos="8306"/>
        </w:tabs>
      </w:pPr>
      <w:hyperlink w:anchor="_Toc8612" w:history="1">
        <w:r>
          <w:rPr>
            <w:rFonts w:ascii="仿宋" w:eastAsia="仿宋" w:hAnsi="仿宋" w:cs="仿宋" w:hint="eastAsia"/>
            <w:lang w:eastAsia="zh-CN"/>
          </w:rPr>
          <w:t>(四)、合规监督与执行</w:t>
        </w:r>
        <w:r>
          <w:tab/>
        </w:r>
        <w:r>
          <w:fldChar w:fldCharType="begin"/>
        </w:r>
        <w:r>
          <w:instrText xml:space="preserve"> PAGEREF _Toc8612 \h </w:instrText>
        </w:r>
        <w:r>
          <w:fldChar w:fldCharType="separate"/>
        </w:r>
        <w:r>
          <w:t>81</w:t>
        </w:r>
        <w:r>
          <w:fldChar w:fldCharType="end"/>
        </w:r>
      </w:hyperlink>
    </w:p>
    <w:p>
      <w:pPr>
        <w:pStyle w:val="TOC1"/>
        <w:tabs>
          <w:tab w:val="right" w:leader="dot" w:pos="8306"/>
        </w:tabs>
      </w:pPr>
      <w:hyperlink w:anchor="_Toc12620" w:history="1">
        <w:r>
          <w:rPr>
            <w:rFonts w:ascii="仿宋" w:eastAsia="仿宋" w:hAnsi="仿宋" w:cs="仿宋" w:hint="eastAsia"/>
            <w:lang w:eastAsia="zh-CN"/>
          </w:rPr>
          <w:t>十九、创新驱动与持续发展</w:t>
        </w:r>
        <w:r>
          <w:tab/>
        </w:r>
        <w:r>
          <w:fldChar w:fldCharType="begin"/>
        </w:r>
        <w:r>
          <w:instrText xml:space="preserve"> PAGEREF _Toc12620 \h </w:instrText>
        </w:r>
        <w:r>
          <w:fldChar w:fldCharType="separate"/>
        </w:r>
        <w:r>
          <w:t>82</w:t>
        </w:r>
        <w:r>
          <w:fldChar w:fldCharType="end"/>
        </w:r>
      </w:hyperlink>
    </w:p>
    <w:p>
      <w:pPr>
        <w:pStyle w:val="TOC2"/>
        <w:tabs>
          <w:tab w:val="right" w:leader="dot" w:pos="8306"/>
        </w:tabs>
      </w:pPr>
      <w:hyperlink w:anchor="_Toc15639" w:history="1">
        <w:r>
          <w:rPr>
            <w:rFonts w:ascii="仿宋" w:eastAsia="仿宋" w:hAnsi="仿宋" w:cs="仿宋" w:hint="eastAsia"/>
            <w:lang w:eastAsia="zh-CN"/>
          </w:rPr>
          <w:t>(一)、创新驱动战略实施</w:t>
        </w:r>
        <w:r>
          <w:tab/>
        </w:r>
        <w:r>
          <w:fldChar w:fldCharType="begin"/>
        </w:r>
        <w:r>
          <w:instrText xml:space="preserve"> PAGEREF _Toc15639 \h </w:instrText>
        </w:r>
        <w:r>
          <w:fldChar w:fldCharType="separate"/>
        </w:r>
        <w:r>
          <w:t>82</w:t>
        </w:r>
        <w:r>
          <w:fldChar w:fldCharType="end"/>
        </w:r>
      </w:hyperlink>
    </w:p>
    <w:p>
      <w:pPr>
        <w:pStyle w:val="TOC2"/>
        <w:tabs>
          <w:tab w:val="right" w:leader="dot" w:pos="8306"/>
        </w:tabs>
      </w:pPr>
      <w:hyperlink w:anchor="_Toc287" w:history="1">
        <w:r>
          <w:rPr>
            <w:rFonts w:ascii="仿宋" w:eastAsia="仿宋" w:hAnsi="仿宋" w:cs="仿宋" w:hint="eastAsia"/>
            <w:lang w:eastAsia="zh-CN"/>
          </w:rPr>
          <w:t>(二)、持续发展路径探索</w:t>
        </w:r>
        <w:r>
          <w:tab/>
        </w:r>
        <w:r>
          <w:fldChar w:fldCharType="begin"/>
        </w:r>
        <w:r>
          <w:instrText xml:space="preserve"> PAGEREF _Toc287 \h </w:instrText>
        </w:r>
        <w:r>
          <w:fldChar w:fldCharType="separate"/>
        </w:r>
        <w:r>
          <w:t>83</w:t>
        </w:r>
        <w:r>
          <w:fldChar w:fldCharType="end"/>
        </w:r>
      </w:hyperlink>
    </w:p>
    <w:p>
      <w:pPr>
        <w:pStyle w:val="TOC1"/>
        <w:tabs>
          <w:tab w:val="right" w:leader="dot" w:pos="8306"/>
        </w:tabs>
      </w:pPr>
      <w:hyperlink w:anchor="_Toc30653" w:history="1">
        <w:r>
          <w:rPr>
            <w:rFonts w:ascii="仿宋" w:eastAsia="仿宋" w:hAnsi="仿宋" w:cs="仿宋" w:hint="eastAsia"/>
            <w:lang w:eastAsia="zh-CN"/>
          </w:rPr>
          <w:t>二十、合作与交流机制建立</w:t>
        </w:r>
        <w:r>
          <w:tab/>
        </w:r>
        <w:r>
          <w:fldChar w:fldCharType="begin"/>
        </w:r>
        <w:r>
          <w:instrText xml:space="preserve"> PAGEREF _Toc30653 \h </w:instrText>
        </w:r>
        <w:r>
          <w:fldChar w:fldCharType="separate"/>
        </w:r>
        <w:r>
          <w:t>87</w:t>
        </w:r>
        <w:r>
          <w:fldChar w:fldCharType="end"/>
        </w:r>
      </w:hyperlink>
    </w:p>
    <w:p>
      <w:pPr>
        <w:pStyle w:val="TOC2"/>
        <w:tabs>
          <w:tab w:val="right" w:leader="dot" w:pos="8306"/>
        </w:tabs>
      </w:pPr>
      <w:hyperlink w:anchor="_Toc8440" w:history="1">
        <w:r>
          <w:rPr>
            <w:rFonts w:ascii="仿宋" w:eastAsia="仿宋" w:hAnsi="仿宋" w:cs="仿宋" w:hint="eastAsia"/>
            <w:lang w:eastAsia="zh-CN"/>
          </w:rPr>
          <w:t>(一)、合作伙伴选择与合作方式</w:t>
        </w:r>
        <w:r>
          <w:tab/>
        </w:r>
        <w:r>
          <w:fldChar w:fldCharType="begin"/>
        </w:r>
        <w:r>
          <w:instrText xml:space="preserve"> PAGEREF _Toc8440 \h </w:instrText>
        </w:r>
        <w:r>
          <w:fldChar w:fldCharType="separate"/>
        </w:r>
        <w:r>
          <w:t>87</w:t>
        </w:r>
        <w:r>
          <w:fldChar w:fldCharType="end"/>
        </w:r>
      </w:hyperlink>
    </w:p>
    <w:p>
      <w:pPr>
        <w:pStyle w:val="TOC2"/>
        <w:tabs>
          <w:tab w:val="right" w:leader="dot" w:pos="8306"/>
        </w:tabs>
      </w:pPr>
      <w:hyperlink w:anchor="_Toc15991" w:history="1">
        <w:r>
          <w:rPr>
            <w:rFonts w:ascii="仿宋" w:eastAsia="仿宋" w:hAnsi="仿宋" w:cs="仿宋" w:hint="eastAsia"/>
            <w:lang w:eastAsia="zh-CN"/>
          </w:rPr>
          <w:t>(二)、交流与合作平台搭建</w:t>
        </w:r>
        <w:r>
          <w:tab/>
        </w:r>
        <w:r>
          <w:fldChar w:fldCharType="begin"/>
        </w:r>
        <w:r>
          <w:instrText xml:space="preserve"> PAGEREF _Toc15991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2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06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袋式除尘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袋式除尘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大型袋式除尘器项目将积极采用可持续材料，如再生塑料和生物降解材料，以减少对环境的影响。项目还将推行废物减量和回收计划，例如通过再利用工业废料或建立回收系统。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大型袋式除尘器项目还将参与当地的环保活动和计划，如资助当地的环境保护项目或与社区合作进行环保宣传活动。通过这些活动，项目不仅能够提高自身的环境表现，还能在当地社区中树立积极的环保形象。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54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大型袋式除尘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大型袋式除尘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大型袋式除尘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73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大型袋式除尘器项目将采用绿色屋顶和生态墙等环境友好型建筑设计，这些设计不仅有助于改善空气质量，还能为城市野生动植物提供栖息地。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大型袋式除尘器项目将建立高效的废水处理系统，确保所有工业废水在排放前都经过适当处理，达到或超过环保标准。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大型袋式除尘器项目将致力于使用清洁能源，如太阳能和风能，减少对化石燃料的依赖。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大型袋式除尘器项目将举办环保教育研讨会，向员工和当地社区普及环保知识，提升对环境保护重要性的认识。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382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在大型袋式除尘器项目启动前，将进行一系列深入的地质调查，包括钻探和土壤取样，以深入了解项目区域的地层结构和土壤组成。特别是对于土壤的承载能力和地下水位的深度进行详细评估。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大型袋式除尘器项目将通过地下水位监测系统定期检测水位变化，以预测和预防由高地下水位可能引起的地基问题。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大型袋式除尘器项目将进行详尽的水文和地形分析，以识别可能的洪水和泥石流风险区。基于这些分析，项目将设计防洪设施，如提高地基、构建防洪墙和排水沟。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大型袋式除尘器项目还将考虑建设排水系统，以减少地表水对土壤稳定性的影响。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完成初始的地质风险评估后，大型袋式除尘器项目将安装长期地质监测设备，如倾斜仪、裂缝计和地下水位计，以持续监测地质条件的变化。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393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大型袋式除尘器项目将通过这些措施来适应和尊重特殊环境条件，确保项目的可持续发展，同时减少对环境的负面影响。这不仅有助于保护自然和文化遗产，还能提升项目在社会责任方面的表现和形象。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1849"/>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4726"/>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https://d.book118.com/918120023126006026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大型袋式除尘器项目可行性建设方案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大型袋式除尘器项目可行性建设方案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大型袋式除尘器项目可行性建设方案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大型袋式除尘器项目可行性建设方案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大型袋式除尘器项目可行性建设方案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大型袋式除尘器项目可行性建设方案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大型袋式除尘器项目可行性建设方案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大型袋式除尘器项目可行性建设方案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大型袋式除尘器项目可行性建设方案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大型袋式除尘器项目可行性建设方案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大型袋式除尘器项目可行性建设方案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大型袋式除尘器项目可行性建设方案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111599"/>
    <w:rsid w:val="321115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120023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2023-12-31T18:02:00Z</dcterms:created>
  <dcterms:modified xsi:type="dcterms:W3CDTF">2023-12-31T18:02:30Z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C7AE8CC269594D0DA12853C56868471A_11</vt:lpwstr>
  </property>
  <property fmtid="{D5CDD505-2E9C-101B-9397-08002B2CF9AE}" pid="3" name="KSOProductBuildVer">
    <vt:lpwstr>2052-12.1.0.16120</vt:lpwstr>
  </property>
</Properties>
</file>