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健身俱乐部项目构思建设方案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16" w:history="1">
        <w:r>
          <w:rPr>
            <w:rFonts w:ascii="仿宋" w:eastAsia="仿宋" w:hAnsi="仿宋" w:cs="仿宋" w:hint="eastAsia"/>
            <w:lang w:eastAsia="zh-CN"/>
          </w:rPr>
          <w:t>概论</w:t>
        </w:r>
        <w:r>
          <w:tab/>
        </w:r>
        <w:r>
          <w:fldChar w:fldCharType="begin"/>
        </w:r>
        <w:r>
          <w:instrText xml:space="preserve"> PAGEREF _Toc5816 \h </w:instrText>
        </w:r>
        <w:r>
          <w:fldChar w:fldCharType="separate"/>
        </w:r>
        <w:r>
          <w:t>3</w:t>
        </w:r>
        <w:r>
          <w:fldChar w:fldCharType="end"/>
        </w:r>
      </w:hyperlink>
    </w:p>
    <w:p>
      <w:pPr>
        <w:pStyle w:val="TOC1"/>
        <w:tabs>
          <w:tab w:val="right" w:leader="dot" w:pos="8306"/>
        </w:tabs>
      </w:pPr>
      <w:hyperlink w:anchor="_Toc13699" w:history="1">
        <w:r>
          <w:rPr>
            <w:rFonts w:ascii="仿宋" w:eastAsia="仿宋" w:hAnsi="仿宋" w:cs="仿宋" w:hint="eastAsia"/>
            <w:lang w:eastAsia="zh-CN"/>
          </w:rPr>
          <w:t>一、项目选址研究</w:t>
        </w:r>
        <w:r>
          <w:tab/>
        </w:r>
        <w:r>
          <w:fldChar w:fldCharType="begin"/>
        </w:r>
        <w:r>
          <w:instrText xml:space="preserve"> PAGEREF _Toc13699 \h </w:instrText>
        </w:r>
        <w:r>
          <w:fldChar w:fldCharType="separate"/>
        </w:r>
        <w:r>
          <w:t>3</w:t>
        </w:r>
        <w:r>
          <w:fldChar w:fldCharType="end"/>
        </w:r>
      </w:hyperlink>
    </w:p>
    <w:p>
      <w:pPr>
        <w:pStyle w:val="TOC2"/>
        <w:tabs>
          <w:tab w:val="right" w:leader="dot" w:pos="8306"/>
        </w:tabs>
      </w:pPr>
      <w:hyperlink w:anchor="_Toc7963" w:history="1">
        <w:r>
          <w:rPr>
            <w:rFonts w:ascii="仿宋" w:eastAsia="仿宋" w:hAnsi="仿宋" w:cs="仿宋" w:hint="eastAsia"/>
            <w:lang w:eastAsia="zh-CN"/>
          </w:rPr>
          <w:t>(一)、项目选址原则</w:t>
        </w:r>
        <w:r>
          <w:tab/>
        </w:r>
        <w:r>
          <w:fldChar w:fldCharType="begin"/>
        </w:r>
        <w:r>
          <w:instrText xml:space="preserve"> PAGEREF _Toc7963 \h </w:instrText>
        </w:r>
        <w:r>
          <w:fldChar w:fldCharType="separate"/>
        </w:r>
        <w:r>
          <w:t>3</w:t>
        </w:r>
        <w:r>
          <w:fldChar w:fldCharType="end"/>
        </w:r>
      </w:hyperlink>
    </w:p>
    <w:p>
      <w:pPr>
        <w:pStyle w:val="TOC2"/>
        <w:tabs>
          <w:tab w:val="right" w:leader="dot" w:pos="8306"/>
        </w:tabs>
      </w:pPr>
      <w:hyperlink w:anchor="_Toc17431" w:history="1">
        <w:r>
          <w:rPr>
            <w:rFonts w:ascii="仿宋" w:eastAsia="仿宋" w:hAnsi="仿宋" w:cs="仿宋" w:hint="eastAsia"/>
            <w:lang w:eastAsia="zh-CN"/>
          </w:rPr>
          <w:t>(二)、项目选址</w:t>
        </w:r>
        <w:r>
          <w:tab/>
        </w:r>
        <w:r>
          <w:fldChar w:fldCharType="begin"/>
        </w:r>
        <w:r>
          <w:instrText xml:space="preserve"> PAGEREF _Toc17431 \h </w:instrText>
        </w:r>
        <w:r>
          <w:fldChar w:fldCharType="separate"/>
        </w:r>
        <w:r>
          <w:t>6</w:t>
        </w:r>
        <w:r>
          <w:fldChar w:fldCharType="end"/>
        </w:r>
      </w:hyperlink>
    </w:p>
    <w:p>
      <w:pPr>
        <w:pStyle w:val="TOC2"/>
        <w:tabs>
          <w:tab w:val="right" w:leader="dot" w:pos="8306"/>
        </w:tabs>
      </w:pPr>
      <w:hyperlink w:anchor="_Toc21703" w:history="1">
        <w:r>
          <w:rPr>
            <w:rFonts w:ascii="仿宋" w:eastAsia="仿宋" w:hAnsi="仿宋" w:cs="仿宋" w:hint="eastAsia"/>
            <w:lang w:eastAsia="zh-CN"/>
          </w:rPr>
          <w:t>(三)、建设条件分析</w:t>
        </w:r>
        <w:r>
          <w:tab/>
        </w:r>
        <w:r>
          <w:fldChar w:fldCharType="begin"/>
        </w:r>
        <w:r>
          <w:instrText xml:space="preserve"> PAGEREF _Toc21703 \h </w:instrText>
        </w:r>
        <w:r>
          <w:fldChar w:fldCharType="separate"/>
        </w:r>
        <w:r>
          <w:t>8</w:t>
        </w:r>
        <w:r>
          <w:fldChar w:fldCharType="end"/>
        </w:r>
      </w:hyperlink>
    </w:p>
    <w:p>
      <w:pPr>
        <w:pStyle w:val="TOC2"/>
        <w:tabs>
          <w:tab w:val="right" w:leader="dot" w:pos="8306"/>
        </w:tabs>
      </w:pPr>
      <w:hyperlink w:anchor="_Toc29952" w:history="1">
        <w:r>
          <w:rPr>
            <w:rFonts w:ascii="仿宋" w:eastAsia="仿宋" w:hAnsi="仿宋" w:cs="仿宋" w:hint="eastAsia"/>
            <w:lang w:eastAsia="zh-CN"/>
          </w:rPr>
          <w:t>(四)、用地控制指标</w:t>
        </w:r>
        <w:r>
          <w:tab/>
        </w:r>
        <w:r>
          <w:fldChar w:fldCharType="begin"/>
        </w:r>
        <w:r>
          <w:instrText xml:space="preserve"> PAGEREF _Toc29952 \h </w:instrText>
        </w:r>
        <w:r>
          <w:fldChar w:fldCharType="separate"/>
        </w:r>
        <w:r>
          <w:t>10</w:t>
        </w:r>
        <w:r>
          <w:fldChar w:fldCharType="end"/>
        </w:r>
      </w:hyperlink>
    </w:p>
    <w:p>
      <w:pPr>
        <w:pStyle w:val="TOC2"/>
        <w:tabs>
          <w:tab w:val="right" w:leader="dot" w:pos="8306"/>
        </w:tabs>
      </w:pPr>
      <w:hyperlink w:anchor="_Toc27116" w:history="1">
        <w:r>
          <w:rPr>
            <w:rFonts w:ascii="仿宋" w:eastAsia="仿宋" w:hAnsi="仿宋" w:cs="仿宋" w:hint="eastAsia"/>
            <w:lang w:eastAsia="zh-CN"/>
          </w:rPr>
          <w:t>(五)、地总体要求</w:t>
        </w:r>
        <w:r>
          <w:tab/>
        </w:r>
        <w:r>
          <w:fldChar w:fldCharType="begin"/>
        </w:r>
        <w:r>
          <w:instrText xml:space="preserve"> PAGEREF _Toc27116 \h </w:instrText>
        </w:r>
        <w:r>
          <w:fldChar w:fldCharType="separate"/>
        </w:r>
        <w:r>
          <w:t>11</w:t>
        </w:r>
        <w:r>
          <w:fldChar w:fldCharType="end"/>
        </w:r>
      </w:hyperlink>
    </w:p>
    <w:p>
      <w:pPr>
        <w:pStyle w:val="TOC2"/>
        <w:tabs>
          <w:tab w:val="right" w:leader="dot" w:pos="8306"/>
        </w:tabs>
      </w:pPr>
      <w:hyperlink w:anchor="_Toc25873" w:history="1">
        <w:r>
          <w:rPr>
            <w:rFonts w:ascii="仿宋" w:eastAsia="仿宋" w:hAnsi="仿宋" w:cs="仿宋" w:hint="eastAsia"/>
            <w:lang w:eastAsia="zh-CN"/>
          </w:rPr>
          <w:t>(六)、节约用地措施</w:t>
        </w:r>
        <w:r>
          <w:tab/>
        </w:r>
        <w:r>
          <w:fldChar w:fldCharType="begin"/>
        </w:r>
        <w:r>
          <w:instrText xml:space="preserve"> PAGEREF _Toc25873 \h </w:instrText>
        </w:r>
        <w:r>
          <w:fldChar w:fldCharType="separate"/>
        </w:r>
        <w:r>
          <w:t>12</w:t>
        </w:r>
        <w:r>
          <w:fldChar w:fldCharType="end"/>
        </w:r>
      </w:hyperlink>
    </w:p>
    <w:p>
      <w:pPr>
        <w:pStyle w:val="TOC2"/>
        <w:tabs>
          <w:tab w:val="right" w:leader="dot" w:pos="8306"/>
        </w:tabs>
      </w:pPr>
      <w:hyperlink w:anchor="_Toc5584" w:history="1">
        <w:r>
          <w:rPr>
            <w:rFonts w:ascii="仿宋" w:eastAsia="仿宋" w:hAnsi="仿宋" w:cs="仿宋" w:hint="eastAsia"/>
            <w:lang w:eastAsia="zh-CN"/>
          </w:rPr>
          <w:t>(七)、选址综合评价</w:t>
        </w:r>
        <w:r>
          <w:tab/>
        </w:r>
        <w:r>
          <w:fldChar w:fldCharType="begin"/>
        </w:r>
        <w:r>
          <w:instrText xml:space="preserve"> PAGEREF _Toc5584 \h </w:instrText>
        </w:r>
        <w:r>
          <w:fldChar w:fldCharType="separate"/>
        </w:r>
        <w:r>
          <w:t>14</w:t>
        </w:r>
        <w:r>
          <w:fldChar w:fldCharType="end"/>
        </w:r>
      </w:hyperlink>
    </w:p>
    <w:p>
      <w:pPr>
        <w:pStyle w:val="TOC1"/>
        <w:tabs>
          <w:tab w:val="right" w:leader="dot" w:pos="8306"/>
        </w:tabs>
      </w:pPr>
      <w:hyperlink w:anchor="_Toc19769" w:history="1">
        <w:r>
          <w:rPr>
            <w:rFonts w:ascii="仿宋" w:eastAsia="仿宋" w:hAnsi="仿宋" w:cs="仿宋" w:hint="eastAsia"/>
            <w:lang w:eastAsia="zh-CN"/>
          </w:rPr>
          <w:t>二、项目监理与质量保证</w:t>
        </w:r>
        <w:r>
          <w:tab/>
        </w:r>
        <w:r>
          <w:fldChar w:fldCharType="begin"/>
        </w:r>
        <w:r>
          <w:instrText xml:space="preserve"> PAGEREF _Toc19769 \h </w:instrText>
        </w:r>
        <w:r>
          <w:fldChar w:fldCharType="separate"/>
        </w:r>
        <w:r>
          <w:t>15</w:t>
        </w:r>
        <w:r>
          <w:fldChar w:fldCharType="end"/>
        </w:r>
      </w:hyperlink>
    </w:p>
    <w:p>
      <w:pPr>
        <w:pStyle w:val="TOC2"/>
        <w:tabs>
          <w:tab w:val="right" w:leader="dot" w:pos="8306"/>
        </w:tabs>
      </w:pPr>
      <w:hyperlink w:anchor="_Toc31102" w:history="1">
        <w:r>
          <w:rPr>
            <w:rFonts w:ascii="仿宋" w:eastAsia="仿宋" w:hAnsi="仿宋" w:cs="仿宋" w:hint="eastAsia"/>
            <w:lang w:eastAsia="zh-CN"/>
          </w:rPr>
          <w:t>(一)、监理体系构建</w:t>
        </w:r>
        <w:r>
          <w:tab/>
        </w:r>
        <w:r>
          <w:fldChar w:fldCharType="begin"/>
        </w:r>
        <w:r>
          <w:instrText xml:space="preserve"> PAGEREF _Toc31102 \h </w:instrText>
        </w:r>
        <w:r>
          <w:fldChar w:fldCharType="separate"/>
        </w:r>
        <w:r>
          <w:t>15</w:t>
        </w:r>
        <w:r>
          <w:fldChar w:fldCharType="end"/>
        </w:r>
      </w:hyperlink>
    </w:p>
    <w:p>
      <w:pPr>
        <w:pStyle w:val="TOC2"/>
        <w:tabs>
          <w:tab w:val="right" w:leader="dot" w:pos="8306"/>
        </w:tabs>
      </w:pPr>
      <w:hyperlink w:anchor="_Toc11999" w:history="1">
        <w:r>
          <w:rPr>
            <w:rFonts w:ascii="仿宋" w:eastAsia="仿宋" w:hAnsi="仿宋" w:cs="仿宋" w:hint="eastAsia"/>
            <w:lang w:eastAsia="zh-CN"/>
          </w:rPr>
          <w:t>(二)、质量保证体系实施</w:t>
        </w:r>
        <w:r>
          <w:tab/>
        </w:r>
        <w:r>
          <w:fldChar w:fldCharType="begin"/>
        </w:r>
        <w:r>
          <w:instrText xml:space="preserve"> PAGEREF _Toc11999 \h </w:instrText>
        </w:r>
        <w:r>
          <w:fldChar w:fldCharType="separate"/>
        </w:r>
        <w:r>
          <w:t>15</w:t>
        </w:r>
        <w:r>
          <w:fldChar w:fldCharType="end"/>
        </w:r>
      </w:hyperlink>
    </w:p>
    <w:p>
      <w:pPr>
        <w:pStyle w:val="TOC2"/>
        <w:tabs>
          <w:tab w:val="right" w:leader="dot" w:pos="8306"/>
        </w:tabs>
      </w:pPr>
      <w:hyperlink w:anchor="_Toc2850" w:history="1">
        <w:r>
          <w:rPr>
            <w:rFonts w:ascii="仿宋" w:eastAsia="仿宋" w:hAnsi="仿宋" w:cs="仿宋" w:hint="eastAsia"/>
            <w:lang w:eastAsia="zh-CN"/>
          </w:rPr>
          <w:t>(三)、监理与质量控制流程</w:t>
        </w:r>
        <w:r>
          <w:tab/>
        </w:r>
        <w:r>
          <w:fldChar w:fldCharType="begin"/>
        </w:r>
        <w:r>
          <w:instrText xml:space="preserve"> PAGEREF _Toc2850 \h </w:instrText>
        </w:r>
        <w:r>
          <w:fldChar w:fldCharType="separate"/>
        </w:r>
        <w:r>
          <w:t>16</w:t>
        </w:r>
        <w:r>
          <w:fldChar w:fldCharType="end"/>
        </w:r>
      </w:hyperlink>
    </w:p>
    <w:p>
      <w:pPr>
        <w:pStyle w:val="TOC1"/>
        <w:tabs>
          <w:tab w:val="right" w:leader="dot" w:pos="8306"/>
        </w:tabs>
      </w:pPr>
      <w:hyperlink w:anchor="_Toc16470" w:history="1">
        <w:r>
          <w:rPr>
            <w:rFonts w:ascii="仿宋" w:eastAsia="仿宋" w:hAnsi="仿宋" w:cs="仿宋" w:hint="eastAsia"/>
            <w:lang w:eastAsia="zh-CN"/>
          </w:rPr>
          <w:t>三、社会影响分析</w:t>
        </w:r>
        <w:r>
          <w:tab/>
        </w:r>
        <w:r>
          <w:fldChar w:fldCharType="begin"/>
        </w:r>
        <w:r>
          <w:instrText xml:space="preserve"> PAGEREF _Toc16470 \h </w:instrText>
        </w:r>
        <w:r>
          <w:fldChar w:fldCharType="separate"/>
        </w:r>
        <w:r>
          <w:t>17</w:t>
        </w:r>
        <w:r>
          <w:fldChar w:fldCharType="end"/>
        </w:r>
      </w:hyperlink>
    </w:p>
    <w:p>
      <w:pPr>
        <w:pStyle w:val="TOC2"/>
        <w:tabs>
          <w:tab w:val="right" w:leader="dot" w:pos="8306"/>
        </w:tabs>
      </w:pPr>
      <w:hyperlink w:anchor="_Toc17713" w:history="1">
        <w:r>
          <w:rPr>
            <w:rFonts w:ascii="仿宋" w:eastAsia="仿宋" w:hAnsi="仿宋" w:cs="仿宋" w:hint="eastAsia"/>
            <w:lang w:eastAsia="zh-CN"/>
          </w:rPr>
          <w:t>(一)、社会影响效果分析</w:t>
        </w:r>
        <w:r>
          <w:tab/>
        </w:r>
        <w:r>
          <w:fldChar w:fldCharType="begin"/>
        </w:r>
        <w:r>
          <w:instrText xml:space="preserve"> PAGEREF _Toc17713 \h </w:instrText>
        </w:r>
        <w:r>
          <w:fldChar w:fldCharType="separate"/>
        </w:r>
        <w:r>
          <w:t>17</w:t>
        </w:r>
        <w:r>
          <w:fldChar w:fldCharType="end"/>
        </w:r>
      </w:hyperlink>
    </w:p>
    <w:p>
      <w:pPr>
        <w:pStyle w:val="TOC2"/>
        <w:tabs>
          <w:tab w:val="right" w:leader="dot" w:pos="8306"/>
        </w:tabs>
      </w:pPr>
      <w:hyperlink w:anchor="_Toc494" w:history="1">
        <w:r>
          <w:rPr>
            <w:rFonts w:ascii="仿宋" w:eastAsia="仿宋" w:hAnsi="仿宋" w:cs="仿宋" w:hint="eastAsia"/>
            <w:lang w:eastAsia="zh-CN"/>
          </w:rPr>
          <w:t>(二)、社会适应性分析</w:t>
        </w:r>
        <w:r>
          <w:tab/>
        </w:r>
        <w:r>
          <w:fldChar w:fldCharType="begin"/>
        </w:r>
        <w:r>
          <w:instrText xml:space="preserve"> PAGEREF _Toc494 \h </w:instrText>
        </w:r>
        <w:r>
          <w:fldChar w:fldCharType="separate"/>
        </w:r>
        <w:r>
          <w:t>19</w:t>
        </w:r>
        <w:r>
          <w:fldChar w:fldCharType="end"/>
        </w:r>
      </w:hyperlink>
    </w:p>
    <w:p>
      <w:pPr>
        <w:pStyle w:val="TOC2"/>
        <w:tabs>
          <w:tab w:val="right" w:leader="dot" w:pos="8306"/>
        </w:tabs>
      </w:pPr>
      <w:hyperlink w:anchor="_Toc32704" w:history="1">
        <w:r>
          <w:rPr>
            <w:rFonts w:ascii="仿宋" w:eastAsia="仿宋" w:hAnsi="仿宋" w:cs="仿宋" w:hint="eastAsia"/>
            <w:lang w:eastAsia="zh-CN"/>
          </w:rPr>
          <w:t>(三)、社会风险及对策分析</w:t>
        </w:r>
        <w:r>
          <w:tab/>
        </w:r>
        <w:r>
          <w:fldChar w:fldCharType="begin"/>
        </w:r>
        <w:r>
          <w:instrText xml:space="preserve"> PAGEREF _Toc32704 \h </w:instrText>
        </w:r>
        <w:r>
          <w:fldChar w:fldCharType="separate"/>
        </w:r>
        <w:r>
          <w:t>21</w:t>
        </w:r>
        <w:r>
          <w:fldChar w:fldCharType="end"/>
        </w:r>
      </w:hyperlink>
    </w:p>
    <w:p>
      <w:pPr>
        <w:pStyle w:val="TOC1"/>
        <w:tabs>
          <w:tab w:val="right" w:leader="dot" w:pos="8306"/>
        </w:tabs>
      </w:pPr>
      <w:hyperlink w:anchor="_Toc26715" w:history="1">
        <w:r>
          <w:rPr>
            <w:rFonts w:ascii="仿宋" w:eastAsia="仿宋" w:hAnsi="仿宋" w:cs="仿宋" w:hint="eastAsia"/>
            <w:lang w:eastAsia="zh-CN"/>
          </w:rPr>
          <w:t>四、发展规划、产业政策和行业准入分析</w:t>
        </w:r>
        <w:r>
          <w:tab/>
        </w:r>
        <w:r>
          <w:fldChar w:fldCharType="begin"/>
        </w:r>
        <w:r>
          <w:instrText xml:space="preserve"> PAGEREF _Toc26715 \h </w:instrText>
        </w:r>
        <w:r>
          <w:fldChar w:fldCharType="separate"/>
        </w:r>
        <w:r>
          <w:t>24</w:t>
        </w:r>
        <w:r>
          <w:fldChar w:fldCharType="end"/>
        </w:r>
      </w:hyperlink>
    </w:p>
    <w:p>
      <w:pPr>
        <w:pStyle w:val="TOC2"/>
        <w:tabs>
          <w:tab w:val="right" w:leader="dot" w:pos="8306"/>
        </w:tabs>
      </w:pPr>
      <w:hyperlink w:anchor="_Toc19908" w:history="1">
        <w:r>
          <w:rPr>
            <w:rFonts w:ascii="仿宋" w:eastAsia="仿宋" w:hAnsi="仿宋" w:cs="仿宋" w:hint="eastAsia"/>
            <w:lang w:eastAsia="zh-CN"/>
          </w:rPr>
          <w:t>(一)、发展规划分析</w:t>
        </w:r>
        <w:r>
          <w:tab/>
        </w:r>
        <w:r>
          <w:fldChar w:fldCharType="begin"/>
        </w:r>
        <w:r>
          <w:instrText xml:space="preserve"> PAGEREF _Toc19908 \h </w:instrText>
        </w:r>
        <w:r>
          <w:fldChar w:fldCharType="separate"/>
        </w:r>
        <w:r>
          <w:t>24</w:t>
        </w:r>
        <w:r>
          <w:fldChar w:fldCharType="end"/>
        </w:r>
      </w:hyperlink>
    </w:p>
    <w:p>
      <w:pPr>
        <w:pStyle w:val="TOC2"/>
        <w:tabs>
          <w:tab w:val="right" w:leader="dot" w:pos="8306"/>
        </w:tabs>
      </w:pPr>
      <w:hyperlink w:anchor="_Toc12175" w:history="1">
        <w:r>
          <w:rPr>
            <w:rFonts w:ascii="仿宋" w:eastAsia="仿宋" w:hAnsi="仿宋" w:cs="仿宋" w:hint="eastAsia"/>
            <w:lang w:eastAsia="zh-CN"/>
          </w:rPr>
          <w:t>(二)、产业政策分析</w:t>
        </w:r>
        <w:r>
          <w:tab/>
        </w:r>
        <w:r>
          <w:fldChar w:fldCharType="begin"/>
        </w:r>
        <w:r>
          <w:instrText xml:space="preserve"> PAGEREF _Toc12175 \h </w:instrText>
        </w:r>
        <w:r>
          <w:fldChar w:fldCharType="separate"/>
        </w:r>
        <w:r>
          <w:t>26</w:t>
        </w:r>
        <w:r>
          <w:fldChar w:fldCharType="end"/>
        </w:r>
      </w:hyperlink>
    </w:p>
    <w:p>
      <w:pPr>
        <w:pStyle w:val="TOC2"/>
        <w:tabs>
          <w:tab w:val="right" w:leader="dot" w:pos="8306"/>
        </w:tabs>
      </w:pPr>
      <w:hyperlink w:anchor="_Toc17672" w:history="1">
        <w:r>
          <w:rPr>
            <w:rFonts w:ascii="仿宋" w:eastAsia="仿宋" w:hAnsi="仿宋" w:cs="仿宋" w:hint="eastAsia"/>
            <w:lang w:eastAsia="zh-CN"/>
          </w:rPr>
          <w:t>(三)、行业准入分析</w:t>
        </w:r>
        <w:r>
          <w:tab/>
        </w:r>
        <w:r>
          <w:fldChar w:fldCharType="begin"/>
        </w:r>
        <w:r>
          <w:instrText xml:space="preserve"> PAGEREF _Toc17672 \h </w:instrText>
        </w:r>
        <w:r>
          <w:fldChar w:fldCharType="separate"/>
        </w:r>
        <w:r>
          <w:t>27</w:t>
        </w:r>
        <w:r>
          <w:fldChar w:fldCharType="end"/>
        </w:r>
      </w:hyperlink>
    </w:p>
    <w:p>
      <w:pPr>
        <w:pStyle w:val="TOC1"/>
        <w:tabs>
          <w:tab w:val="right" w:leader="dot" w:pos="8306"/>
        </w:tabs>
      </w:pPr>
      <w:hyperlink w:anchor="_Toc16705" w:history="1">
        <w:r>
          <w:rPr>
            <w:rFonts w:ascii="仿宋" w:eastAsia="仿宋" w:hAnsi="仿宋" w:cs="仿宋" w:hint="eastAsia"/>
            <w:lang w:eastAsia="zh-CN"/>
          </w:rPr>
          <w:t>五、健身俱乐部项目概论</w:t>
        </w:r>
        <w:r>
          <w:tab/>
        </w:r>
        <w:r>
          <w:fldChar w:fldCharType="begin"/>
        </w:r>
        <w:r>
          <w:instrText xml:space="preserve"> PAGEREF _Toc16705 \h </w:instrText>
        </w:r>
        <w:r>
          <w:fldChar w:fldCharType="separate"/>
        </w:r>
        <w:r>
          <w:t>29</w:t>
        </w:r>
        <w:r>
          <w:fldChar w:fldCharType="end"/>
        </w:r>
      </w:hyperlink>
    </w:p>
    <w:p>
      <w:pPr>
        <w:pStyle w:val="TOC2"/>
        <w:tabs>
          <w:tab w:val="right" w:leader="dot" w:pos="8306"/>
        </w:tabs>
      </w:pPr>
      <w:hyperlink w:anchor="_Toc3867" w:history="1">
        <w:r>
          <w:rPr>
            <w:rFonts w:ascii="仿宋" w:eastAsia="仿宋" w:hAnsi="仿宋" w:cs="仿宋" w:hint="eastAsia"/>
            <w:lang w:eastAsia="zh-CN"/>
          </w:rPr>
          <w:t>(一)、项目申报单位概况</w:t>
        </w:r>
        <w:r>
          <w:tab/>
        </w:r>
        <w:r>
          <w:fldChar w:fldCharType="begin"/>
        </w:r>
        <w:r>
          <w:instrText xml:space="preserve"> PAGEREF _Toc3867 \h </w:instrText>
        </w:r>
        <w:r>
          <w:fldChar w:fldCharType="separate"/>
        </w:r>
        <w:r>
          <w:t>29</w:t>
        </w:r>
        <w:r>
          <w:fldChar w:fldCharType="end"/>
        </w:r>
      </w:hyperlink>
    </w:p>
    <w:p>
      <w:pPr>
        <w:pStyle w:val="TOC2"/>
        <w:tabs>
          <w:tab w:val="right" w:leader="dot" w:pos="8306"/>
        </w:tabs>
      </w:pPr>
      <w:hyperlink w:anchor="_Toc13483" w:history="1">
        <w:r>
          <w:rPr>
            <w:rFonts w:ascii="仿宋" w:eastAsia="仿宋" w:hAnsi="仿宋" w:cs="仿宋" w:hint="eastAsia"/>
            <w:lang w:eastAsia="zh-CN"/>
          </w:rPr>
          <w:t>(二)、项目概况</w:t>
        </w:r>
        <w:r>
          <w:tab/>
        </w:r>
        <w:r>
          <w:fldChar w:fldCharType="begin"/>
        </w:r>
        <w:r>
          <w:instrText xml:space="preserve"> PAGEREF _Toc13483 \h </w:instrText>
        </w:r>
        <w:r>
          <w:fldChar w:fldCharType="separate"/>
        </w:r>
        <w:r>
          <w:t>30</w:t>
        </w:r>
        <w:r>
          <w:fldChar w:fldCharType="end"/>
        </w:r>
      </w:hyperlink>
    </w:p>
    <w:p>
      <w:pPr>
        <w:pStyle w:val="TOC1"/>
        <w:tabs>
          <w:tab w:val="right" w:leader="dot" w:pos="8306"/>
        </w:tabs>
      </w:pPr>
      <w:hyperlink w:anchor="_Toc21138" w:history="1">
        <w:r>
          <w:rPr>
            <w:rFonts w:ascii="仿宋" w:eastAsia="仿宋" w:hAnsi="仿宋" w:cs="仿宋" w:hint="eastAsia"/>
            <w:lang w:eastAsia="zh-CN"/>
          </w:rPr>
          <w:t>六、资源开发及综合利用分析</w:t>
        </w:r>
        <w:r>
          <w:tab/>
        </w:r>
        <w:r>
          <w:fldChar w:fldCharType="begin"/>
        </w:r>
        <w:r>
          <w:instrText xml:space="preserve"> PAGEREF _Toc21138 \h </w:instrText>
        </w:r>
        <w:r>
          <w:fldChar w:fldCharType="separate"/>
        </w:r>
        <w:r>
          <w:t>33</w:t>
        </w:r>
        <w:r>
          <w:fldChar w:fldCharType="end"/>
        </w:r>
      </w:hyperlink>
    </w:p>
    <w:p>
      <w:pPr>
        <w:pStyle w:val="TOC2"/>
        <w:tabs>
          <w:tab w:val="right" w:leader="dot" w:pos="8306"/>
        </w:tabs>
      </w:pPr>
      <w:hyperlink w:anchor="_Toc22859" w:history="1">
        <w:r>
          <w:rPr>
            <w:rFonts w:ascii="仿宋" w:eastAsia="仿宋" w:hAnsi="仿宋" w:cs="仿宋" w:hint="eastAsia"/>
            <w:lang w:eastAsia="zh-CN"/>
          </w:rPr>
          <w:t>(一)、资源开发方案</w:t>
        </w:r>
        <w:r>
          <w:tab/>
        </w:r>
        <w:r>
          <w:fldChar w:fldCharType="begin"/>
        </w:r>
        <w:r>
          <w:instrText xml:space="preserve"> PAGEREF _Toc22859 \h </w:instrText>
        </w:r>
        <w:r>
          <w:fldChar w:fldCharType="separate"/>
        </w:r>
        <w:r>
          <w:t>33</w:t>
        </w:r>
        <w:r>
          <w:fldChar w:fldCharType="end"/>
        </w:r>
      </w:hyperlink>
    </w:p>
    <w:p>
      <w:pPr>
        <w:pStyle w:val="TOC2"/>
        <w:tabs>
          <w:tab w:val="right" w:leader="dot" w:pos="8306"/>
        </w:tabs>
      </w:pPr>
      <w:hyperlink w:anchor="_Toc16192" w:history="1">
        <w:r>
          <w:rPr>
            <w:rFonts w:ascii="仿宋" w:eastAsia="仿宋" w:hAnsi="仿宋" w:cs="仿宋" w:hint="eastAsia"/>
            <w:lang w:eastAsia="zh-CN"/>
          </w:rPr>
          <w:t>(二)、资源利用方案</w:t>
        </w:r>
        <w:r>
          <w:tab/>
        </w:r>
        <w:r>
          <w:fldChar w:fldCharType="begin"/>
        </w:r>
        <w:r>
          <w:instrText xml:space="preserve"> PAGEREF _Toc16192 \h </w:instrText>
        </w:r>
        <w:r>
          <w:fldChar w:fldCharType="separate"/>
        </w:r>
        <w:r>
          <w:t>34</w:t>
        </w:r>
        <w:r>
          <w:fldChar w:fldCharType="end"/>
        </w:r>
      </w:hyperlink>
    </w:p>
    <w:p>
      <w:pPr>
        <w:pStyle w:val="TOC2"/>
        <w:tabs>
          <w:tab w:val="right" w:leader="dot" w:pos="8306"/>
        </w:tabs>
      </w:pPr>
      <w:hyperlink w:anchor="_Toc3249" w:history="1">
        <w:r>
          <w:rPr>
            <w:rFonts w:ascii="仿宋" w:eastAsia="仿宋" w:hAnsi="仿宋" w:cs="仿宋" w:hint="eastAsia"/>
            <w:lang w:eastAsia="zh-CN"/>
          </w:rPr>
          <w:t>(三)、资源节约措施</w:t>
        </w:r>
        <w:r>
          <w:tab/>
        </w:r>
        <w:r>
          <w:fldChar w:fldCharType="begin"/>
        </w:r>
        <w:r>
          <w:instrText xml:space="preserve"> PAGEREF _Toc3249 \h </w:instrText>
        </w:r>
        <w:r>
          <w:fldChar w:fldCharType="separate"/>
        </w:r>
        <w:r>
          <w:t>35</w:t>
        </w:r>
        <w:r>
          <w:fldChar w:fldCharType="end"/>
        </w:r>
      </w:hyperlink>
    </w:p>
    <w:p>
      <w:pPr>
        <w:pStyle w:val="TOC1"/>
        <w:tabs>
          <w:tab w:val="right" w:leader="dot" w:pos="8306"/>
        </w:tabs>
      </w:pPr>
      <w:hyperlink w:anchor="_Toc7515" w:history="1">
        <w:r>
          <w:rPr>
            <w:rFonts w:ascii="仿宋" w:eastAsia="仿宋" w:hAnsi="仿宋" w:cs="仿宋" w:hint="eastAsia"/>
            <w:lang w:eastAsia="zh-CN"/>
          </w:rPr>
          <w:t>七、环境保护与治理方案</w:t>
        </w:r>
        <w:r>
          <w:tab/>
        </w:r>
        <w:r>
          <w:fldChar w:fldCharType="begin"/>
        </w:r>
        <w:r>
          <w:instrText xml:space="preserve"> PAGEREF _Toc7515 \h </w:instrText>
        </w:r>
        <w:r>
          <w:fldChar w:fldCharType="separate"/>
        </w:r>
        <w:r>
          <w:t>36</w:t>
        </w:r>
        <w:r>
          <w:fldChar w:fldCharType="end"/>
        </w:r>
      </w:hyperlink>
    </w:p>
    <w:p>
      <w:pPr>
        <w:pStyle w:val="TOC2"/>
        <w:tabs>
          <w:tab w:val="right" w:leader="dot" w:pos="8306"/>
        </w:tabs>
      </w:pPr>
      <w:hyperlink w:anchor="_Toc23447" w:history="1">
        <w:r>
          <w:rPr>
            <w:rFonts w:ascii="仿宋" w:eastAsia="仿宋" w:hAnsi="仿宋" w:cs="仿宋" w:hint="eastAsia"/>
            <w:lang w:eastAsia="zh-CN"/>
          </w:rPr>
          <w:t>(一)、项目环境影响评估</w:t>
        </w:r>
        <w:r>
          <w:tab/>
        </w:r>
        <w:r>
          <w:fldChar w:fldCharType="begin"/>
        </w:r>
        <w:r>
          <w:instrText xml:space="preserve"> PAGEREF _Toc23447 \h </w:instrText>
        </w:r>
        <w:r>
          <w:fldChar w:fldCharType="separate"/>
        </w:r>
        <w:r>
          <w:t>36</w:t>
        </w:r>
        <w:r>
          <w:fldChar w:fldCharType="end"/>
        </w:r>
      </w:hyperlink>
    </w:p>
    <w:p>
      <w:pPr>
        <w:pStyle w:val="TOC2"/>
        <w:tabs>
          <w:tab w:val="right" w:leader="dot" w:pos="8306"/>
        </w:tabs>
      </w:pPr>
      <w:hyperlink w:anchor="_Toc32425" w:history="1">
        <w:r>
          <w:rPr>
            <w:rFonts w:ascii="仿宋" w:eastAsia="仿宋" w:hAnsi="仿宋" w:cs="仿宋" w:hint="eastAsia"/>
            <w:lang w:eastAsia="zh-CN"/>
          </w:rPr>
          <w:t>(二)、环境保护措施与治理方案</w:t>
        </w:r>
        <w:r>
          <w:tab/>
        </w:r>
        <w:r>
          <w:fldChar w:fldCharType="begin"/>
        </w:r>
        <w:r>
          <w:instrText xml:space="preserve"> PAGEREF _Toc32425 \h </w:instrText>
        </w:r>
        <w:r>
          <w:fldChar w:fldCharType="separate"/>
        </w:r>
        <w:r>
          <w:t>36</w:t>
        </w:r>
        <w:r>
          <w:fldChar w:fldCharType="end"/>
        </w:r>
      </w:hyperlink>
    </w:p>
    <w:p>
      <w:pPr>
        <w:pStyle w:val="TOC1"/>
        <w:tabs>
          <w:tab w:val="right" w:leader="dot" w:pos="8306"/>
        </w:tabs>
      </w:pPr>
      <w:hyperlink w:anchor="_Toc12500" w:history="1">
        <w:r>
          <w:rPr>
            <w:rFonts w:ascii="仿宋" w:eastAsia="仿宋" w:hAnsi="仿宋" w:cs="仿宋" w:hint="eastAsia"/>
            <w:lang w:eastAsia="zh-CN"/>
          </w:rPr>
          <w:t>八、技术创新与产业升级</w:t>
        </w:r>
        <w:r>
          <w:tab/>
        </w:r>
        <w:r>
          <w:fldChar w:fldCharType="begin"/>
        </w:r>
        <w:r>
          <w:instrText xml:space="preserve"> PAGEREF _Toc12500 \h </w:instrText>
        </w:r>
        <w:r>
          <w:fldChar w:fldCharType="separate"/>
        </w:r>
        <w:r>
          <w:t>37</w:t>
        </w:r>
        <w:r>
          <w:fldChar w:fldCharType="end"/>
        </w:r>
      </w:hyperlink>
    </w:p>
    <w:p>
      <w:pPr>
        <w:pStyle w:val="TOC2"/>
        <w:tabs>
          <w:tab w:val="right" w:leader="dot" w:pos="8306"/>
        </w:tabs>
      </w:pPr>
      <w:hyperlink w:anchor="_Toc27171" w:history="1">
        <w:r>
          <w:rPr>
            <w:rFonts w:ascii="仿宋" w:eastAsia="仿宋" w:hAnsi="仿宋" w:cs="仿宋" w:hint="eastAsia"/>
            <w:lang w:eastAsia="zh-CN"/>
          </w:rPr>
          <w:t>(一)、技术创新方向与目标</w:t>
        </w:r>
        <w:r>
          <w:tab/>
        </w:r>
        <w:r>
          <w:fldChar w:fldCharType="begin"/>
        </w:r>
        <w:r>
          <w:instrText xml:space="preserve"> PAGEREF _Toc27171 \h </w:instrText>
        </w:r>
        <w:r>
          <w:fldChar w:fldCharType="separate"/>
        </w:r>
        <w:r>
          <w:t>37</w:t>
        </w:r>
        <w:r>
          <w:fldChar w:fldCharType="end"/>
        </w:r>
      </w:hyperlink>
    </w:p>
    <w:p>
      <w:pPr>
        <w:pStyle w:val="TOC2"/>
        <w:tabs>
          <w:tab w:val="right" w:leader="dot" w:pos="8306"/>
        </w:tabs>
      </w:pPr>
      <w:hyperlink w:anchor="_Toc10484" w:history="1">
        <w:r>
          <w:rPr>
            <w:rFonts w:ascii="仿宋" w:eastAsia="仿宋" w:hAnsi="仿宋" w:cs="仿宋" w:hint="eastAsia"/>
            <w:lang w:eastAsia="zh-CN"/>
          </w:rPr>
          <w:t>(二)、产业升级路径与措施</w:t>
        </w:r>
        <w:r>
          <w:tab/>
        </w:r>
        <w:r>
          <w:fldChar w:fldCharType="begin"/>
        </w:r>
        <w:r>
          <w:instrText xml:space="preserve"> PAGEREF _Toc10484 \h </w:instrText>
        </w:r>
        <w:r>
          <w:fldChar w:fldCharType="separate"/>
        </w:r>
        <w:r>
          <w:t>38</w:t>
        </w:r>
        <w:r>
          <w:fldChar w:fldCharType="end"/>
        </w:r>
      </w:hyperlink>
    </w:p>
    <w:p>
      <w:pPr>
        <w:pStyle w:val="TOC1"/>
        <w:tabs>
          <w:tab w:val="right" w:leader="dot" w:pos="8306"/>
        </w:tabs>
      </w:pPr>
      <w:hyperlink w:anchor="_Toc23993" w:history="1">
        <w:r>
          <w:rPr>
            <w:rFonts w:ascii="仿宋" w:eastAsia="仿宋" w:hAnsi="仿宋" w:cs="仿宋" w:hint="eastAsia"/>
            <w:lang w:eastAsia="zh-CN"/>
          </w:rPr>
          <w:t>九、客户关系管理与市场拓展</w:t>
        </w:r>
        <w:r>
          <w:tab/>
        </w:r>
        <w:r>
          <w:fldChar w:fldCharType="begin"/>
        </w:r>
        <w:r>
          <w:instrText xml:space="preserve"> PAGEREF _Toc23993 \h </w:instrText>
        </w:r>
        <w:r>
          <w:fldChar w:fldCharType="separate"/>
        </w:r>
        <w:r>
          <w:t>40</w:t>
        </w:r>
        <w:r>
          <w:fldChar w:fldCharType="end"/>
        </w:r>
      </w:hyperlink>
    </w:p>
    <w:p>
      <w:pPr>
        <w:pStyle w:val="TOC2"/>
        <w:tabs>
          <w:tab w:val="right" w:leader="dot" w:pos="8306"/>
        </w:tabs>
      </w:pPr>
      <w:hyperlink w:anchor="_Toc6004" w:history="1">
        <w:r>
          <w:rPr>
            <w:rFonts w:ascii="仿宋" w:eastAsia="仿宋" w:hAnsi="仿宋" w:cs="仿宋" w:hint="eastAsia"/>
            <w:lang w:eastAsia="zh-CN"/>
          </w:rPr>
          <w:t>(一)、客户关系管理策略</w:t>
        </w:r>
        <w:r>
          <w:tab/>
        </w:r>
        <w:r>
          <w:fldChar w:fldCharType="begin"/>
        </w:r>
        <w:r>
          <w:instrText xml:space="preserve"> PAGEREF _Toc6004 \h </w:instrText>
        </w:r>
        <w:r>
          <w:fldChar w:fldCharType="separate"/>
        </w:r>
        <w:r>
          <w:t>40</w:t>
        </w:r>
        <w:r>
          <w:fldChar w:fldCharType="end"/>
        </w:r>
      </w:hyperlink>
    </w:p>
    <w:p>
      <w:pPr>
        <w:pStyle w:val="TOC2"/>
        <w:tabs>
          <w:tab w:val="right" w:leader="dot" w:pos="8306"/>
        </w:tabs>
      </w:pPr>
      <w:hyperlink w:anchor="_Toc7955" w:history="1">
        <w:r>
          <w:rPr>
            <w:rFonts w:ascii="仿宋" w:eastAsia="仿宋" w:hAnsi="仿宋" w:cs="仿宋" w:hint="eastAsia"/>
            <w:lang w:eastAsia="zh-CN"/>
          </w:rPr>
          <w:t>(二)、市场拓展方案</w:t>
        </w:r>
        <w:r>
          <w:tab/>
        </w:r>
        <w:r>
          <w:fldChar w:fldCharType="begin"/>
        </w:r>
        <w:r>
          <w:instrText xml:space="preserve"> PAGEREF _Toc7955 \h </w:instrText>
        </w:r>
        <w:r>
          <w:fldChar w:fldCharType="separate"/>
        </w:r>
        <w:r>
          <w:t>41</w:t>
        </w:r>
        <w:r>
          <w:fldChar w:fldCharType="end"/>
        </w:r>
      </w:hyperlink>
    </w:p>
    <w:p>
      <w:pPr>
        <w:pStyle w:val="TOC1"/>
        <w:tabs>
          <w:tab w:val="right" w:leader="dot" w:pos="8306"/>
        </w:tabs>
      </w:pPr>
      <w:hyperlink w:anchor="_Toc29427" w:history="1">
        <w:r>
          <w:rPr>
            <w:rFonts w:ascii="仿宋" w:eastAsia="仿宋" w:hAnsi="仿宋" w:cs="仿宋" w:hint="eastAsia"/>
            <w:lang w:eastAsia="zh-CN"/>
          </w:rPr>
          <w:t>十、安全与应急管理</w:t>
        </w:r>
        <w:r>
          <w:tab/>
        </w:r>
        <w:r>
          <w:fldChar w:fldCharType="begin"/>
        </w:r>
        <w:r>
          <w:instrText xml:space="preserve"> PAGEREF _Toc29427 \h </w:instrText>
        </w:r>
        <w:r>
          <w:fldChar w:fldCharType="separate"/>
        </w:r>
        <w:r>
          <w:t>42</w:t>
        </w:r>
        <w:r>
          <w:fldChar w:fldCharType="end"/>
        </w:r>
      </w:hyperlink>
    </w:p>
    <w:p>
      <w:pPr>
        <w:pStyle w:val="TOC2"/>
        <w:tabs>
          <w:tab w:val="right" w:leader="dot" w:pos="8306"/>
        </w:tabs>
      </w:pPr>
      <w:hyperlink w:anchor="_Toc23432" w:history="1">
        <w:r>
          <w:rPr>
            <w:rFonts w:ascii="仿宋" w:eastAsia="仿宋" w:hAnsi="仿宋" w:cs="仿宋" w:hint="eastAsia"/>
            <w:lang w:eastAsia="zh-CN"/>
          </w:rPr>
          <w:t>(一)、安全生产管理</w:t>
        </w:r>
        <w:r>
          <w:tab/>
        </w:r>
        <w:r>
          <w:fldChar w:fldCharType="begin"/>
        </w:r>
        <w:r>
          <w:instrText xml:space="preserve"> PAGEREF _Toc23432 \h </w:instrText>
        </w:r>
        <w:r>
          <w:fldChar w:fldCharType="separate"/>
        </w:r>
        <w:r>
          <w:t>42</w:t>
        </w:r>
        <w:r>
          <w:fldChar w:fldCharType="end"/>
        </w:r>
      </w:hyperlink>
    </w:p>
    <w:p>
      <w:pPr>
        <w:pStyle w:val="TOC2"/>
        <w:tabs>
          <w:tab w:val="right" w:leader="dot" w:pos="8306"/>
        </w:tabs>
      </w:pPr>
      <w:hyperlink w:anchor="_Toc18393" w:history="1">
        <w:r>
          <w:rPr>
            <w:rFonts w:ascii="仿宋" w:eastAsia="仿宋" w:hAnsi="仿宋" w:cs="仿宋" w:hint="eastAsia"/>
            <w:lang w:eastAsia="zh-CN"/>
          </w:rPr>
          <w:t>(二)、应急预案与响应</w:t>
        </w:r>
        <w:r>
          <w:tab/>
        </w:r>
        <w:r>
          <w:fldChar w:fldCharType="begin"/>
        </w:r>
        <w:r>
          <w:instrText xml:space="preserve"> PAGEREF _Toc18393 \h </w:instrText>
        </w:r>
        <w:r>
          <w:fldChar w:fldCharType="separate"/>
        </w:r>
        <w:r>
          <w:t>44</w:t>
        </w:r>
        <w:r>
          <w:fldChar w:fldCharType="end"/>
        </w:r>
      </w:hyperlink>
    </w:p>
    <w:p>
      <w:pPr>
        <w:pStyle w:val="TOC1"/>
        <w:tabs>
          <w:tab w:val="right" w:leader="dot" w:pos="8306"/>
        </w:tabs>
      </w:pPr>
      <w:hyperlink w:anchor="_Toc22691" w:history="1">
        <w:r>
          <w:rPr>
            <w:rFonts w:ascii="仿宋" w:eastAsia="仿宋" w:hAnsi="仿宋" w:cs="仿宋" w:hint="eastAsia"/>
            <w:lang w:eastAsia="zh-CN"/>
          </w:rPr>
          <w:t>十一、项目进度计划</w:t>
        </w:r>
        <w:r>
          <w:tab/>
        </w:r>
        <w:r>
          <w:fldChar w:fldCharType="begin"/>
        </w:r>
        <w:r>
          <w:instrText xml:space="preserve"> PAGEREF _Toc22691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93" w:history="1">
        <w:r>
          <w:rPr>
            <w:rFonts w:ascii="仿宋" w:eastAsia="仿宋" w:hAnsi="仿宋" w:cs="仿宋" w:hint="eastAsia"/>
            <w:lang w:eastAsia="zh-CN"/>
          </w:rPr>
          <w:t>(一)、建设周期</w:t>
        </w:r>
        <w:r>
          <w:tab/>
        </w:r>
        <w:r>
          <w:fldChar w:fldCharType="begin"/>
        </w:r>
        <w:r>
          <w:instrText xml:space="preserve"> PAGEREF _Toc3393 \h </w:instrText>
        </w:r>
        <w:r>
          <w:fldChar w:fldCharType="separate"/>
        </w:r>
        <w:r>
          <w:t>45</w:t>
        </w:r>
        <w:r>
          <w:fldChar w:fldCharType="end"/>
        </w:r>
      </w:hyperlink>
    </w:p>
    <w:p>
      <w:pPr>
        <w:pStyle w:val="TOC2"/>
        <w:tabs>
          <w:tab w:val="right" w:leader="dot" w:pos="8306"/>
        </w:tabs>
      </w:pPr>
      <w:hyperlink w:anchor="_Toc16871" w:history="1">
        <w:r>
          <w:rPr>
            <w:rFonts w:ascii="仿宋" w:eastAsia="仿宋" w:hAnsi="仿宋" w:cs="仿宋" w:hint="eastAsia"/>
            <w:lang w:eastAsia="zh-CN"/>
          </w:rPr>
          <w:t>(二)、建设进度</w:t>
        </w:r>
        <w:r>
          <w:tab/>
        </w:r>
        <w:r>
          <w:fldChar w:fldCharType="begin"/>
        </w:r>
        <w:r>
          <w:instrText xml:space="preserve"> PAGEREF _Toc16871 \h </w:instrText>
        </w:r>
        <w:r>
          <w:fldChar w:fldCharType="separate"/>
        </w:r>
        <w:r>
          <w:t>45</w:t>
        </w:r>
        <w:r>
          <w:fldChar w:fldCharType="end"/>
        </w:r>
      </w:hyperlink>
    </w:p>
    <w:p>
      <w:pPr>
        <w:pStyle w:val="TOC2"/>
        <w:tabs>
          <w:tab w:val="right" w:leader="dot" w:pos="8306"/>
        </w:tabs>
      </w:pPr>
      <w:hyperlink w:anchor="_Toc22055" w:history="1">
        <w:r>
          <w:rPr>
            <w:rFonts w:ascii="仿宋" w:eastAsia="仿宋" w:hAnsi="仿宋" w:cs="仿宋" w:hint="eastAsia"/>
            <w:lang w:eastAsia="zh-CN"/>
          </w:rPr>
          <w:t>(三)、进度安排注意事项</w:t>
        </w:r>
        <w:r>
          <w:tab/>
        </w:r>
        <w:r>
          <w:fldChar w:fldCharType="begin"/>
        </w:r>
        <w:r>
          <w:instrText xml:space="preserve"> PAGEREF _Toc22055 \h </w:instrText>
        </w:r>
        <w:r>
          <w:fldChar w:fldCharType="separate"/>
        </w:r>
        <w:r>
          <w:t>47</w:t>
        </w:r>
        <w:r>
          <w:fldChar w:fldCharType="end"/>
        </w:r>
      </w:hyperlink>
    </w:p>
    <w:p>
      <w:pPr>
        <w:pStyle w:val="TOC2"/>
        <w:tabs>
          <w:tab w:val="right" w:leader="dot" w:pos="8306"/>
        </w:tabs>
      </w:pPr>
      <w:hyperlink w:anchor="_Toc17851" w:history="1">
        <w:r>
          <w:rPr>
            <w:rFonts w:ascii="仿宋" w:eastAsia="仿宋" w:hAnsi="仿宋" w:cs="仿宋" w:hint="eastAsia"/>
            <w:lang w:eastAsia="zh-CN"/>
          </w:rPr>
          <w:t>(四)、人力资源配置</w:t>
        </w:r>
        <w:r>
          <w:tab/>
        </w:r>
        <w:r>
          <w:fldChar w:fldCharType="begin"/>
        </w:r>
        <w:r>
          <w:instrText xml:space="preserve"> PAGEREF _Toc17851 \h </w:instrText>
        </w:r>
        <w:r>
          <w:fldChar w:fldCharType="separate"/>
        </w:r>
        <w:r>
          <w:t>48</w:t>
        </w:r>
        <w:r>
          <w:fldChar w:fldCharType="end"/>
        </w:r>
      </w:hyperlink>
    </w:p>
    <w:p>
      <w:pPr>
        <w:pStyle w:val="TOC2"/>
        <w:tabs>
          <w:tab w:val="right" w:leader="dot" w:pos="8306"/>
        </w:tabs>
      </w:pPr>
      <w:hyperlink w:anchor="_Toc26931" w:history="1">
        <w:r>
          <w:rPr>
            <w:rFonts w:ascii="仿宋" w:eastAsia="仿宋" w:hAnsi="仿宋" w:cs="仿宋" w:hint="eastAsia"/>
            <w:lang w:eastAsia="zh-CN"/>
          </w:rPr>
          <w:t>(五)、员工培训</w:t>
        </w:r>
        <w:r>
          <w:tab/>
        </w:r>
        <w:r>
          <w:fldChar w:fldCharType="begin"/>
        </w:r>
        <w:r>
          <w:instrText xml:space="preserve"> PAGEREF _Toc26931 \h </w:instrText>
        </w:r>
        <w:r>
          <w:fldChar w:fldCharType="separate"/>
        </w:r>
        <w:r>
          <w:t>50</w:t>
        </w:r>
        <w:r>
          <w:fldChar w:fldCharType="end"/>
        </w:r>
      </w:hyperlink>
    </w:p>
    <w:p>
      <w:pPr>
        <w:pStyle w:val="TOC2"/>
        <w:tabs>
          <w:tab w:val="right" w:leader="dot" w:pos="8306"/>
        </w:tabs>
      </w:pPr>
      <w:hyperlink w:anchor="_Toc671" w:history="1">
        <w:r>
          <w:rPr>
            <w:rFonts w:ascii="仿宋" w:eastAsia="仿宋" w:hAnsi="仿宋" w:cs="仿宋" w:hint="eastAsia"/>
            <w:lang w:eastAsia="zh-CN"/>
          </w:rPr>
          <w:t>(六)、项目实施保障</w:t>
        </w:r>
        <w:r>
          <w:tab/>
        </w:r>
        <w:r>
          <w:fldChar w:fldCharType="begin"/>
        </w:r>
        <w:r>
          <w:instrText xml:space="preserve"> PAGEREF _Toc671 \h </w:instrText>
        </w:r>
        <w:r>
          <w:fldChar w:fldCharType="separate"/>
        </w:r>
        <w:r>
          <w:t>51</w:t>
        </w:r>
        <w:r>
          <w:fldChar w:fldCharType="end"/>
        </w:r>
      </w:hyperlink>
    </w:p>
    <w:p>
      <w:pPr>
        <w:pStyle w:val="TOC2"/>
        <w:tabs>
          <w:tab w:val="right" w:leader="dot" w:pos="8306"/>
        </w:tabs>
      </w:pPr>
      <w:hyperlink w:anchor="_Toc23438" w:history="1">
        <w:r>
          <w:rPr>
            <w:rFonts w:ascii="仿宋" w:eastAsia="仿宋" w:hAnsi="仿宋" w:cs="仿宋" w:hint="eastAsia"/>
            <w:lang w:eastAsia="zh-CN"/>
          </w:rPr>
          <w:t>(七)、安全规范管理</w:t>
        </w:r>
        <w:r>
          <w:tab/>
        </w:r>
        <w:r>
          <w:fldChar w:fldCharType="begin"/>
        </w:r>
        <w:r>
          <w:instrText xml:space="preserve"> PAGEREF _Toc23438 \h </w:instrText>
        </w:r>
        <w:r>
          <w:fldChar w:fldCharType="separate"/>
        </w:r>
        <w:r>
          <w:t>52</w:t>
        </w:r>
        <w:r>
          <w:fldChar w:fldCharType="end"/>
        </w:r>
      </w:hyperlink>
    </w:p>
    <w:p>
      <w:pPr>
        <w:pStyle w:val="TOC1"/>
        <w:tabs>
          <w:tab w:val="right" w:leader="dot" w:pos="8306"/>
        </w:tabs>
      </w:pPr>
      <w:hyperlink w:anchor="_Toc3864" w:history="1">
        <w:r>
          <w:rPr>
            <w:rFonts w:ascii="仿宋" w:eastAsia="仿宋" w:hAnsi="仿宋" w:cs="仿宋" w:hint="eastAsia"/>
            <w:lang w:eastAsia="zh-CN"/>
          </w:rPr>
          <w:t>十二、经济效益与社会效益优化</w:t>
        </w:r>
        <w:r>
          <w:tab/>
        </w:r>
        <w:r>
          <w:fldChar w:fldCharType="begin"/>
        </w:r>
        <w:r>
          <w:instrText xml:space="preserve"> PAGEREF _Toc3864 \h </w:instrText>
        </w:r>
        <w:r>
          <w:fldChar w:fldCharType="separate"/>
        </w:r>
        <w:r>
          <w:t>53</w:t>
        </w:r>
        <w:r>
          <w:fldChar w:fldCharType="end"/>
        </w:r>
      </w:hyperlink>
    </w:p>
    <w:p>
      <w:pPr>
        <w:pStyle w:val="TOC2"/>
        <w:tabs>
          <w:tab w:val="right" w:leader="dot" w:pos="8306"/>
        </w:tabs>
      </w:pPr>
      <w:hyperlink w:anchor="_Toc28579" w:history="1">
        <w:r>
          <w:rPr>
            <w:rFonts w:ascii="仿宋" w:eastAsia="仿宋" w:hAnsi="仿宋" w:cs="仿宋" w:hint="eastAsia"/>
            <w:lang w:eastAsia="zh-CN"/>
          </w:rPr>
          <w:t>(一)、经济效益提升策略</w:t>
        </w:r>
        <w:r>
          <w:tab/>
        </w:r>
        <w:r>
          <w:fldChar w:fldCharType="begin"/>
        </w:r>
        <w:r>
          <w:instrText xml:space="preserve"> PAGEREF _Toc28579 \h </w:instrText>
        </w:r>
        <w:r>
          <w:fldChar w:fldCharType="separate"/>
        </w:r>
        <w:r>
          <w:t>53</w:t>
        </w:r>
        <w:r>
          <w:fldChar w:fldCharType="end"/>
        </w:r>
      </w:hyperlink>
    </w:p>
    <w:p>
      <w:pPr>
        <w:pStyle w:val="TOC2"/>
        <w:tabs>
          <w:tab w:val="right" w:leader="dot" w:pos="8306"/>
        </w:tabs>
      </w:pPr>
      <w:hyperlink w:anchor="_Toc31226" w:history="1">
        <w:r>
          <w:rPr>
            <w:rFonts w:ascii="仿宋" w:eastAsia="仿宋" w:hAnsi="仿宋" w:cs="仿宋" w:hint="eastAsia"/>
            <w:lang w:eastAsia="zh-CN"/>
          </w:rPr>
          <w:t>(二)、社会效益增强方案</w:t>
        </w:r>
        <w:r>
          <w:tab/>
        </w:r>
        <w:r>
          <w:fldChar w:fldCharType="begin"/>
        </w:r>
        <w:r>
          <w:instrText xml:space="preserve"> PAGEREF _Toc31226 \h </w:instrText>
        </w:r>
        <w:r>
          <w:fldChar w:fldCharType="separate"/>
        </w:r>
        <w:r>
          <w:t>54</w:t>
        </w:r>
        <w:r>
          <w:fldChar w:fldCharType="end"/>
        </w:r>
      </w:hyperlink>
    </w:p>
    <w:p>
      <w:pPr>
        <w:pStyle w:val="TOC1"/>
        <w:tabs>
          <w:tab w:val="right" w:leader="dot" w:pos="8306"/>
        </w:tabs>
      </w:pPr>
      <w:hyperlink w:anchor="_Toc16066" w:history="1">
        <w:r>
          <w:rPr>
            <w:rFonts w:ascii="仿宋" w:eastAsia="仿宋" w:hAnsi="仿宋" w:cs="仿宋" w:hint="eastAsia"/>
            <w:lang w:eastAsia="zh-CN"/>
          </w:rPr>
          <w:t>十三、合作与交流机制建立</w:t>
        </w:r>
        <w:r>
          <w:tab/>
        </w:r>
        <w:r>
          <w:fldChar w:fldCharType="begin"/>
        </w:r>
        <w:r>
          <w:instrText xml:space="preserve"> PAGEREF _Toc16066 \h </w:instrText>
        </w:r>
        <w:r>
          <w:fldChar w:fldCharType="separate"/>
        </w:r>
        <w:r>
          <w:t>55</w:t>
        </w:r>
        <w:r>
          <w:fldChar w:fldCharType="end"/>
        </w:r>
      </w:hyperlink>
    </w:p>
    <w:p>
      <w:pPr>
        <w:pStyle w:val="TOC2"/>
        <w:tabs>
          <w:tab w:val="right" w:leader="dot" w:pos="8306"/>
        </w:tabs>
      </w:pPr>
      <w:hyperlink w:anchor="_Toc19954" w:history="1">
        <w:r>
          <w:rPr>
            <w:rFonts w:ascii="仿宋" w:eastAsia="仿宋" w:hAnsi="仿宋" w:cs="仿宋" w:hint="eastAsia"/>
            <w:lang w:eastAsia="zh-CN"/>
          </w:rPr>
          <w:t>(一)、合作伙伴选择与合作方式</w:t>
        </w:r>
        <w:r>
          <w:tab/>
        </w:r>
        <w:r>
          <w:fldChar w:fldCharType="begin"/>
        </w:r>
        <w:r>
          <w:instrText xml:space="preserve"> PAGEREF _Toc19954 \h </w:instrText>
        </w:r>
        <w:r>
          <w:fldChar w:fldCharType="separate"/>
        </w:r>
        <w:r>
          <w:t>55</w:t>
        </w:r>
        <w:r>
          <w:fldChar w:fldCharType="end"/>
        </w:r>
      </w:hyperlink>
    </w:p>
    <w:p>
      <w:pPr>
        <w:pStyle w:val="TOC2"/>
        <w:tabs>
          <w:tab w:val="right" w:leader="dot" w:pos="8306"/>
        </w:tabs>
      </w:pPr>
      <w:hyperlink w:anchor="_Toc11515" w:history="1">
        <w:r>
          <w:rPr>
            <w:rFonts w:ascii="仿宋" w:eastAsia="仿宋" w:hAnsi="仿宋" w:cs="仿宋" w:hint="eastAsia"/>
            <w:lang w:eastAsia="zh-CN"/>
          </w:rPr>
          <w:t>(二)、交流与合作平台搭建</w:t>
        </w:r>
        <w:r>
          <w:tab/>
        </w:r>
        <w:r>
          <w:fldChar w:fldCharType="begin"/>
        </w:r>
        <w:r>
          <w:instrText xml:space="preserve"> PAGEREF _Toc11515 \h </w:instrText>
        </w:r>
        <w:r>
          <w:fldChar w:fldCharType="separate"/>
        </w:r>
        <w:r>
          <w:t>56</w:t>
        </w:r>
        <w:r>
          <w:fldChar w:fldCharType="end"/>
        </w:r>
      </w:hyperlink>
    </w:p>
    <w:p>
      <w:pPr>
        <w:pStyle w:val="TOC1"/>
        <w:tabs>
          <w:tab w:val="right" w:leader="dot" w:pos="8306"/>
        </w:tabs>
      </w:pPr>
      <w:hyperlink w:anchor="_Toc14981" w:history="1">
        <w:r>
          <w:rPr>
            <w:rFonts w:ascii="仿宋" w:eastAsia="仿宋" w:hAnsi="仿宋" w:cs="仿宋" w:hint="eastAsia"/>
            <w:lang w:eastAsia="zh-CN"/>
          </w:rPr>
          <w:t>十四、法律法规与政策遵循</w:t>
        </w:r>
        <w:r>
          <w:tab/>
        </w:r>
        <w:r>
          <w:fldChar w:fldCharType="begin"/>
        </w:r>
        <w:r>
          <w:instrText xml:space="preserve"> PAGEREF _Toc14981 \h </w:instrText>
        </w:r>
        <w:r>
          <w:fldChar w:fldCharType="separate"/>
        </w:r>
        <w:r>
          <w:t>58</w:t>
        </w:r>
        <w:r>
          <w:fldChar w:fldCharType="end"/>
        </w:r>
      </w:hyperlink>
    </w:p>
    <w:p>
      <w:pPr>
        <w:pStyle w:val="TOC2"/>
        <w:tabs>
          <w:tab w:val="right" w:leader="dot" w:pos="8306"/>
        </w:tabs>
      </w:pPr>
      <w:hyperlink w:anchor="_Toc24747" w:history="1">
        <w:r>
          <w:rPr>
            <w:rFonts w:ascii="仿宋" w:eastAsia="仿宋" w:hAnsi="仿宋" w:cs="仿宋" w:hint="eastAsia"/>
            <w:lang w:eastAsia="zh-CN"/>
          </w:rPr>
          <w:t>(一)、法律法规遵守</w:t>
        </w:r>
        <w:r>
          <w:tab/>
        </w:r>
        <w:r>
          <w:fldChar w:fldCharType="begin"/>
        </w:r>
        <w:r>
          <w:instrText xml:space="preserve"> PAGEREF _Toc24747 \h </w:instrText>
        </w:r>
        <w:r>
          <w:fldChar w:fldCharType="separate"/>
        </w:r>
        <w:r>
          <w:t>58</w:t>
        </w:r>
        <w:r>
          <w:fldChar w:fldCharType="end"/>
        </w:r>
      </w:hyperlink>
    </w:p>
    <w:p>
      <w:pPr>
        <w:pStyle w:val="TOC2"/>
        <w:tabs>
          <w:tab w:val="right" w:leader="dot" w:pos="8306"/>
        </w:tabs>
      </w:pPr>
      <w:hyperlink w:anchor="_Toc21980" w:history="1">
        <w:r>
          <w:rPr>
            <w:rFonts w:ascii="仿宋" w:eastAsia="仿宋" w:hAnsi="仿宋" w:cs="仿宋" w:hint="eastAsia"/>
            <w:lang w:eastAsia="zh-CN"/>
          </w:rPr>
          <w:t>(二)、政策导向与利用</w:t>
        </w:r>
        <w:r>
          <w:tab/>
        </w:r>
        <w:r>
          <w:fldChar w:fldCharType="begin"/>
        </w:r>
        <w:r>
          <w:instrText xml:space="preserve"> PAGEREF _Toc21980 \h </w:instrText>
        </w:r>
        <w:r>
          <w:fldChar w:fldCharType="separate"/>
        </w:r>
        <w:r>
          <w:t>59</w:t>
        </w:r>
        <w:r>
          <w:fldChar w:fldCharType="end"/>
        </w:r>
      </w:hyperlink>
    </w:p>
    <w:p>
      <w:pPr>
        <w:pStyle w:val="TOC1"/>
        <w:tabs>
          <w:tab w:val="right" w:leader="dot" w:pos="8306"/>
        </w:tabs>
      </w:pPr>
      <w:hyperlink w:anchor="_Toc911" w:history="1">
        <w:r>
          <w:rPr>
            <w:rFonts w:ascii="仿宋" w:eastAsia="仿宋" w:hAnsi="仿宋" w:cs="仿宋" w:hint="eastAsia"/>
            <w:lang w:eastAsia="zh-CN"/>
          </w:rPr>
          <w:t>十五、人力资源管理与开发</w:t>
        </w:r>
        <w:r>
          <w:tab/>
        </w:r>
        <w:r>
          <w:fldChar w:fldCharType="begin"/>
        </w:r>
        <w:r>
          <w:instrText xml:space="preserve"> PAGEREF _Toc911 \h </w:instrText>
        </w:r>
        <w:r>
          <w:fldChar w:fldCharType="separate"/>
        </w:r>
        <w:r>
          <w:t>60</w:t>
        </w:r>
        <w:r>
          <w:fldChar w:fldCharType="end"/>
        </w:r>
      </w:hyperlink>
    </w:p>
    <w:p>
      <w:pPr>
        <w:pStyle w:val="TOC2"/>
        <w:tabs>
          <w:tab w:val="right" w:leader="dot" w:pos="8306"/>
        </w:tabs>
      </w:pPr>
      <w:hyperlink w:anchor="_Toc17939" w:history="1">
        <w:r>
          <w:rPr>
            <w:rFonts w:ascii="仿宋" w:eastAsia="仿宋" w:hAnsi="仿宋" w:cs="仿宋" w:hint="eastAsia"/>
            <w:lang w:eastAsia="zh-CN"/>
          </w:rPr>
          <w:t>(一)、人力资源规划</w:t>
        </w:r>
        <w:r>
          <w:tab/>
        </w:r>
        <w:r>
          <w:fldChar w:fldCharType="begin"/>
        </w:r>
        <w:r>
          <w:instrText xml:space="preserve"> PAGEREF _Toc17939 \h </w:instrText>
        </w:r>
        <w:r>
          <w:fldChar w:fldCharType="separate"/>
        </w:r>
        <w:r>
          <w:t>60</w:t>
        </w:r>
        <w:r>
          <w:fldChar w:fldCharType="end"/>
        </w:r>
      </w:hyperlink>
    </w:p>
    <w:p>
      <w:pPr>
        <w:pStyle w:val="TOC2"/>
        <w:tabs>
          <w:tab w:val="right" w:leader="dot" w:pos="8306"/>
        </w:tabs>
      </w:pPr>
      <w:hyperlink w:anchor="_Toc349" w:history="1">
        <w:r>
          <w:rPr>
            <w:rFonts w:ascii="仿宋" w:eastAsia="仿宋" w:hAnsi="仿宋" w:cs="仿宋" w:hint="eastAsia"/>
            <w:lang w:eastAsia="zh-CN"/>
          </w:rPr>
          <w:t>(二)、人力资源开发与培训</w:t>
        </w:r>
        <w:r>
          <w:tab/>
        </w:r>
        <w:r>
          <w:fldChar w:fldCharType="begin"/>
        </w:r>
        <w:r>
          <w:instrText xml:space="preserve"> PAGEREF _Toc349 \h </w:instrText>
        </w:r>
        <w:r>
          <w:fldChar w:fldCharType="separate"/>
        </w:r>
        <w:r>
          <w:t>62</w:t>
        </w:r>
        <w:r>
          <w:fldChar w:fldCharType="end"/>
        </w:r>
      </w:hyperlink>
    </w:p>
    <w:p>
      <w:pPr>
        <w:pStyle w:val="TOC1"/>
        <w:tabs>
          <w:tab w:val="right" w:leader="dot" w:pos="8306"/>
        </w:tabs>
      </w:pPr>
      <w:hyperlink w:anchor="_Toc21995" w:history="1">
        <w:r>
          <w:rPr>
            <w:rFonts w:ascii="仿宋" w:eastAsia="仿宋" w:hAnsi="仿宋" w:cs="仿宋" w:hint="eastAsia"/>
            <w:lang w:eastAsia="zh-CN"/>
          </w:rPr>
          <w:t>十六、创新驱动与持续发展</w:t>
        </w:r>
        <w:r>
          <w:tab/>
        </w:r>
        <w:r>
          <w:fldChar w:fldCharType="begin"/>
        </w:r>
        <w:r>
          <w:instrText xml:space="preserve"> PAGEREF _Toc21995 \h </w:instrText>
        </w:r>
        <w:r>
          <w:fldChar w:fldCharType="separate"/>
        </w:r>
        <w:r>
          <w:t>64</w:t>
        </w:r>
        <w:r>
          <w:fldChar w:fldCharType="end"/>
        </w:r>
      </w:hyperlink>
    </w:p>
    <w:p>
      <w:pPr>
        <w:pStyle w:val="TOC2"/>
        <w:tabs>
          <w:tab w:val="right" w:leader="dot" w:pos="8306"/>
        </w:tabs>
      </w:pPr>
      <w:hyperlink w:anchor="_Toc22576" w:history="1">
        <w:r>
          <w:rPr>
            <w:rFonts w:ascii="仿宋" w:eastAsia="仿宋" w:hAnsi="仿宋" w:cs="仿宋" w:hint="eastAsia"/>
            <w:lang w:eastAsia="zh-CN"/>
          </w:rPr>
          <w:t>(一)、创新驱动战略实施</w:t>
        </w:r>
        <w:r>
          <w:tab/>
        </w:r>
        <w:r>
          <w:fldChar w:fldCharType="begin"/>
        </w:r>
        <w:r>
          <w:instrText xml:space="preserve"> PAGEREF _Toc22576 \h </w:instrText>
        </w:r>
        <w:r>
          <w:fldChar w:fldCharType="separate"/>
        </w:r>
        <w:r>
          <w:t>64</w:t>
        </w:r>
        <w:r>
          <w:fldChar w:fldCharType="end"/>
        </w:r>
      </w:hyperlink>
    </w:p>
    <w:p>
      <w:pPr>
        <w:pStyle w:val="TOC2"/>
        <w:tabs>
          <w:tab w:val="right" w:leader="dot" w:pos="8306"/>
        </w:tabs>
      </w:pPr>
      <w:hyperlink w:anchor="_Toc22533" w:history="1">
        <w:r>
          <w:rPr>
            <w:rFonts w:ascii="仿宋" w:eastAsia="仿宋" w:hAnsi="仿宋" w:cs="仿宋" w:hint="eastAsia"/>
            <w:lang w:eastAsia="zh-CN"/>
          </w:rPr>
          <w:t>(二)、持续发展路径探索</w:t>
        </w:r>
        <w:r>
          <w:tab/>
        </w:r>
        <w:r>
          <w:fldChar w:fldCharType="begin"/>
        </w:r>
        <w:r>
          <w:instrText xml:space="preserve"> PAGEREF _Toc22533 \h </w:instrText>
        </w:r>
        <w:r>
          <w:fldChar w:fldCharType="separate"/>
        </w:r>
        <w:r>
          <w:t>66</w:t>
        </w:r>
        <w:r>
          <w:fldChar w:fldCharType="end"/>
        </w:r>
      </w:hyperlink>
    </w:p>
    <w:p>
      <w:pPr>
        <w:pStyle w:val="TOC1"/>
        <w:tabs>
          <w:tab w:val="right" w:leader="dot" w:pos="8306"/>
        </w:tabs>
      </w:pPr>
      <w:hyperlink w:anchor="_Toc29002" w:history="1">
        <w:r>
          <w:rPr>
            <w:rFonts w:ascii="仿宋" w:eastAsia="仿宋" w:hAnsi="仿宋" w:cs="仿宋" w:hint="eastAsia"/>
            <w:lang w:eastAsia="zh-CN"/>
          </w:rPr>
          <w:t>十七、设施与设备管理</w:t>
        </w:r>
        <w:r>
          <w:tab/>
        </w:r>
        <w:r>
          <w:fldChar w:fldCharType="begin"/>
        </w:r>
        <w:r>
          <w:instrText xml:space="preserve"> PAGEREF _Toc29002 \h </w:instrText>
        </w:r>
        <w:r>
          <w:fldChar w:fldCharType="separate"/>
        </w:r>
        <w:r>
          <w:t>70</w:t>
        </w:r>
        <w:r>
          <w:fldChar w:fldCharType="end"/>
        </w:r>
      </w:hyperlink>
    </w:p>
    <w:p>
      <w:pPr>
        <w:pStyle w:val="TOC2"/>
        <w:tabs>
          <w:tab w:val="right" w:leader="dot" w:pos="8306"/>
        </w:tabs>
      </w:pPr>
      <w:hyperlink w:anchor="_Toc5402" w:history="1">
        <w:r>
          <w:rPr>
            <w:rFonts w:ascii="仿宋" w:eastAsia="仿宋" w:hAnsi="仿宋" w:cs="仿宋" w:hint="eastAsia"/>
            <w:lang w:eastAsia="zh-CN"/>
          </w:rPr>
          <w:t>(一)、设施规划与配置</w:t>
        </w:r>
        <w:r>
          <w:tab/>
        </w:r>
        <w:r>
          <w:fldChar w:fldCharType="begin"/>
        </w:r>
        <w:r>
          <w:instrText xml:space="preserve"> PAGEREF _Toc5402 \h </w:instrText>
        </w:r>
        <w:r>
          <w:fldChar w:fldCharType="separate"/>
        </w:r>
        <w:r>
          <w:t>70</w:t>
        </w:r>
        <w:r>
          <w:fldChar w:fldCharType="end"/>
        </w:r>
      </w:hyperlink>
    </w:p>
    <w:p>
      <w:pPr>
        <w:pStyle w:val="TOC2"/>
        <w:tabs>
          <w:tab w:val="right" w:leader="dot" w:pos="8306"/>
        </w:tabs>
      </w:pPr>
      <w:hyperlink w:anchor="_Toc27901" w:history="1">
        <w:r>
          <w:rPr>
            <w:rFonts w:ascii="仿宋" w:eastAsia="仿宋" w:hAnsi="仿宋" w:cs="仿宋" w:hint="eastAsia"/>
            <w:lang w:eastAsia="zh-CN"/>
          </w:rPr>
          <w:t>(二)、设备采购与维护管理</w:t>
        </w:r>
        <w:r>
          <w:tab/>
        </w:r>
        <w:r>
          <w:fldChar w:fldCharType="begin"/>
        </w:r>
        <w:r>
          <w:instrText xml:space="preserve"> PAGEREF _Toc27901 \h </w:instrText>
        </w:r>
        <w:r>
          <w:fldChar w:fldCharType="separate"/>
        </w:r>
        <w:r>
          <w:t>70</w:t>
        </w:r>
        <w:r>
          <w:fldChar w:fldCharType="end"/>
        </w:r>
      </w:hyperlink>
    </w:p>
    <w:p>
      <w:pPr>
        <w:pStyle w:val="TOC2"/>
        <w:tabs>
          <w:tab w:val="right" w:leader="dot" w:pos="8306"/>
        </w:tabs>
      </w:pPr>
      <w:hyperlink w:anchor="_Toc9417" w:history="1">
        <w:r>
          <w:rPr>
            <w:rFonts w:ascii="仿宋" w:eastAsia="仿宋" w:hAnsi="仿宋" w:cs="仿宋" w:hint="eastAsia"/>
            <w:lang w:eastAsia="zh-CN"/>
          </w:rPr>
          <w:t>(三)、设施设备升级策略</w:t>
        </w:r>
        <w:r>
          <w:tab/>
        </w:r>
        <w:r>
          <w:fldChar w:fldCharType="begin"/>
        </w:r>
        <w:r>
          <w:instrText xml:space="preserve"> PAGEREF _Toc9417 \h </w:instrText>
        </w:r>
        <w:r>
          <w:fldChar w:fldCharType="separate"/>
        </w:r>
        <w:r>
          <w:t>71</w:t>
        </w:r>
        <w:r>
          <w:fldChar w:fldCharType="end"/>
        </w:r>
      </w:hyperlink>
    </w:p>
    <w:p>
      <w:pPr>
        <w:pStyle w:val="TOC1"/>
        <w:tabs>
          <w:tab w:val="right" w:leader="dot" w:pos="8306"/>
        </w:tabs>
      </w:pPr>
      <w:hyperlink w:anchor="_Toc25270" w:history="1">
        <w:r>
          <w:rPr>
            <w:rFonts w:ascii="仿宋" w:eastAsia="仿宋" w:hAnsi="仿宋" w:cs="仿宋" w:hint="eastAsia"/>
            <w:lang w:eastAsia="zh-CN"/>
          </w:rPr>
          <w:t>十八、质量管理与控制</w:t>
        </w:r>
        <w:r>
          <w:tab/>
        </w:r>
        <w:r>
          <w:fldChar w:fldCharType="begin"/>
        </w:r>
        <w:r>
          <w:instrText xml:space="preserve"> PAGEREF _Toc25270 \h </w:instrText>
        </w:r>
        <w:r>
          <w:fldChar w:fldCharType="separate"/>
        </w:r>
        <w:r>
          <w:t>72</w:t>
        </w:r>
        <w:r>
          <w:fldChar w:fldCharType="end"/>
        </w:r>
      </w:hyperlink>
    </w:p>
    <w:p>
      <w:pPr>
        <w:pStyle w:val="TOC2"/>
        <w:tabs>
          <w:tab w:val="right" w:leader="dot" w:pos="8306"/>
        </w:tabs>
      </w:pPr>
      <w:hyperlink w:anchor="_Toc19949" w:history="1">
        <w:r>
          <w:rPr>
            <w:rFonts w:ascii="仿宋" w:eastAsia="仿宋" w:hAnsi="仿宋" w:cs="仿宋" w:hint="eastAsia"/>
            <w:lang w:eastAsia="zh-CN"/>
          </w:rPr>
          <w:t>(一)、质量管理体系建设</w:t>
        </w:r>
        <w:r>
          <w:tab/>
        </w:r>
        <w:r>
          <w:fldChar w:fldCharType="begin"/>
        </w:r>
        <w:r>
          <w:instrText xml:space="preserve"> PAGEREF _Toc19949 \h </w:instrText>
        </w:r>
        <w:r>
          <w:fldChar w:fldCharType="separate"/>
        </w:r>
        <w:r>
          <w:t>72</w:t>
        </w:r>
        <w:r>
          <w:fldChar w:fldCharType="end"/>
        </w:r>
      </w:hyperlink>
    </w:p>
    <w:p>
      <w:pPr>
        <w:pStyle w:val="TOC2"/>
        <w:tabs>
          <w:tab w:val="right" w:leader="dot" w:pos="8306"/>
        </w:tabs>
      </w:pPr>
      <w:hyperlink w:anchor="_Toc24189" w:history="1">
        <w:r>
          <w:rPr>
            <w:rFonts w:ascii="仿宋" w:eastAsia="仿宋" w:hAnsi="仿宋" w:cs="仿宋" w:hint="eastAsia"/>
            <w:lang w:eastAsia="zh-CN"/>
          </w:rPr>
          <w:t>(二)、质量控制措施</w:t>
        </w:r>
        <w:r>
          <w:tab/>
        </w:r>
        <w:r>
          <w:fldChar w:fldCharType="begin"/>
        </w:r>
        <w:r>
          <w:instrText xml:space="preserve"> PAGEREF _Toc24189 \h </w:instrText>
        </w:r>
        <w:r>
          <w:fldChar w:fldCharType="separate"/>
        </w:r>
        <w:r>
          <w:t>73</w:t>
        </w:r>
        <w:r>
          <w:fldChar w:fldCharType="end"/>
        </w:r>
      </w:hyperlink>
    </w:p>
    <w:p>
      <w:pPr>
        <w:pStyle w:val="TOC1"/>
        <w:tabs>
          <w:tab w:val="right" w:leader="dot" w:pos="8306"/>
        </w:tabs>
      </w:pPr>
      <w:hyperlink w:anchor="_Toc12961" w:history="1">
        <w:r>
          <w:rPr>
            <w:rFonts w:ascii="仿宋" w:eastAsia="仿宋" w:hAnsi="仿宋" w:cs="仿宋" w:hint="eastAsia"/>
            <w:lang w:eastAsia="zh-CN"/>
          </w:rPr>
          <w:t>十九、产业协同与集群发展</w:t>
        </w:r>
        <w:r>
          <w:tab/>
        </w:r>
        <w:r>
          <w:fldChar w:fldCharType="begin"/>
        </w:r>
        <w:r>
          <w:instrText xml:space="preserve"> PAGEREF _Toc12961 \h </w:instrText>
        </w:r>
        <w:r>
          <w:fldChar w:fldCharType="separate"/>
        </w:r>
        <w:r>
          <w:t>74</w:t>
        </w:r>
        <w:r>
          <w:fldChar w:fldCharType="end"/>
        </w:r>
      </w:hyperlink>
    </w:p>
    <w:p>
      <w:pPr>
        <w:pStyle w:val="TOC2"/>
        <w:tabs>
          <w:tab w:val="right" w:leader="dot" w:pos="8306"/>
        </w:tabs>
      </w:pPr>
      <w:hyperlink w:anchor="_Toc28524" w:history="1">
        <w:r>
          <w:rPr>
            <w:rFonts w:ascii="仿宋" w:eastAsia="仿宋" w:hAnsi="仿宋" w:cs="仿宋" w:hint="eastAsia"/>
            <w:lang w:eastAsia="zh-CN"/>
          </w:rPr>
          <w:t>(一)、产业协同机制建设</w:t>
        </w:r>
        <w:r>
          <w:tab/>
        </w:r>
        <w:r>
          <w:fldChar w:fldCharType="begin"/>
        </w:r>
        <w:r>
          <w:instrText xml:space="preserve"> PAGEREF _Toc28524 \h </w:instrText>
        </w:r>
        <w:r>
          <w:fldChar w:fldCharType="separate"/>
        </w:r>
        <w:r>
          <w:t>74</w:t>
        </w:r>
        <w:r>
          <w:fldChar w:fldCharType="end"/>
        </w:r>
      </w:hyperlink>
    </w:p>
    <w:p>
      <w:pPr>
        <w:pStyle w:val="TOC2"/>
        <w:tabs>
          <w:tab w:val="right" w:leader="dot" w:pos="8306"/>
        </w:tabs>
      </w:pPr>
      <w:hyperlink w:anchor="_Toc27989" w:history="1">
        <w:r>
          <w:rPr>
            <w:rFonts w:ascii="仿宋" w:eastAsia="仿宋" w:hAnsi="仿宋" w:cs="仿宋" w:hint="eastAsia"/>
            <w:lang w:eastAsia="zh-CN"/>
          </w:rPr>
          <w:t>(二)、产业集群培育与发展</w:t>
        </w:r>
        <w:r>
          <w:tab/>
        </w:r>
        <w:r>
          <w:fldChar w:fldCharType="begin"/>
        </w:r>
        <w:r>
          <w:instrText xml:space="preserve"> PAGEREF _Toc27989 \h </w:instrText>
        </w:r>
        <w:r>
          <w:fldChar w:fldCharType="separate"/>
        </w:r>
        <w:r>
          <w:t>76</w:t>
        </w:r>
        <w:r>
          <w:fldChar w:fldCharType="end"/>
        </w:r>
      </w:hyperlink>
    </w:p>
    <w:p>
      <w:pPr>
        <w:pStyle w:val="TOC1"/>
        <w:tabs>
          <w:tab w:val="right" w:leader="dot" w:pos="8306"/>
        </w:tabs>
      </w:pPr>
      <w:hyperlink w:anchor="_Toc30443" w:history="1">
        <w:r>
          <w:rPr>
            <w:rFonts w:ascii="仿宋" w:eastAsia="仿宋" w:hAnsi="仿宋" w:cs="仿宋" w:hint="eastAsia"/>
            <w:lang w:eastAsia="zh-CN"/>
          </w:rPr>
          <w:t>二十、企业合规与伦理</w:t>
        </w:r>
        <w:r>
          <w:tab/>
        </w:r>
        <w:r>
          <w:fldChar w:fldCharType="begin"/>
        </w:r>
        <w:r>
          <w:instrText xml:space="preserve"> PAGEREF _Toc30443 \h </w:instrText>
        </w:r>
        <w:r>
          <w:fldChar w:fldCharType="separate"/>
        </w:r>
        <w:r>
          <w:t>76</w:t>
        </w:r>
        <w:r>
          <w:fldChar w:fldCharType="end"/>
        </w:r>
      </w:hyperlink>
    </w:p>
    <w:p>
      <w:pPr>
        <w:pStyle w:val="TOC2"/>
        <w:tabs>
          <w:tab w:val="right" w:leader="dot" w:pos="8306"/>
        </w:tabs>
      </w:pPr>
      <w:hyperlink w:anchor="_Toc12198" w:history="1">
        <w:r>
          <w:rPr>
            <w:rFonts w:ascii="仿宋" w:eastAsia="仿宋" w:hAnsi="仿宋" w:cs="仿宋" w:hint="eastAsia"/>
            <w:lang w:eastAsia="zh-CN"/>
          </w:rPr>
          <w:t>(一)、合规政策与程序</w:t>
        </w:r>
        <w:r>
          <w:tab/>
        </w:r>
        <w:r>
          <w:fldChar w:fldCharType="begin"/>
        </w:r>
        <w:r>
          <w:instrText xml:space="preserve"> PAGEREF _Toc12198 \h </w:instrText>
        </w:r>
        <w:r>
          <w:fldChar w:fldCharType="separate"/>
        </w:r>
        <w:r>
          <w:t>76</w:t>
        </w:r>
        <w:r>
          <w:fldChar w:fldCharType="end"/>
        </w:r>
      </w:hyperlink>
    </w:p>
    <w:p>
      <w:pPr>
        <w:pStyle w:val="TOC2"/>
        <w:tabs>
          <w:tab w:val="right" w:leader="dot" w:pos="8306"/>
        </w:tabs>
      </w:pPr>
      <w:hyperlink w:anchor="_Toc9904" w:history="1">
        <w:r>
          <w:rPr>
            <w:rFonts w:ascii="仿宋" w:eastAsia="仿宋" w:hAnsi="仿宋" w:cs="仿宋" w:hint="eastAsia"/>
            <w:lang w:eastAsia="zh-CN"/>
          </w:rPr>
          <w:t>(二)、伦理规范与培训</w:t>
        </w:r>
        <w:r>
          <w:tab/>
        </w:r>
        <w:r>
          <w:fldChar w:fldCharType="begin"/>
        </w:r>
        <w:r>
          <w:instrText xml:space="preserve"> PAGEREF _Toc9904 \h </w:instrText>
        </w:r>
        <w:r>
          <w:fldChar w:fldCharType="separate"/>
        </w:r>
        <w:r>
          <w:t>78</w:t>
        </w:r>
        <w:r>
          <w:fldChar w:fldCharType="end"/>
        </w:r>
      </w:hyperlink>
    </w:p>
    <w:p>
      <w:pPr>
        <w:pStyle w:val="TOC2"/>
        <w:tabs>
          <w:tab w:val="right" w:leader="dot" w:pos="8306"/>
        </w:tabs>
      </w:pPr>
      <w:hyperlink w:anchor="_Toc14548" w:history="1">
        <w:r>
          <w:rPr>
            <w:rFonts w:ascii="仿宋" w:eastAsia="仿宋" w:hAnsi="仿宋" w:cs="仿宋" w:hint="eastAsia"/>
            <w:lang w:eastAsia="zh-CN"/>
          </w:rPr>
          <w:t>(三)、合规风险评估</w:t>
        </w:r>
        <w:r>
          <w:tab/>
        </w:r>
        <w:r>
          <w:fldChar w:fldCharType="begin"/>
        </w:r>
        <w:r>
          <w:instrText xml:space="preserve"> PAGEREF _Toc14548 \h </w:instrText>
        </w:r>
        <w:r>
          <w:fldChar w:fldCharType="separate"/>
        </w:r>
        <w:r>
          <w:t>78</w:t>
        </w:r>
        <w:r>
          <w:fldChar w:fldCharType="end"/>
        </w:r>
      </w:hyperlink>
    </w:p>
    <w:p>
      <w:pPr>
        <w:pStyle w:val="TOC2"/>
        <w:tabs>
          <w:tab w:val="right" w:leader="dot" w:pos="8306"/>
        </w:tabs>
      </w:pPr>
      <w:hyperlink w:anchor="_Toc19409" w:history="1">
        <w:r>
          <w:rPr>
            <w:rFonts w:ascii="仿宋" w:eastAsia="仿宋" w:hAnsi="仿宋" w:cs="仿宋" w:hint="eastAsia"/>
            <w:lang w:eastAsia="zh-CN"/>
          </w:rPr>
          <w:t>(四)、合规监督与执行</w:t>
        </w:r>
        <w:r>
          <w:tab/>
        </w:r>
        <w:r>
          <w:fldChar w:fldCharType="begin"/>
        </w:r>
        <w:r>
          <w:instrText xml:space="preserve"> PAGEREF _Toc19409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96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4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7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9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健身俱乐部项目与土地用途规划：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健身俱乐部项目的容积率和建筑密度：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用地控制指标通常规定了容积率和建筑密度的要求。对于健身俱乐部项目来说，这将影响建筑物的规模和高度。必须确保项目的设计符合容积率和建筑密度的限制，以遵守用地控制法规。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健身俱乐部项目的建筑线限制：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用地控制指标还可能规定了建筑物与街道或相邻土地的距离，这被称为建筑线限制。健身俱乐部项目必须遵守这些规定，以确保建筑的位置符合法规。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健身俱乐部项目的环境影响和可持续性：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用地控制指标可能包括环境保护要求，例如绿地比例和污染防控措施。对于健身俱乐部项目，这意味着必须考虑如何保护当地生态系统、水资源和空气质量，以确保项目的可持续性。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在整个项目规划和实施过程中，与用地控制指标的合作和遵守是至关重要的。这有助于确保健身俱乐部项目是一个合法、可持续且与城市规划一致的发展项目。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1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健身俱乐部项目需要评估可用地块的规模和形状，以确定是否满足地总体要求。某些城市规划可能要求项目具有特定的地块大小或形状，以适应城市发展的整体格局。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每个城市都有自己的规划目标和愿景，包括住宅区、商业区和工业区的平衡发展。健身俱乐部项目需要与城市规划目标保持一致，以确保项目不会破坏城市的整体规划。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https://d.book118.com/918136003003006050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健身俱乐部项目构思建设方案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2594A"/>
    <w:rsid w:val="710259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13600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2024-03-11T14:38:00Z</dcterms:created>
  <dcterms:modified xsi:type="dcterms:W3CDTF">2024-03-11T14:38:58Z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B536B4108E5948A4AC09427C813D5266_11</vt:lpwstr>
  </property>
  <property fmtid="{D5CDD505-2E9C-101B-9397-08002B2CF9AE}" pid="3" name="KSOProductBuildVer">
    <vt:lpwstr>2052-12.1.0.16250</vt:lpwstr>
  </property>
</Properties>
</file>