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微波介质陶瓷项目建设方案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15" w:history="1">
        <w:r>
          <w:rPr>
            <w:rFonts w:ascii="仿宋" w:eastAsia="仿宋" w:hAnsi="仿宋" w:cs="仿宋" w:hint="eastAsia"/>
            <w:lang w:eastAsia="zh-CN"/>
          </w:rPr>
          <w:t>序言</w:t>
        </w:r>
        <w:r>
          <w:tab/>
        </w:r>
        <w:r>
          <w:fldChar w:fldCharType="begin"/>
        </w:r>
        <w:r>
          <w:instrText xml:space="preserve"> PAGEREF _Toc16915 \h </w:instrText>
        </w:r>
        <w:r>
          <w:fldChar w:fldCharType="separate"/>
        </w:r>
        <w:r>
          <w:t>3</w:t>
        </w:r>
        <w:r>
          <w:fldChar w:fldCharType="end"/>
        </w:r>
      </w:hyperlink>
    </w:p>
    <w:p>
      <w:pPr>
        <w:pStyle w:val="TOC1"/>
        <w:tabs>
          <w:tab w:val="right" w:leader="dot" w:pos="8306"/>
        </w:tabs>
      </w:pPr>
      <w:hyperlink w:anchor="_Toc376" w:history="1">
        <w:r>
          <w:rPr>
            <w:rFonts w:ascii="仿宋" w:eastAsia="仿宋" w:hAnsi="仿宋" w:cs="仿宋" w:hint="eastAsia"/>
            <w:lang w:eastAsia="zh-CN"/>
          </w:rPr>
          <w:t>一、项目选址研究</w:t>
        </w:r>
        <w:r>
          <w:tab/>
        </w:r>
        <w:r>
          <w:fldChar w:fldCharType="begin"/>
        </w:r>
        <w:r>
          <w:instrText xml:space="preserve"> PAGEREF _Toc376 \h </w:instrText>
        </w:r>
        <w:r>
          <w:fldChar w:fldCharType="separate"/>
        </w:r>
        <w:r>
          <w:t>3</w:t>
        </w:r>
        <w:r>
          <w:fldChar w:fldCharType="end"/>
        </w:r>
      </w:hyperlink>
    </w:p>
    <w:p>
      <w:pPr>
        <w:pStyle w:val="TOC2"/>
        <w:tabs>
          <w:tab w:val="right" w:leader="dot" w:pos="8306"/>
        </w:tabs>
      </w:pPr>
      <w:hyperlink w:anchor="_Toc26225" w:history="1">
        <w:r>
          <w:rPr>
            <w:rFonts w:ascii="仿宋" w:eastAsia="仿宋" w:hAnsi="仿宋" w:cs="仿宋" w:hint="eastAsia"/>
            <w:lang w:eastAsia="zh-CN"/>
          </w:rPr>
          <w:t>(一)、项目选址原则</w:t>
        </w:r>
        <w:r>
          <w:tab/>
        </w:r>
        <w:r>
          <w:fldChar w:fldCharType="begin"/>
        </w:r>
        <w:r>
          <w:instrText xml:space="preserve"> PAGEREF _Toc26225 \h </w:instrText>
        </w:r>
        <w:r>
          <w:fldChar w:fldCharType="separate"/>
        </w:r>
        <w:r>
          <w:t>3</w:t>
        </w:r>
        <w:r>
          <w:fldChar w:fldCharType="end"/>
        </w:r>
      </w:hyperlink>
    </w:p>
    <w:p>
      <w:pPr>
        <w:pStyle w:val="TOC2"/>
        <w:tabs>
          <w:tab w:val="right" w:leader="dot" w:pos="8306"/>
        </w:tabs>
      </w:pPr>
      <w:hyperlink w:anchor="_Toc11454" w:history="1">
        <w:r>
          <w:rPr>
            <w:rFonts w:ascii="仿宋" w:eastAsia="仿宋" w:hAnsi="仿宋" w:cs="仿宋" w:hint="eastAsia"/>
            <w:lang w:eastAsia="zh-CN"/>
          </w:rPr>
          <w:t>(二)、项目选址</w:t>
        </w:r>
        <w:r>
          <w:tab/>
        </w:r>
        <w:r>
          <w:fldChar w:fldCharType="begin"/>
        </w:r>
        <w:r>
          <w:instrText xml:space="preserve"> PAGEREF _Toc11454 \h </w:instrText>
        </w:r>
        <w:r>
          <w:fldChar w:fldCharType="separate"/>
        </w:r>
        <w:r>
          <w:t>6</w:t>
        </w:r>
        <w:r>
          <w:fldChar w:fldCharType="end"/>
        </w:r>
      </w:hyperlink>
    </w:p>
    <w:p>
      <w:pPr>
        <w:pStyle w:val="TOC2"/>
        <w:tabs>
          <w:tab w:val="right" w:leader="dot" w:pos="8306"/>
        </w:tabs>
      </w:pPr>
      <w:hyperlink w:anchor="_Toc7710" w:history="1">
        <w:r>
          <w:rPr>
            <w:rFonts w:ascii="仿宋" w:eastAsia="仿宋" w:hAnsi="仿宋" w:cs="仿宋" w:hint="eastAsia"/>
            <w:lang w:eastAsia="zh-CN"/>
          </w:rPr>
          <w:t>(三)、建设条件分析</w:t>
        </w:r>
        <w:r>
          <w:tab/>
        </w:r>
        <w:r>
          <w:fldChar w:fldCharType="begin"/>
        </w:r>
        <w:r>
          <w:instrText xml:space="preserve"> PAGEREF _Toc7710 \h </w:instrText>
        </w:r>
        <w:r>
          <w:fldChar w:fldCharType="separate"/>
        </w:r>
        <w:r>
          <w:t>8</w:t>
        </w:r>
        <w:r>
          <w:fldChar w:fldCharType="end"/>
        </w:r>
      </w:hyperlink>
    </w:p>
    <w:p>
      <w:pPr>
        <w:pStyle w:val="TOC2"/>
        <w:tabs>
          <w:tab w:val="right" w:leader="dot" w:pos="8306"/>
        </w:tabs>
      </w:pPr>
      <w:hyperlink w:anchor="_Toc20823" w:history="1">
        <w:r>
          <w:rPr>
            <w:rFonts w:ascii="仿宋" w:eastAsia="仿宋" w:hAnsi="仿宋" w:cs="仿宋" w:hint="eastAsia"/>
            <w:lang w:eastAsia="zh-CN"/>
          </w:rPr>
          <w:t>(四)、用地控制指标</w:t>
        </w:r>
        <w:r>
          <w:tab/>
        </w:r>
        <w:r>
          <w:fldChar w:fldCharType="begin"/>
        </w:r>
        <w:r>
          <w:instrText xml:space="preserve"> PAGEREF _Toc20823 \h </w:instrText>
        </w:r>
        <w:r>
          <w:fldChar w:fldCharType="separate"/>
        </w:r>
        <w:r>
          <w:t>10</w:t>
        </w:r>
        <w:r>
          <w:fldChar w:fldCharType="end"/>
        </w:r>
      </w:hyperlink>
    </w:p>
    <w:p>
      <w:pPr>
        <w:pStyle w:val="TOC2"/>
        <w:tabs>
          <w:tab w:val="right" w:leader="dot" w:pos="8306"/>
        </w:tabs>
      </w:pPr>
      <w:hyperlink w:anchor="_Toc25870" w:history="1">
        <w:r>
          <w:rPr>
            <w:rFonts w:ascii="仿宋" w:eastAsia="仿宋" w:hAnsi="仿宋" w:cs="仿宋" w:hint="eastAsia"/>
            <w:lang w:eastAsia="zh-CN"/>
          </w:rPr>
          <w:t>(五)、地总体要求</w:t>
        </w:r>
        <w:r>
          <w:tab/>
        </w:r>
        <w:r>
          <w:fldChar w:fldCharType="begin"/>
        </w:r>
        <w:r>
          <w:instrText xml:space="preserve"> PAGEREF _Toc25870 \h </w:instrText>
        </w:r>
        <w:r>
          <w:fldChar w:fldCharType="separate"/>
        </w:r>
        <w:r>
          <w:t>11</w:t>
        </w:r>
        <w:r>
          <w:fldChar w:fldCharType="end"/>
        </w:r>
      </w:hyperlink>
    </w:p>
    <w:p>
      <w:pPr>
        <w:pStyle w:val="TOC2"/>
        <w:tabs>
          <w:tab w:val="right" w:leader="dot" w:pos="8306"/>
        </w:tabs>
      </w:pPr>
      <w:hyperlink w:anchor="_Toc6003" w:history="1">
        <w:r>
          <w:rPr>
            <w:rFonts w:ascii="仿宋" w:eastAsia="仿宋" w:hAnsi="仿宋" w:cs="仿宋" w:hint="eastAsia"/>
            <w:lang w:eastAsia="zh-CN"/>
          </w:rPr>
          <w:t>(六)、节约用地措施</w:t>
        </w:r>
        <w:r>
          <w:tab/>
        </w:r>
        <w:r>
          <w:fldChar w:fldCharType="begin"/>
        </w:r>
        <w:r>
          <w:instrText xml:space="preserve"> PAGEREF _Toc6003 \h </w:instrText>
        </w:r>
        <w:r>
          <w:fldChar w:fldCharType="separate"/>
        </w:r>
        <w:r>
          <w:t>12</w:t>
        </w:r>
        <w:r>
          <w:fldChar w:fldCharType="end"/>
        </w:r>
      </w:hyperlink>
    </w:p>
    <w:p>
      <w:pPr>
        <w:pStyle w:val="TOC2"/>
        <w:tabs>
          <w:tab w:val="right" w:leader="dot" w:pos="8306"/>
        </w:tabs>
      </w:pPr>
      <w:hyperlink w:anchor="_Toc5781" w:history="1">
        <w:r>
          <w:rPr>
            <w:rFonts w:ascii="仿宋" w:eastAsia="仿宋" w:hAnsi="仿宋" w:cs="仿宋" w:hint="eastAsia"/>
            <w:lang w:eastAsia="zh-CN"/>
          </w:rPr>
          <w:t>(七)、选址综合评价</w:t>
        </w:r>
        <w:r>
          <w:tab/>
        </w:r>
        <w:r>
          <w:fldChar w:fldCharType="begin"/>
        </w:r>
        <w:r>
          <w:instrText xml:space="preserve"> PAGEREF _Toc5781 \h </w:instrText>
        </w:r>
        <w:r>
          <w:fldChar w:fldCharType="separate"/>
        </w:r>
        <w:r>
          <w:t>14</w:t>
        </w:r>
        <w:r>
          <w:fldChar w:fldCharType="end"/>
        </w:r>
      </w:hyperlink>
    </w:p>
    <w:p>
      <w:pPr>
        <w:pStyle w:val="TOC1"/>
        <w:tabs>
          <w:tab w:val="right" w:leader="dot" w:pos="8306"/>
        </w:tabs>
      </w:pPr>
      <w:hyperlink w:anchor="_Toc31089" w:history="1">
        <w:r>
          <w:rPr>
            <w:rFonts w:ascii="仿宋" w:eastAsia="仿宋" w:hAnsi="仿宋" w:cs="仿宋" w:hint="eastAsia"/>
            <w:lang w:eastAsia="zh-CN"/>
          </w:rPr>
          <w:t>二、经济影响分析</w:t>
        </w:r>
        <w:r>
          <w:tab/>
        </w:r>
        <w:r>
          <w:fldChar w:fldCharType="begin"/>
        </w:r>
        <w:r>
          <w:instrText xml:space="preserve"> PAGEREF _Toc31089 \h </w:instrText>
        </w:r>
        <w:r>
          <w:fldChar w:fldCharType="separate"/>
        </w:r>
        <w:r>
          <w:t>15</w:t>
        </w:r>
        <w:r>
          <w:fldChar w:fldCharType="end"/>
        </w:r>
      </w:hyperlink>
    </w:p>
    <w:p>
      <w:pPr>
        <w:pStyle w:val="TOC2"/>
        <w:tabs>
          <w:tab w:val="right" w:leader="dot" w:pos="8306"/>
        </w:tabs>
      </w:pPr>
      <w:hyperlink w:anchor="_Toc1667" w:history="1">
        <w:r>
          <w:rPr>
            <w:rFonts w:ascii="仿宋" w:eastAsia="仿宋" w:hAnsi="仿宋" w:cs="仿宋" w:hint="eastAsia"/>
            <w:lang w:eastAsia="zh-CN"/>
          </w:rPr>
          <w:t>(一)、经济费用效益或费用效果分析</w:t>
        </w:r>
        <w:r>
          <w:tab/>
        </w:r>
        <w:r>
          <w:fldChar w:fldCharType="begin"/>
        </w:r>
        <w:r>
          <w:instrText xml:space="preserve"> PAGEREF _Toc1667 \h </w:instrText>
        </w:r>
        <w:r>
          <w:fldChar w:fldCharType="separate"/>
        </w:r>
        <w:r>
          <w:t>15</w:t>
        </w:r>
        <w:r>
          <w:fldChar w:fldCharType="end"/>
        </w:r>
      </w:hyperlink>
    </w:p>
    <w:p>
      <w:pPr>
        <w:pStyle w:val="TOC2"/>
        <w:tabs>
          <w:tab w:val="right" w:leader="dot" w:pos="8306"/>
        </w:tabs>
      </w:pPr>
      <w:hyperlink w:anchor="_Toc31496" w:history="1">
        <w:r>
          <w:rPr>
            <w:rFonts w:ascii="仿宋" w:eastAsia="仿宋" w:hAnsi="仿宋" w:cs="仿宋" w:hint="eastAsia"/>
            <w:lang w:eastAsia="zh-CN"/>
          </w:rPr>
          <w:t>(二)、行业影响分析</w:t>
        </w:r>
        <w:r>
          <w:tab/>
        </w:r>
        <w:r>
          <w:fldChar w:fldCharType="begin"/>
        </w:r>
        <w:r>
          <w:instrText xml:space="preserve"> PAGEREF _Toc31496 \h </w:instrText>
        </w:r>
        <w:r>
          <w:fldChar w:fldCharType="separate"/>
        </w:r>
        <w:r>
          <w:t>17</w:t>
        </w:r>
        <w:r>
          <w:fldChar w:fldCharType="end"/>
        </w:r>
      </w:hyperlink>
    </w:p>
    <w:p>
      <w:pPr>
        <w:pStyle w:val="TOC2"/>
        <w:tabs>
          <w:tab w:val="right" w:leader="dot" w:pos="8306"/>
        </w:tabs>
      </w:pPr>
      <w:hyperlink w:anchor="_Toc21565" w:history="1">
        <w:r>
          <w:rPr>
            <w:rFonts w:ascii="仿宋" w:eastAsia="仿宋" w:hAnsi="仿宋" w:cs="仿宋" w:hint="eastAsia"/>
            <w:lang w:eastAsia="zh-CN"/>
          </w:rPr>
          <w:t>(三)、区域经济影响分析</w:t>
        </w:r>
        <w:r>
          <w:tab/>
        </w:r>
        <w:r>
          <w:fldChar w:fldCharType="begin"/>
        </w:r>
        <w:r>
          <w:instrText xml:space="preserve"> PAGEREF _Toc21565 \h </w:instrText>
        </w:r>
        <w:r>
          <w:fldChar w:fldCharType="separate"/>
        </w:r>
        <w:r>
          <w:t>19</w:t>
        </w:r>
        <w:r>
          <w:fldChar w:fldCharType="end"/>
        </w:r>
      </w:hyperlink>
    </w:p>
    <w:p>
      <w:pPr>
        <w:pStyle w:val="TOC2"/>
        <w:tabs>
          <w:tab w:val="right" w:leader="dot" w:pos="8306"/>
        </w:tabs>
      </w:pPr>
      <w:hyperlink w:anchor="_Toc18052" w:history="1">
        <w:r>
          <w:rPr>
            <w:rFonts w:ascii="仿宋" w:eastAsia="仿宋" w:hAnsi="仿宋" w:cs="仿宋" w:hint="eastAsia"/>
            <w:lang w:eastAsia="zh-CN"/>
          </w:rPr>
          <w:t>(四)、宏观经济影响分析</w:t>
        </w:r>
        <w:r>
          <w:tab/>
        </w:r>
        <w:r>
          <w:fldChar w:fldCharType="begin"/>
        </w:r>
        <w:r>
          <w:instrText xml:space="preserve"> PAGEREF _Toc18052 \h </w:instrText>
        </w:r>
        <w:r>
          <w:fldChar w:fldCharType="separate"/>
        </w:r>
        <w:r>
          <w:t>19</w:t>
        </w:r>
        <w:r>
          <w:fldChar w:fldCharType="end"/>
        </w:r>
      </w:hyperlink>
    </w:p>
    <w:p>
      <w:pPr>
        <w:pStyle w:val="TOC1"/>
        <w:tabs>
          <w:tab w:val="right" w:leader="dot" w:pos="8306"/>
        </w:tabs>
      </w:pPr>
      <w:hyperlink w:anchor="_Toc20330" w:history="1">
        <w:r>
          <w:rPr>
            <w:rFonts w:ascii="仿宋" w:eastAsia="仿宋" w:hAnsi="仿宋" w:cs="仿宋" w:hint="eastAsia"/>
            <w:lang w:eastAsia="zh-CN"/>
          </w:rPr>
          <w:t>三、背景、必要性分析</w:t>
        </w:r>
        <w:r>
          <w:tab/>
        </w:r>
        <w:r>
          <w:fldChar w:fldCharType="begin"/>
        </w:r>
        <w:r>
          <w:instrText xml:space="preserve"> PAGEREF _Toc20330 \h </w:instrText>
        </w:r>
        <w:r>
          <w:fldChar w:fldCharType="separate"/>
        </w:r>
        <w:r>
          <w:t>21</w:t>
        </w:r>
        <w:r>
          <w:fldChar w:fldCharType="end"/>
        </w:r>
      </w:hyperlink>
    </w:p>
    <w:p>
      <w:pPr>
        <w:pStyle w:val="TOC2"/>
        <w:tabs>
          <w:tab w:val="right" w:leader="dot" w:pos="8306"/>
        </w:tabs>
      </w:pPr>
      <w:hyperlink w:anchor="_Toc18748" w:history="1">
        <w:r>
          <w:rPr>
            <w:rFonts w:ascii="仿宋" w:eastAsia="仿宋" w:hAnsi="仿宋" w:cs="仿宋" w:hint="eastAsia"/>
            <w:lang w:eastAsia="zh-CN"/>
          </w:rPr>
          <w:t>(一)、项目建设背景</w:t>
        </w:r>
        <w:r>
          <w:tab/>
        </w:r>
        <w:r>
          <w:fldChar w:fldCharType="begin"/>
        </w:r>
        <w:r>
          <w:instrText xml:space="preserve"> PAGEREF _Toc18748 \h </w:instrText>
        </w:r>
        <w:r>
          <w:fldChar w:fldCharType="separate"/>
        </w:r>
        <w:r>
          <w:t>21</w:t>
        </w:r>
        <w:r>
          <w:fldChar w:fldCharType="end"/>
        </w:r>
      </w:hyperlink>
    </w:p>
    <w:p>
      <w:pPr>
        <w:pStyle w:val="TOC2"/>
        <w:tabs>
          <w:tab w:val="right" w:leader="dot" w:pos="8306"/>
        </w:tabs>
      </w:pPr>
      <w:hyperlink w:anchor="_Toc17191" w:history="1">
        <w:r>
          <w:rPr>
            <w:rFonts w:ascii="仿宋" w:eastAsia="仿宋" w:hAnsi="仿宋" w:cs="仿宋" w:hint="eastAsia"/>
            <w:lang w:eastAsia="zh-CN"/>
          </w:rPr>
          <w:t>(二)、必要性分析</w:t>
        </w:r>
        <w:r>
          <w:tab/>
        </w:r>
        <w:r>
          <w:fldChar w:fldCharType="begin"/>
        </w:r>
        <w:r>
          <w:instrText xml:space="preserve"> PAGEREF _Toc17191 \h </w:instrText>
        </w:r>
        <w:r>
          <w:fldChar w:fldCharType="separate"/>
        </w:r>
        <w:r>
          <w:t>22</w:t>
        </w:r>
        <w:r>
          <w:fldChar w:fldCharType="end"/>
        </w:r>
      </w:hyperlink>
    </w:p>
    <w:p>
      <w:pPr>
        <w:pStyle w:val="TOC2"/>
        <w:tabs>
          <w:tab w:val="right" w:leader="dot" w:pos="8306"/>
        </w:tabs>
      </w:pPr>
      <w:hyperlink w:anchor="_Toc28782" w:history="1">
        <w:r>
          <w:rPr>
            <w:rFonts w:ascii="仿宋" w:eastAsia="仿宋" w:hAnsi="仿宋" w:cs="仿宋" w:hint="eastAsia"/>
            <w:lang w:eastAsia="zh-CN"/>
          </w:rPr>
          <w:t>(三)、项目建设有利条件</w:t>
        </w:r>
        <w:r>
          <w:tab/>
        </w:r>
        <w:r>
          <w:fldChar w:fldCharType="begin"/>
        </w:r>
        <w:r>
          <w:instrText xml:space="preserve"> PAGEREF _Toc28782 \h </w:instrText>
        </w:r>
        <w:r>
          <w:fldChar w:fldCharType="separate"/>
        </w:r>
        <w:r>
          <w:t>24</w:t>
        </w:r>
        <w:r>
          <w:fldChar w:fldCharType="end"/>
        </w:r>
      </w:hyperlink>
    </w:p>
    <w:p>
      <w:pPr>
        <w:pStyle w:val="TOC1"/>
        <w:tabs>
          <w:tab w:val="right" w:leader="dot" w:pos="8306"/>
        </w:tabs>
      </w:pPr>
      <w:hyperlink w:anchor="_Toc25584" w:history="1">
        <w:r>
          <w:rPr>
            <w:rFonts w:ascii="仿宋" w:eastAsia="仿宋" w:hAnsi="仿宋" w:cs="仿宋" w:hint="eastAsia"/>
            <w:lang w:eastAsia="zh-CN"/>
          </w:rPr>
          <w:t>四、财务管理与成本控制</w:t>
        </w:r>
        <w:r>
          <w:tab/>
        </w:r>
        <w:r>
          <w:fldChar w:fldCharType="begin"/>
        </w:r>
        <w:r>
          <w:instrText xml:space="preserve"> PAGEREF _Toc25584 \h </w:instrText>
        </w:r>
        <w:r>
          <w:fldChar w:fldCharType="separate"/>
        </w:r>
        <w:r>
          <w:t>25</w:t>
        </w:r>
        <w:r>
          <w:fldChar w:fldCharType="end"/>
        </w:r>
      </w:hyperlink>
    </w:p>
    <w:p>
      <w:pPr>
        <w:pStyle w:val="TOC2"/>
        <w:tabs>
          <w:tab w:val="right" w:leader="dot" w:pos="8306"/>
        </w:tabs>
      </w:pPr>
      <w:hyperlink w:anchor="_Toc29207" w:history="1">
        <w:r>
          <w:rPr>
            <w:rFonts w:ascii="仿宋" w:eastAsia="仿宋" w:hAnsi="仿宋" w:cs="仿宋" w:hint="eastAsia"/>
            <w:lang w:eastAsia="zh-CN"/>
          </w:rPr>
          <w:t>(一)、财务管理体系建设</w:t>
        </w:r>
        <w:r>
          <w:tab/>
        </w:r>
        <w:r>
          <w:fldChar w:fldCharType="begin"/>
        </w:r>
        <w:r>
          <w:instrText xml:space="preserve"> PAGEREF _Toc29207 \h </w:instrText>
        </w:r>
        <w:r>
          <w:fldChar w:fldCharType="separate"/>
        </w:r>
        <w:r>
          <w:t>25</w:t>
        </w:r>
        <w:r>
          <w:fldChar w:fldCharType="end"/>
        </w:r>
      </w:hyperlink>
    </w:p>
    <w:p>
      <w:pPr>
        <w:pStyle w:val="TOC2"/>
        <w:tabs>
          <w:tab w:val="right" w:leader="dot" w:pos="8306"/>
        </w:tabs>
      </w:pPr>
      <w:hyperlink w:anchor="_Toc15760" w:history="1">
        <w:r>
          <w:rPr>
            <w:rFonts w:ascii="仿宋" w:eastAsia="仿宋" w:hAnsi="仿宋" w:cs="仿宋" w:hint="eastAsia"/>
            <w:lang w:eastAsia="zh-CN"/>
          </w:rPr>
          <w:t>(二)、成本控制措施</w:t>
        </w:r>
        <w:r>
          <w:tab/>
        </w:r>
        <w:r>
          <w:fldChar w:fldCharType="begin"/>
        </w:r>
        <w:r>
          <w:instrText xml:space="preserve"> PAGEREF _Toc15760 \h </w:instrText>
        </w:r>
        <w:r>
          <w:fldChar w:fldCharType="separate"/>
        </w:r>
        <w:r>
          <w:t>26</w:t>
        </w:r>
        <w:r>
          <w:fldChar w:fldCharType="end"/>
        </w:r>
      </w:hyperlink>
    </w:p>
    <w:p>
      <w:pPr>
        <w:pStyle w:val="TOC1"/>
        <w:tabs>
          <w:tab w:val="right" w:leader="dot" w:pos="8306"/>
        </w:tabs>
      </w:pPr>
      <w:hyperlink w:anchor="_Toc10635" w:history="1">
        <w:r>
          <w:rPr>
            <w:rFonts w:ascii="仿宋" w:eastAsia="仿宋" w:hAnsi="仿宋" w:cs="仿宋" w:hint="eastAsia"/>
            <w:lang w:eastAsia="zh-CN"/>
          </w:rPr>
          <w:t>五、资源开发及综合利用分析</w:t>
        </w:r>
        <w:r>
          <w:tab/>
        </w:r>
        <w:r>
          <w:fldChar w:fldCharType="begin"/>
        </w:r>
        <w:r>
          <w:instrText xml:space="preserve"> PAGEREF _Toc10635 \h </w:instrText>
        </w:r>
        <w:r>
          <w:fldChar w:fldCharType="separate"/>
        </w:r>
        <w:r>
          <w:t>28</w:t>
        </w:r>
        <w:r>
          <w:fldChar w:fldCharType="end"/>
        </w:r>
      </w:hyperlink>
    </w:p>
    <w:p>
      <w:pPr>
        <w:pStyle w:val="TOC2"/>
        <w:tabs>
          <w:tab w:val="right" w:leader="dot" w:pos="8306"/>
        </w:tabs>
      </w:pPr>
      <w:hyperlink w:anchor="_Toc10715" w:history="1">
        <w:r>
          <w:rPr>
            <w:rFonts w:ascii="仿宋" w:eastAsia="仿宋" w:hAnsi="仿宋" w:cs="仿宋" w:hint="eastAsia"/>
            <w:lang w:eastAsia="zh-CN"/>
          </w:rPr>
          <w:t>(一)、资源开发方案</w:t>
        </w:r>
        <w:r>
          <w:tab/>
        </w:r>
        <w:r>
          <w:fldChar w:fldCharType="begin"/>
        </w:r>
        <w:r>
          <w:instrText xml:space="preserve"> PAGEREF _Toc10715 \h </w:instrText>
        </w:r>
        <w:r>
          <w:fldChar w:fldCharType="separate"/>
        </w:r>
        <w:r>
          <w:t>28</w:t>
        </w:r>
        <w:r>
          <w:fldChar w:fldCharType="end"/>
        </w:r>
      </w:hyperlink>
    </w:p>
    <w:p>
      <w:pPr>
        <w:pStyle w:val="TOC2"/>
        <w:tabs>
          <w:tab w:val="right" w:leader="dot" w:pos="8306"/>
        </w:tabs>
      </w:pPr>
      <w:hyperlink w:anchor="_Toc3544" w:history="1">
        <w:r>
          <w:rPr>
            <w:rFonts w:ascii="仿宋" w:eastAsia="仿宋" w:hAnsi="仿宋" w:cs="仿宋" w:hint="eastAsia"/>
            <w:lang w:eastAsia="zh-CN"/>
          </w:rPr>
          <w:t>(二)、资源利用方案</w:t>
        </w:r>
        <w:r>
          <w:tab/>
        </w:r>
        <w:r>
          <w:fldChar w:fldCharType="begin"/>
        </w:r>
        <w:r>
          <w:instrText xml:space="preserve"> PAGEREF _Toc3544 \h </w:instrText>
        </w:r>
        <w:r>
          <w:fldChar w:fldCharType="separate"/>
        </w:r>
        <w:r>
          <w:t>29</w:t>
        </w:r>
        <w:r>
          <w:fldChar w:fldCharType="end"/>
        </w:r>
      </w:hyperlink>
    </w:p>
    <w:p>
      <w:pPr>
        <w:pStyle w:val="TOC2"/>
        <w:tabs>
          <w:tab w:val="right" w:leader="dot" w:pos="8306"/>
        </w:tabs>
      </w:pPr>
      <w:hyperlink w:anchor="_Toc24069" w:history="1">
        <w:r>
          <w:rPr>
            <w:rFonts w:ascii="仿宋" w:eastAsia="仿宋" w:hAnsi="仿宋" w:cs="仿宋" w:hint="eastAsia"/>
            <w:lang w:eastAsia="zh-CN"/>
          </w:rPr>
          <w:t>(三)、资源节约措施</w:t>
        </w:r>
        <w:r>
          <w:tab/>
        </w:r>
        <w:r>
          <w:fldChar w:fldCharType="begin"/>
        </w:r>
        <w:r>
          <w:instrText xml:space="preserve"> PAGEREF _Toc24069 \h </w:instrText>
        </w:r>
        <w:r>
          <w:fldChar w:fldCharType="separate"/>
        </w:r>
        <w:r>
          <w:t>30</w:t>
        </w:r>
        <w:r>
          <w:fldChar w:fldCharType="end"/>
        </w:r>
      </w:hyperlink>
    </w:p>
    <w:p>
      <w:pPr>
        <w:pStyle w:val="TOC1"/>
        <w:tabs>
          <w:tab w:val="right" w:leader="dot" w:pos="8306"/>
        </w:tabs>
      </w:pPr>
      <w:hyperlink w:anchor="_Toc14397" w:history="1">
        <w:r>
          <w:rPr>
            <w:rFonts w:ascii="仿宋" w:eastAsia="仿宋" w:hAnsi="仿宋" w:cs="仿宋" w:hint="eastAsia"/>
            <w:lang w:eastAsia="zh-CN"/>
          </w:rPr>
          <w:t>六、发展规划、产业政策和行业准入分析</w:t>
        </w:r>
        <w:r>
          <w:tab/>
        </w:r>
        <w:r>
          <w:fldChar w:fldCharType="begin"/>
        </w:r>
        <w:r>
          <w:instrText xml:space="preserve"> PAGEREF _Toc14397 \h </w:instrText>
        </w:r>
        <w:r>
          <w:fldChar w:fldCharType="separate"/>
        </w:r>
        <w:r>
          <w:t>31</w:t>
        </w:r>
        <w:r>
          <w:fldChar w:fldCharType="end"/>
        </w:r>
      </w:hyperlink>
    </w:p>
    <w:p>
      <w:pPr>
        <w:pStyle w:val="TOC2"/>
        <w:tabs>
          <w:tab w:val="right" w:leader="dot" w:pos="8306"/>
        </w:tabs>
      </w:pPr>
      <w:hyperlink w:anchor="_Toc19403" w:history="1">
        <w:r>
          <w:rPr>
            <w:rFonts w:ascii="仿宋" w:eastAsia="仿宋" w:hAnsi="仿宋" w:cs="仿宋" w:hint="eastAsia"/>
            <w:lang w:eastAsia="zh-CN"/>
          </w:rPr>
          <w:t>(一)、发展规划分析</w:t>
        </w:r>
        <w:r>
          <w:tab/>
        </w:r>
        <w:r>
          <w:fldChar w:fldCharType="begin"/>
        </w:r>
        <w:r>
          <w:instrText xml:space="preserve"> PAGEREF _Toc19403 \h </w:instrText>
        </w:r>
        <w:r>
          <w:fldChar w:fldCharType="separate"/>
        </w:r>
        <w:r>
          <w:t>31</w:t>
        </w:r>
        <w:r>
          <w:fldChar w:fldCharType="end"/>
        </w:r>
      </w:hyperlink>
    </w:p>
    <w:p>
      <w:pPr>
        <w:pStyle w:val="TOC2"/>
        <w:tabs>
          <w:tab w:val="right" w:leader="dot" w:pos="8306"/>
        </w:tabs>
      </w:pPr>
      <w:hyperlink w:anchor="_Toc25392" w:history="1">
        <w:r>
          <w:rPr>
            <w:rFonts w:ascii="仿宋" w:eastAsia="仿宋" w:hAnsi="仿宋" w:cs="仿宋" w:hint="eastAsia"/>
            <w:lang w:eastAsia="zh-CN"/>
          </w:rPr>
          <w:t>(二)、产业政策分析</w:t>
        </w:r>
        <w:r>
          <w:tab/>
        </w:r>
        <w:r>
          <w:fldChar w:fldCharType="begin"/>
        </w:r>
        <w:r>
          <w:instrText xml:space="preserve"> PAGEREF _Toc25392 \h </w:instrText>
        </w:r>
        <w:r>
          <w:fldChar w:fldCharType="separate"/>
        </w:r>
        <w:r>
          <w:t>33</w:t>
        </w:r>
        <w:r>
          <w:fldChar w:fldCharType="end"/>
        </w:r>
      </w:hyperlink>
    </w:p>
    <w:p>
      <w:pPr>
        <w:pStyle w:val="TOC2"/>
        <w:tabs>
          <w:tab w:val="right" w:leader="dot" w:pos="8306"/>
        </w:tabs>
      </w:pPr>
      <w:hyperlink w:anchor="_Toc15563" w:history="1">
        <w:r>
          <w:rPr>
            <w:rFonts w:ascii="仿宋" w:eastAsia="仿宋" w:hAnsi="仿宋" w:cs="仿宋" w:hint="eastAsia"/>
            <w:lang w:eastAsia="zh-CN"/>
          </w:rPr>
          <w:t>(三)、行业准入分析</w:t>
        </w:r>
        <w:r>
          <w:tab/>
        </w:r>
        <w:r>
          <w:fldChar w:fldCharType="begin"/>
        </w:r>
        <w:r>
          <w:instrText xml:space="preserve"> PAGEREF _Toc15563 \h </w:instrText>
        </w:r>
        <w:r>
          <w:fldChar w:fldCharType="separate"/>
        </w:r>
        <w:r>
          <w:t>34</w:t>
        </w:r>
        <w:r>
          <w:fldChar w:fldCharType="end"/>
        </w:r>
      </w:hyperlink>
    </w:p>
    <w:p>
      <w:pPr>
        <w:pStyle w:val="TOC1"/>
        <w:tabs>
          <w:tab w:val="right" w:leader="dot" w:pos="8306"/>
        </w:tabs>
      </w:pPr>
      <w:hyperlink w:anchor="_Toc20172" w:history="1">
        <w:r>
          <w:rPr>
            <w:rFonts w:ascii="仿宋" w:eastAsia="仿宋" w:hAnsi="仿宋" w:cs="仿宋" w:hint="eastAsia"/>
            <w:lang w:eastAsia="zh-CN"/>
          </w:rPr>
          <w:t>七、客户关系管理与市场拓展</w:t>
        </w:r>
        <w:r>
          <w:tab/>
        </w:r>
        <w:r>
          <w:fldChar w:fldCharType="begin"/>
        </w:r>
        <w:r>
          <w:instrText xml:space="preserve"> PAGEREF _Toc20172 \h </w:instrText>
        </w:r>
        <w:r>
          <w:fldChar w:fldCharType="separate"/>
        </w:r>
        <w:r>
          <w:t>36</w:t>
        </w:r>
        <w:r>
          <w:fldChar w:fldCharType="end"/>
        </w:r>
      </w:hyperlink>
    </w:p>
    <w:p>
      <w:pPr>
        <w:pStyle w:val="TOC2"/>
        <w:tabs>
          <w:tab w:val="right" w:leader="dot" w:pos="8306"/>
        </w:tabs>
      </w:pPr>
      <w:hyperlink w:anchor="_Toc447" w:history="1">
        <w:r>
          <w:rPr>
            <w:rFonts w:ascii="仿宋" w:eastAsia="仿宋" w:hAnsi="仿宋" w:cs="仿宋" w:hint="eastAsia"/>
            <w:lang w:eastAsia="zh-CN"/>
          </w:rPr>
          <w:t>(一)、客户关系管理策略</w:t>
        </w:r>
        <w:r>
          <w:tab/>
        </w:r>
        <w:r>
          <w:fldChar w:fldCharType="begin"/>
        </w:r>
        <w:r>
          <w:instrText xml:space="preserve"> PAGEREF _Toc447 \h </w:instrText>
        </w:r>
        <w:r>
          <w:fldChar w:fldCharType="separate"/>
        </w:r>
        <w:r>
          <w:t>36</w:t>
        </w:r>
        <w:r>
          <w:fldChar w:fldCharType="end"/>
        </w:r>
      </w:hyperlink>
    </w:p>
    <w:p>
      <w:pPr>
        <w:pStyle w:val="TOC2"/>
        <w:tabs>
          <w:tab w:val="right" w:leader="dot" w:pos="8306"/>
        </w:tabs>
      </w:pPr>
      <w:hyperlink w:anchor="_Toc7597" w:history="1">
        <w:r>
          <w:rPr>
            <w:rFonts w:ascii="仿宋" w:eastAsia="仿宋" w:hAnsi="仿宋" w:cs="仿宋" w:hint="eastAsia"/>
            <w:lang w:eastAsia="zh-CN"/>
          </w:rPr>
          <w:t>(二)、市场拓展方案</w:t>
        </w:r>
        <w:r>
          <w:tab/>
        </w:r>
        <w:r>
          <w:fldChar w:fldCharType="begin"/>
        </w:r>
        <w:r>
          <w:instrText xml:space="preserve"> PAGEREF _Toc7597 \h </w:instrText>
        </w:r>
        <w:r>
          <w:fldChar w:fldCharType="separate"/>
        </w:r>
        <w:r>
          <w:t>37</w:t>
        </w:r>
        <w:r>
          <w:fldChar w:fldCharType="end"/>
        </w:r>
      </w:hyperlink>
    </w:p>
    <w:p>
      <w:pPr>
        <w:pStyle w:val="TOC1"/>
        <w:tabs>
          <w:tab w:val="right" w:leader="dot" w:pos="8306"/>
        </w:tabs>
      </w:pPr>
      <w:hyperlink w:anchor="_Toc7293" w:history="1">
        <w:r>
          <w:rPr>
            <w:rFonts w:ascii="仿宋" w:eastAsia="仿宋" w:hAnsi="仿宋" w:cs="仿宋" w:hint="eastAsia"/>
            <w:lang w:eastAsia="zh-CN"/>
          </w:rPr>
          <w:t>八、安全与应急管理</w:t>
        </w:r>
        <w:r>
          <w:tab/>
        </w:r>
        <w:r>
          <w:fldChar w:fldCharType="begin"/>
        </w:r>
        <w:r>
          <w:instrText xml:space="preserve"> PAGEREF _Toc7293 \h </w:instrText>
        </w:r>
        <w:r>
          <w:fldChar w:fldCharType="separate"/>
        </w:r>
        <w:r>
          <w:t>38</w:t>
        </w:r>
        <w:r>
          <w:fldChar w:fldCharType="end"/>
        </w:r>
      </w:hyperlink>
    </w:p>
    <w:p>
      <w:pPr>
        <w:pStyle w:val="TOC2"/>
        <w:tabs>
          <w:tab w:val="right" w:leader="dot" w:pos="8306"/>
        </w:tabs>
      </w:pPr>
      <w:hyperlink w:anchor="_Toc5489" w:history="1">
        <w:r>
          <w:rPr>
            <w:rFonts w:ascii="仿宋" w:eastAsia="仿宋" w:hAnsi="仿宋" w:cs="仿宋" w:hint="eastAsia"/>
            <w:lang w:eastAsia="zh-CN"/>
          </w:rPr>
          <w:t>(一)、安全生产管理</w:t>
        </w:r>
        <w:r>
          <w:tab/>
        </w:r>
        <w:r>
          <w:fldChar w:fldCharType="begin"/>
        </w:r>
        <w:r>
          <w:instrText xml:space="preserve"> PAGEREF _Toc5489 \h </w:instrText>
        </w:r>
        <w:r>
          <w:fldChar w:fldCharType="separate"/>
        </w:r>
        <w:r>
          <w:t>38</w:t>
        </w:r>
        <w:r>
          <w:fldChar w:fldCharType="end"/>
        </w:r>
      </w:hyperlink>
    </w:p>
    <w:p>
      <w:pPr>
        <w:pStyle w:val="TOC2"/>
        <w:tabs>
          <w:tab w:val="right" w:leader="dot" w:pos="8306"/>
        </w:tabs>
      </w:pPr>
      <w:hyperlink w:anchor="_Toc17116" w:history="1">
        <w:r>
          <w:rPr>
            <w:rFonts w:ascii="仿宋" w:eastAsia="仿宋" w:hAnsi="仿宋" w:cs="仿宋" w:hint="eastAsia"/>
            <w:lang w:eastAsia="zh-CN"/>
          </w:rPr>
          <w:t>(二)、应急预案与响应</w:t>
        </w:r>
        <w:r>
          <w:tab/>
        </w:r>
        <w:r>
          <w:fldChar w:fldCharType="begin"/>
        </w:r>
        <w:r>
          <w:instrText xml:space="preserve"> PAGEREF _Toc17116 \h </w:instrText>
        </w:r>
        <w:r>
          <w:fldChar w:fldCharType="separate"/>
        </w:r>
        <w:r>
          <w:t>39</w:t>
        </w:r>
        <w:r>
          <w:fldChar w:fldCharType="end"/>
        </w:r>
      </w:hyperlink>
    </w:p>
    <w:p>
      <w:pPr>
        <w:pStyle w:val="TOC1"/>
        <w:tabs>
          <w:tab w:val="right" w:leader="dot" w:pos="8306"/>
        </w:tabs>
      </w:pPr>
      <w:hyperlink w:anchor="_Toc18553" w:history="1">
        <w:r>
          <w:rPr>
            <w:rFonts w:ascii="仿宋" w:eastAsia="仿宋" w:hAnsi="仿宋" w:cs="仿宋" w:hint="eastAsia"/>
            <w:lang w:eastAsia="zh-CN"/>
          </w:rPr>
          <w:t>九、项目质量与标准</w:t>
        </w:r>
        <w:r>
          <w:tab/>
        </w:r>
        <w:r>
          <w:fldChar w:fldCharType="begin"/>
        </w:r>
        <w:r>
          <w:instrText xml:space="preserve"> PAGEREF _Toc18553 \h </w:instrText>
        </w:r>
        <w:r>
          <w:fldChar w:fldCharType="separate"/>
        </w:r>
        <w:r>
          <w:t>41</w:t>
        </w:r>
        <w:r>
          <w:fldChar w:fldCharType="end"/>
        </w:r>
      </w:hyperlink>
    </w:p>
    <w:p>
      <w:pPr>
        <w:pStyle w:val="TOC2"/>
        <w:tabs>
          <w:tab w:val="right" w:leader="dot" w:pos="8306"/>
        </w:tabs>
      </w:pPr>
      <w:hyperlink w:anchor="_Toc18935" w:history="1">
        <w:r>
          <w:rPr>
            <w:rFonts w:ascii="仿宋" w:eastAsia="仿宋" w:hAnsi="仿宋" w:cs="仿宋" w:hint="eastAsia"/>
            <w:lang w:eastAsia="zh-CN"/>
          </w:rPr>
          <w:t>(一)、质量保障体系</w:t>
        </w:r>
        <w:r>
          <w:tab/>
        </w:r>
        <w:r>
          <w:fldChar w:fldCharType="begin"/>
        </w:r>
        <w:r>
          <w:instrText xml:space="preserve"> PAGEREF _Toc18935 \h </w:instrText>
        </w:r>
        <w:r>
          <w:fldChar w:fldCharType="separate"/>
        </w:r>
        <w:r>
          <w:t>41</w:t>
        </w:r>
        <w:r>
          <w:fldChar w:fldCharType="end"/>
        </w:r>
      </w:hyperlink>
    </w:p>
    <w:p>
      <w:pPr>
        <w:pStyle w:val="TOC2"/>
        <w:tabs>
          <w:tab w:val="right" w:leader="dot" w:pos="8306"/>
        </w:tabs>
      </w:pPr>
      <w:hyperlink w:anchor="_Toc6829" w:history="1">
        <w:r>
          <w:rPr>
            <w:rFonts w:ascii="仿宋" w:eastAsia="仿宋" w:hAnsi="仿宋" w:cs="仿宋" w:hint="eastAsia"/>
            <w:lang w:eastAsia="zh-CN"/>
          </w:rPr>
          <w:t>(二)、标准化作业流程</w:t>
        </w:r>
        <w:r>
          <w:tab/>
        </w:r>
        <w:r>
          <w:fldChar w:fldCharType="begin"/>
        </w:r>
        <w:r>
          <w:instrText xml:space="preserve"> PAGEREF _Toc6829 \h </w:instrText>
        </w:r>
        <w:r>
          <w:fldChar w:fldCharType="separate"/>
        </w:r>
        <w:r>
          <w:t>43</w:t>
        </w:r>
        <w:r>
          <w:fldChar w:fldCharType="end"/>
        </w:r>
      </w:hyperlink>
    </w:p>
    <w:p>
      <w:pPr>
        <w:pStyle w:val="TOC2"/>
        <w:tabs>
          <w:tab w:val="right" w:leader="dot" w:pos="8306"/>
        </w:tabs>
      </w:pPr>
      <w:hyperlink w:anchor="_Toc17514" w:history="1">
        <w:r>
          <w:rPr>
            <w:rFonts w:ascii="仿宋" w:eastAsia="仿宋" w:hAnsi="仿宋" w:cs="仿宋" w:hint="eastAsia"/>
            <w:lang w:eastAsia="zh-CN"/>
          </w:rPr>
          <w:t>(三)、质量监控与评估</w:t>
        </w:r>
        <w:r>
          <w:tab/>
        </w:r>
        <w:r>
          <w:fldChar w:fldCharType="begin"/>
        </w:r>
        <w:r>
          <w:instrText xml:space="preserve"> PAGEREF _Toc17514 \h </w:instrText>
        </w:r>
        <w:r>
          <w:fldChar w:fldCharType="separate"/>
        </w:r>
        <w:r>
          <w:t>44</w:t>
        </w:r>
        <w:r>
          <w:fldChar w:fldCharType="end"/>
        </w:r>
      </w:hyperlink>
    </w:p>
    <w:p>
      <w:pPr>
        <w:pStyle w:val="TOC2"/>
        <w:tabs>
          <w:tab w:val="right" w:leader="dot" w:pos="8306"/>
        </w:tabs>
      </w:pPr>
      <w:hyperlink w:anchor="_Toc24900" w:history="1">
        <w:r>
          <w:rPr>
            <w:rFonts w:ascii="仿宋" w:eastAsia="仿宋" w:hAnsi="仿宋" w:cs="仿宋" w:hint="eastAsia"/>
            <w:lang w:eastAsia="zh-CN"/>
          </w:rPr>
          <w:t>(四)、质量改进计划</w:t>
        </w:r>
        <w:r>
          <w:tab/>
        </w:r>
        <w:r>
          <w:fldChar w:fldCharType="begin"/>
        </w:r>
        <w:r>
          <w:instrText xml:space="preserve"> PAGEREF _Toc24900 \h </w:instrText>
        </w:r>
        <w:r>
          <w:fldChar w:fldCharType="separate"/>
        </w:r>
        <w:r>
          <w:t>45</w:t>
        </w:r>
        <w:r>
          <w:fldChar w:fldCharType="end"/>
        </w:r>
      </w:hyperlink>
    </w:p>
    <w:p>
      <w:pPr>
        <w:pStyle w:val="TOC1"/>
        <w:tabs>
          <w:tab w:val="right" w:leader="dot" w:pos="8306"/>
        </w:tabs>
      </w:pPr>
      <w:hyperlink w:anchor="_Toc13171" w:history="1">
        <w:r>
          <w:rPr>
            <w:rFonts w:ascii="仿宋" w:eastAsia="仿宋" w:hAnsi="仿宋" w:cs="仿宋" w:hint="eastAsia"/>
            <w:lang w:eastAsia="zh-CN"/>
          </w:rPr>
          <w:t>十、项目实施与管理方案</w:t>
        </w:r>
        <w:r>
          <w:tab/>
        </w:r>
        <w:r>
          <w:fldChar w:fldCharType="begin"/>
        </w:r>
        <w:r>
          <w:instrText xml:space="preserve"> PAGEREF _Toc13171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47" w:history="1">
        <w:r>
          <w:rPr>
            <w:rFonts w:ascii="仿宋" w:eastAsia="仿宋" w:hAnsi="仿宋" w:cs="仿宋" w:hint="eastAsia"/>
            <w:lang w:eastAsia="zh-CN"/>
          </w:rPr>
          <w:t>(一)、项目实施计划</w:t>
        </w:r>
        <w:r>
          <w:tab/>
        </w:r>
        <w:r>
          <w:fldChar w:fldCharType="begin"/>
        </w:r>
        <w:r>
          <w:instrText xml:space="preserve"> PAGEREF _Toc7647 \h </w:instrText>
        </w:r>
        <w:r>
          <w:fldChar w:fldCharType="separate"/>
        </w:r>
        <w:r>
          <w:t>47</w:t>
        </w:r>
        <w:r>
          <w:fldChar w:fldCharType="end"/>
        </w:r>
      </w:hyperlink>
    </w:p>
    <w:p>
      <w:pPr>
        <w:pStyle w:val="TOC2"/>
        <w:tabs>
          <w:tab w:val="right" w:leader="dot" w:pos="8306"/>
        </w:tabs>
      </w:pPr>
      <w:hyperlink w:anchor="_Toc27168" w:history="1">
        <w:r>
          <w:rPr>
            <w:rFonts w:ascii="仿宋" w:eastAsia="仿宋" w:hAnsi="仿宋" w:cs="仿宋" w:hint="eastAsia"/>
            <w:lang w:eastAsia="zh-CN"/>
          </w:rPr>
          <w:t>(二)、项目组织机构与职责</w:t>
        </w:r>
        <w:r>
          <w:tab/>
        </w:r>
        <w:r>
          <w:fldChar w:fldCharType="begin"/>
        </w:r>
        <w:r>
          <w:instrText xml:space="preserve"> PAGEREF _Toc27168 \h </w:instrText>
        </w:r>
        <w:r>
          <w:fldChar w:fldCharType="separate"/>
        </w:r>
        <w:r>
          <w:t>48</w:t>
        </w:r>
        <w:r>
          <w:fldChar w:fldCharType="end"/>
        </w:r>
      </w:hyperlink>
    </w:p>
    <w:p>
      <w:pPr>
        <w:pStyle w:val="TOC2"/>
        <w:tabs>
          <w:tab w:val="right" w:leader="dot" w:pos="8306"/>
        </w:tabs>
      </w:pPr>
      <w:hyperlink w:anchor="_Toc6015" w:history="1">
        <w:r>
          <w:rPr>
            <w:rFonts w:ascii="仿宋" w:eastAsia="仿宋" w:hAnsi="仿宋" w:cs="仿宋" w:hint="eastAsia"/>
            <w:lang w:eastAsia="zh-CN"/>
          </w:rPr>
          <w:t>(三)、项目管理与监控体系</w:t>
        </w:r>
        <w:r>
          <w:tab/>
        </w:r>
        <w:r>
          <w:fldChar w:fldCharType="begin"/>
        </w:r>
        <w:r>
          <w:instrText xml:space="preserve"> PAGEREF _Toc6015 \h </w:instrText>
        </w:r>
        <w:r>
          <w:fldChar w:fldCharType="separate"/>
        </w:r>
        <w:r>
          <w:t>51</w:t>
        </w:r>
        <w:r>
          <w:fldChar w:fldCharType="end"/>
        </w:r>
      </w:hyperlink>
    </w:p>
    <w:p>
      <w:pPr>
        <w:pStyle w:val="TOC1"/>
        <w:tabs>
          <w:tab w:val="right" w:leader="dot" w:pos="8306"/>
        </w:tabs>
      </w:pPr>
      <w:hyperlink w:anchor="_Toc31474" w:history="1">
        <w:r>
          <w:rPr>
            <w:rFonts w:ascii="仿宋" w:eastAsia="仿宋" w:hAnsi="仿宋" w:cs="仿宋" w:hint="eastAsia"/>
            <w:lang w:eastAsia="zh-CN"/>
          </w:rPr>
          <w:t>十一、环境保护与绿色发展</w:t>
        </w:r>
        <w:r>
          <w:tab/>
        </w:r>
        <w:r>
          <w:fldChar w:fldCharType="begin"/>
        </w:r>
        <w:r>
          <w:instrText xml:space="preserve"> PAGEREF _Toc31474 \h </w:instrText>
        </w:r>
        <w:r>
          <w:fldChar w:fldCharType="separate"/>
        </w:r>
        <w:r>
          <w:t>52</w:t>
        </w:r>
        <w:r>
          <w:fldChar w:fldCharType="end"/>
        </w:r>
      </w:hyperlink>
    </w:p>
    <w:p>
      <w:pPr>
        <w:pStyle w:val="TOC2"/>
        <w:tabs>
          <w:tab w:val="right" w:leader="dot" w:pos="8306"/>
        </w:tabs>
      </w:pPr>
      <w:hyperlink w:anchor="_Toc26646" w:history="1">
        <w:r>
          <w:rPr>
            <w:rFonts w:ascii="仿宋" w:eastAsia="仿宋" w:hAnsi="仿宋" w:cs="仿宋" w:hint="eastAsia"/>
            <w:lang w:eastAsia="zh-CN"/>
          </w:rPr>
          <w:t>(一)、环境保护措施</w:t>
        </w:r>
        <w:r>
          <w:tab/>
        </w:r>
        <w:r>
          <w:fldChar w:fldCharType="begin"/>
        </w:r>
        <w:r>
          <w:instrText xml:space="preserve"> PAGEREF _Toc26646 \h </w:instrText>
        </w:r>
        <w:r>
          <w:fldChar w:fldCharType="separate"/>
        </w:r>
        <w:r>
          <w:t>52</w:t>
        </w:r>
        <w:r>
          <w:fldChar w:fldCharType="end"/>
        </w:r>
      </w:hyperlink>
    </w:p>
    <w:p>
      <w:pPr>
        <w:pStyle w:val="TOC2"/>
        <w:tabs>
          <w:tab w:val="right" w:leader="dot" w:pos="8306"/>
        </w:tabs>
      </w:pPr>
      <w:hyperlink w:anchor="_Toc2977" w:history="1">
        <w:r>
          <w:rPr>
            <w:rFonts w:ascii="仿宋" w:eastAsia="仿宋" w:hAnsi="仿宋" w:cs="仿宋" w:hint="eastAsia"/>
            <w:lang w:eastAsia="zh-CN"/>
          </w:rPr>
          <w:t>(二)、绿色发展与可持续发展策略</w:t>
        </w:r>
        <w:r>
          <w:tab/>
        </w:r>
        <w:r>
          <w:fldChar w:fldCharType="begin"/>
        </w:r>
        <w:r>
          <w:instrText xml:space="preserve"> PAGEREF _Toc2977 \h </w:instrText>
        </w:r>
        <w:r>
          <w:fldChar w:fldCharType="separate"/>
        </w:r>
        <w:r>
          <w:t>54</w:t>
        </w:r>
        <w:r>
          <w:fldChar w:fldCharType="end"/>
        </w:r>
      </w:hyperlink>
    </w:p>
    <w:p>
      <w:pPr>
        <w:pStyle w:val="TOC1"/>
        <w:tabs>
          <w:tab w:val="right" w:leader="dot" w:pos="8306"/>
        </w:tabs>
      </w:pPr>
      <w:hyperlink w:anchor="_Toc3019" w:history="1">
        <w:r>
          <w:rPr>
            <w:rFonts w:ascii="仿宋" w:eastAsia="仿宋" w:hAnsi="仿宋" w:cs="仿宋" w:hint="eastAsia"/>
            <w:lang w:eastAsia="zh-CN"/>
          </w:rPr>
          <w:t>十二、项目变更管理</w:t>
        </w:r>
        <w:r>
          <w:tab/>
        </w:r>
        <w:r>
          <w:fldChar w:fldCharType="begin"/>
        </w:r>
        <w:r>
          <w:instrText xml:space="preserve"> PAGEREF _Toc3019 \h </w:instrText>
        </w:r>
        <w:r>
          <w:fldChar w:fldCharType="separate"/>
        </w:r>
        <w:r>
          <w:t>55</w:t>
        </w:r>
        <w:r>
          <w:fldChar w:fldCharType="end"/>
        </w:r>
      </w:hyperlink>
    </w:p>
    <w:p>
      <w:pPr>
        <w:pStyle w:val="TOC2"/>
        <w:tabs>
          <w:tab w:val="right" w:leader="dot" w:pos="8306"/>
        </w:tabs>
      </w:pPr>
      <w:hyperlink w:anchor="_Toc2014" w:history="1">
        <w:r>
          <w:rPr>
            <w:rFonts w:ascii="仿宋" w:eastAsia="仿宋" w:hAnsi="仿宋" w:cs="仿宋" w:hint="eastAsia"/>
            <w:lang w:eastAsia="zh-CN"/>
          </w:rPr>
          <w:t>(一)、变更控制流程</w:t>
        </w:r>
        <w:r>
          <w:tab/>
        </w:r>
        <w:r>
          <w:fldChar w:fldCharType="begin"/>
        </w:r>
        <w:r>
          <w:instrText xml:space="preserve"> PAGEREF _Toc2014 \h </w:instrText>
        </w:r>
        <w:r>
          <w:fldChar w:fldCharType="separate"/>
        </w:r>
        <w:r>
          <w:t>55</w:t>
        </w:r>
        <w:r>
          <w:fldChar w:fldCharType="end"/>
        </w:r>
      </w:hyperlink>
    </w:p>
    <w:p>
      <w:pPr>
        <w:pStyle w:val="TOC2"/>
        <w:tabs>
          <w:tab w:val="right" w:leader="dot" w:pos="8306"/>
        </w:tabs>
      </w:pPr>
      <w:hyperlink w:anchor="_Toc10020" w:history="1">
        <w:r>
          <w:rPr>
            <w:rFonts w:ascii="仿宋" w:eastAsia="仿宋" w:hAnsi="仿宋" w:cs="仿宋" w:hint="eastAsia"/>
            <w:lang w:eastAsia="zh-CN"/>
          </w:rPr>
          <w:t>(二)、影响评估与处理</w:t>
        </w:r>
        <w:r>
          <w:tab/>
        </w:r>
        <w:r>
          <w:fldChar w:fldCharType="begin"/>
        </w:r>
        <w:r>
          <w:instrText xml:space="preserve"> PAGEREF _Toc10020 \h </w:instrText>
        </w:r>
        <w:r>
          <w:fldChar w:fldCharType="separate"/>
        </w:r>
        <w:r>
          <w:t>56</w:t>
        </w:r>
        <w:r>
          <w:fldChar w:fldCharType="end"/>
        </w:r>
      </w:hyperlink>
    </w:p>
    <w:p>
      <w:pPr>
        <w:pStyle w:val="TOC2"/>
        <w:tabs>
          <w:tab w:val="right" w:leader="dot" w:pos="8306"/>
        </w:tabs>
      </w:pPr>
      <w:hyperlink w:anchor="_Toc13126" w:history="1">
        <w:r>
          <w:rPr>
            <w:rFonts w:ascii="仿宋" w:eastAsia="仿宋" w:hAnsi="仿宋" w:cs="仿宋" w:hint="eastAsia"/>
            <w:lang w:eastAsia="zh-CN"/>
          </w:rPr>
          <w:t>(三)、变更记录与追踪</w:t>
        </w:r>
        <w:r>
          <w:tab/>
        </w:r>
        <w:r>
          <w:fldChar w:fldCharType="begin"/>
        </w:r>
        <w:r>
          <w:instrText xml:space="preserve"> PAGEREF _Toc13126 \h </w:instrText>
        </w:r>
        <w:r>
          <w:fldChar w:fldCharType="separate"/>
        </w:r>
        <w:r>
          <w:t>58</w:t>
        </w:r>
        <w:r>
          <w:fldChar w:fldCharType="end"/>
        </w:r>
      </w:hyperlink>
    </w:p>
    <w:p>
      <w:pPr>
        <w:pStyle w:val="TOC2"/>
        <w:tabs>
          <w:tab w:val="right" w:leader="dot" w:pos="8306"/>
        </w:tabs>
      </w:pPr>
      <w:hyperlink w:anchor="_Toc9137" w:history="1">
        <w:r>
          <w:rPr>
            <w:rFonts w:ascii="仿宋" w:eastAsia="仿宋" w:hAnsi="仿宋" w:cs="仿宋" w:hint="eastAsia"/>
            <w:lang w:eastAsia="zh-CN"/>
          </w:rPr>
          <w:t>(四)、变更管理策略</w:t>
        </w:r>
        <w:r>
          <w:tab/>
        </w:r>
        <w:r>
          <w:fldChar w:fldCharType="begin"/>
        </w:r>
        <w:r>
          <w:instrText xml:space="preserve"> PAGEREF _Toc9137 \h </w:instrText>
        </w:r>
        <w:r>
          <w:fldChar w:fldCharType="separate"/>
        </w:r>
        <w:r>
          <w:t>59</w:t>
        </w:r>
        <w:r>
          <w:fldChar w:fldCharType="end"/>
        </w:r>
      </w:hyperlink>
    </w:p>
    <w:p>
      <w:pPr>
        <w:pStyle w:val="TOC1"/>
        <w:tabs>
          <w:tab w:val="right" w:leader="dot" w:pos="8306"/>
        </w:tabs>
      </w:pPr>
      <w:hyperlink w:anchor="_Toc23533" w:history="1">
        <w:r>
          <w:rPr>
            <w:rFonts w:ascii="仿宋" w:eastAsia="仿宋" w:hAnsi="仿宋" w:cs="仿宋" w:hint="eastAsia"/>
            <w:lang w:eastAsia="zh-CN"/>
          </w:rPr>
          <w:t>十三、法律法规与政策遵循</w:t>
        </w:r>
        <w:r>
          <w:tab/>
        </w:r>
        <w:r>
          <w:fldChar w:fldCharType="begin"/>
        </w:r>
        <w:r>
          <w:instrText xml:space="preserve"> PAGEREF _Toc23533 \h </w:instrText>
        </w:r>
        <w:r>
          <w:fldChar w:fldCharType="separate"/>
        </w:r>
        <w:r>
          <w:t>61</w:t>
        </w:r>
        <w:r>
          <w:fldChar w:fldCharType="end"/>
        </w:r>
      </w:hyperlink>
    </w:p>
    <w:p>
      <w:pPr>
        <w:pStyle w:val="TOC2"/>
        <w:tabs>
          <w:tab w:val="right" w:leader="dot" w:pos="8306"/>
        </w:tabs>
      </w:pPr>
      <w:hyperlink w:anchor="_Toc32500" w:history="1">
        <w:r>
          <w:rPr>
            <w:rFonts w:ascii="仿宋" w:eastAsia="仿宋" w:hAnsi="仿宋" w:cs="仿宋" w:hint="eastAsia"/>
            <w:lang w:eastAsia="zh-CN"/>
          </w:rPr>
          <w:t>(一)、法律法规遵守</w:t>
        </w:r>
        <w:r>
          <w:tab/>
        </w:r>
        <w:r>
          <w:fldChar w:fldCharType="begin"/>
        </w:r>
        <w:r>
          <w:instrText xml:space="preserve"> PAGEREF _Toc32500 \h </w:instrText>
        </w:r>
        <w:r>
          <w:fldChar w:fldCharType="separate"/>
        </w:r>
        <w:r>
          <w:t>61</w:t>
        </w:r>
        <w:r>
          <w:fldChar w:fldCharType="end"/>
        </w:r>
      </w:hyperlink>
    </w:p>
    <w:p>
      <w:pPr>
        <w:pStyle w:val="TOC2"/>
        <w:tabs>
          <w:tab w:val="right" w:leader="dot" w:pos="8306"/>
        </w:tabs>
      </w:pPr>
      <w:hyperlink w:anchor="_Toc14878" w:history="1">
        <w:r>
          <w:rPr>
            <w:rFonts w:ascii="仿宋" w:eastAsia="仿宋" w:hAnsi="仿宋" w:cs="仿宋" w:hint="eastAsia"/>
            <w:lang w:eastAsia="zh-CN"/>
          </w:rPr>
          <w:t>(二)、政策导向与利用</w:t>
        </w:r>
        <w:r>
          <w:tab/>
        </w:r>
        <w:r>
          <w:fldChar w:fldCharType="begin"/>
        </w:r>
        <w:r>
          <w:instrText xml:space="preserve"> PAGEREF _Toc14878 \h </w:instrText>
        </w:r>
        <w:r>
          <w:fldChar w:fldCharType="separate"/>
        </w:r>
        <w:r>
          <w:t>62</w:t>
        </w:r>
        <w:r>
          <w:fldChar w:fldCharType="end"/>
        </w:r>
      </w:hyperlink>
    </w:p>
    <w:p>
      <w:pPr>
        <w:pStyle w:val="TOC1"/>
        <w:tabs>
          <w:tab w:val="right" w:leader="dot" w:pos="8306"/>
        </w:tabs>
      </w:pPr>
      <w:hyperlink w:anchor="_Toc17811" w:history="1">
        <w:r>
          <w:rPr>
            <w:rFonts w:ascii="仿宋" w:eastAsia="仿宋" w:hAnsi="仿宋" w:cs="仿宋" w:hint="eastAsia"/>
            <w:lang w:eastAsia="zh-CN"/>
          </w:rPr>
          <w:t>十四、企业合规与伦理</w:t>
        </w:r>
        <w:r>
          <w:tab/>
        </w:r>
        <w:r>
          <w:fldChar w:fldCharType="begin"/>
        </w:r>
        <w:r>
          <w:instrText xml:space="preserve"> PAGEREF _Toc17811 \h </w:instrText>
        </w:r>
        <w:r>
          <w:fldChar w:fldCharType="separate"/>
        </w:r>
        <w:r>
          <w:t>63</w:t>
        </w:r>
        <w:r>
          <w:fldChar w:fldCharType="end"/>
        </w:r>
      </w:hyperlink>
    </w:p>
    <w:p>
      <w:pPr>
        <w:pStyle w:val="TOC2"/>
        <w:tabs>
          <w:tab w:val="right" w:leader="dot" w:pos="8306"/>
        </w:tabs>
      </w:pPr>
      <w:hyperlink w:anchor="_Toc12104" w:history="1">
        <w:r>
          <w:rPr>
            <w:rFonts w:ascii="仿宋" w:eastAsia="仿宋" w:hAnsi="仿宋" w:cs="仿宋" w:hint="eastAsia"/>
            <w:lang w:eastAsia="zh-CN"/>
          </w:rPr>
          <w:t>(一)、合规政策与程序</w:t>
        </w:r>
        <w:r>
          <w:tab/>
        </w:r>
        <w:r>
          <w:fldChar w:fldCharType="begin"/>
        </w:r>
        <w:r>
          <w:instrText xml:space="preserve"> PAGEREF _Toc12104 \h </w:instrText>
        </w:r>
        <w:r>
          <w:fldChar w:fldCharType="separate"/>
        </w:r>
        <w:r>
          <w:t>63</w:t>
        </w:r>
        <w:r>
          <w:fldChar w:fldCharType="end"/>
        </w:r>
      </w:hyperlink>
    </w:p>
    <w:p>
      <w:pPr>
        <w:pStyle w:val="TOC2"/>
        <w:tabs>
          <w:tab w:val="right" w:leader="dot" w:pos="8306"/>
        </w:tabs>
      </w:pPr>
      <w:hyperlink w:anchor="_Toc17693" w:history="1">
        <w:r>
          <w:rPr>
            <w:rFonts w:ascii="仿宋" w:eastAsia="仿宋" w:hAnsi="仿宋" w:cs="仿宋" w:hint="eastAsia"/>
            <w:lang w:eastAsia="zh-CN"/>
          </w:rPr>
          <w:t>(二)、伦理规范与培训</w:t>
        </w:r>
        <w:r>
          <w:tab/>
        </w:r>
        <w:r>
          <w:fldChar w:fldCharType="begin"/>
        </w:r>
        <w:r>
          <w:instrText xml:space="preserve"> PAGEREF _Toc17693 \h </w:instrText>
        </w:r>
        <w:r>
          <w:fldChar w:fldCharType="separate"/>
        </w:r>
        <w:r>
          <w:t>64</w:t>
        </w:r>
        <w:r>
          <w:fldChar w:fldCharType="end"/>
        </w:r>
      </w:hyperlink>
    </w:p>
    <w:p>
      <w:pPr>
        <w:pStyle w:val="TOC2"/>
        <w:tabs>
          <w:tab w:val="right" w:leader="dot" w:pos="8306"/>
        </w:tabs>
      </w:pPr>
      <w:hyperlink w:anchor="_Toc25907" w:history="1">
        <w:r>
          <w:rPr>
            <w:rFonts w:ascii="仿宋" w:eastAsia="仿宋" w:hAnsi="仿宋" w:cs="仿宋" w:hint="eastAsia"/>
            <w:lang w:eastAsia="zh-CN"/>
          </w:rPr>
          <w:t>(三)、合规风险评估</w:t>
        </w:r>
        <w:r>
          <w:tab/>
        </w:r>
        <w:r>
          <w:fldChar w:fldCharType="begin"/>
        </w:r>
        <w:r>
          <w:instrText xml:space="preserve"> PAGEREF _Toc25907 \h </w:instrText>
        </w:r>
        <w:r>
          <w:fldChar w:fldCharType="separate"/>
        </w:r>
        <w:r>
          <w:t>65</w:t>
        </w:r>
        <w:r>
          <w:fldChar w:fldCharType="end"/>
        </w:r>
      </w:hyperlink>
    </w:p>
    <w:p>
      <w:pPr>
        <w:pStyle w:val="TOC2"/>
        <w:tabs>
          <w:tab w:val="right" w:leader="dot" w:pos="8306"/>
        </w:tabs>
      </w:pPr>
      <w:hyperlink w:anchor="_Toc4322" w:history="1">
        <w:r>
          <w:rPr>
            <w:rFonts w:ascii="仿宋" w:eastAsia="仿宋" w:hAnsi="仿宋" w:cs="仿宋" w:hint="eastAsia"/>
            <w:lang w:eastAsia="zh-CN"/>
          </w:rPr>
          <w:t>(四)、合规监督与执行</w:t>
        </w:r>
        <w:r>
          <w:tab/>
        </w:r>
        <w:r>
          <w:fldChar w:fldCharType="begin"/>
        </w:r>
        <w:r>
          <w:instrText xml:space="preserve"> PAGEREF _Toc4322 \h </w:instrText>
        </w:r>
        <w:r>
          <w:fldChar w:fldCharType="separate"/>
        </w:r>
        <w:r>
          <w:t>67</w:t>
        </w:r>
        <w:r>
          <w:fldChar w:fldCharType="end"/>
        </w:r>
      </w:hyperlink>
    </w:p>
    <w:p>
      <w:pPr>
        <w:pStyle w:val="TOC1"/>
        <w:tabs>
          <w:tab w:val="right" w:leader="dot" w:pos="8306"/>
        </w:tabs>
      </w:pPr>
      <w:hyperlink w:anchor="_Toc6125" w:history="1">
        <w:r>
          <w:rPr>
            <w:rFonts w:ascii="仿宋" w:eastAsia="仿宋" w:hAnsi="仿宋" w:cs="仿宋" w:hint="eastAsia"/>
            <w:lang w:eastAsia="zh-CN"/>
          </w:rPr>
          <w:t>十五、设施与设备管理</w:t>
        </w:r>
        <w:r>
          <w:tab/>
        </w:r>
        <w:r>
          <w:fldChar w:fldCharType="begin"/>
        </w:r>
        <w:r>
          <w:instrText xml:space="preserve"> PAGEREF _Toc6125 \h </w:instrText>
        </w:r>
        <w:r>
          <w:fldChar w:fldCharType="separate"/>
        </w:r>
        <w:r>
          <w:t>67</w:t>
        </w:r>
        <w:r>
          <w:fldChar w:fldCharType="end"/>
        </w:r>
      </w:hyperlink>
    </w:p>
    <w:p>
      <w:pPr>
        <w:pStyle w:val="TOC2"/>
        <w:tabs>
          <w:tab w:val="right" w:leader="dot" w:pos="8306"/>
        </w:tabs>
      </w:pPr>
      <w:hyperlink w:anchor="_Toc6838" w:history="1">
        <w:r>
          <w:rPr>
            <w:rFonts w:ascii="仿宋" w:eastAsia="仿宋" w:hAnsi="仿宋" w:cs="仿宋" w:hint="eastAsia"/>
            <w:lang w:eastAsia="zh-CN"/>
          </w:rPr>
          <w:t>(一)、设施规划与配置</w:t>
        </w:r>
        <w:r>
          <w:tab/>
        </w:r>
        <w:r>
          <w:fldChar w:fldCharType="begin"/>
        </w:r>
        <w:r>
          <w:instrText xml:space="preserve"> PAGEREF _Toc6838 \h </w:instrText>
        </w:r>
        <w:r>
          <w:fldChar w:fldCharType="separate"/>
        </w:r>
        <w:r>
          <w:t>67</w:t>
        </w:r>
        <w:r>
          <w:fldChar w:fldCharType="end"/>
        </w:r>
      </w:hyperlink>
    </w:p>
    <w:p>
      <w:pPr>
        <w:pStyle w:val="TOC2"/>
        <w:tabs>
          <w:tab w:val="right" w:leader="dot" w:pos="8306"/>
        </w:tabs>
      </w:pPr>
      <w:hyperlink w:anchor="_Toc26639" w:history="1">
        <w:r>
          <w:rPr>
            <w:rFonts w:ascii="仿宋" w:eastAsia="仿宋" w:hAnsi="仿宋" w:cs="仿宋" w:hint="eastAsia"/>
            <w:lang w:eastAsia="zh-CN"/>
          </w:rPr>
          <w:t>(二)、设备采购与维护管理</w:t>
        </w:r>
        <w:r>
          <w:tab/>
        </w:r>
        <w:r>
          <w:fldChar w:fldCharType="begin"/>
        </w:r>
        <w:r>
          <w:instrText xml:space="preserve"> PAGEREF _Toc26639 \h </w:instrText>
        </w:r>
        <w:r>
          <w:fldChar w:fldCharType="separate"/>
        </w:r>
        <w:r>
          <w:t>68</w:t>
        </w:r>
        <w:r>
          <w:fldChar w:fldCharType="end"/>
        </w:r>
      </w:hyperlink>
    </w:p>
    <w:p>
      <w:pPr>
        <w:pStyle w:val="TOC2"/>
        <w:tabs>
          <w:tab w:val="right" w:leader="dot" w:pos="8306"/>
        </w:tabs>
      </w:pPr>
      <w:hyperlink w:anchor="_Toc26258" w:history="1">
        <w:r>
          <w:rPr>
            <w:rFonts w:ascii="仿宋" w:eastAsia="仿宋" w:hAnsi="仿宋" w:cs="仿宋" w:hint="eastAsia"/>
            <w:lang w:eastAsia="zh-CN"/>
          </w:rPr>
          <w:t>(三)、设施设备升级策略</w:t>
        </w:r>
        <w:r>
          <w:tab/>
        </w:r>
        <w:r>
          <w:fldChar w:fldCharType="begin"/>
        </w:r>
        <w:r>
          <w:instrText xml:space="preserve"> PAGEREF _Toc26258 \h </w:instrText>
        </w:r>
        <w:r>
          <w:fldChar w:fldCharType="separate"/>
        </w:r>
        <w:r>
          <w:t>69</w:t>
        </w:r>
        <w:r>
          <w:fldChar w:fldCharType="end"/>
        </w:r>
      </w:hyperlink>
    </w:p>
    <w:p>
      <w:pPr>
        <w:pStyle w:val="TOC1"/>
        <w:tabs>
          <w:tab w:val="right" w:leader="dot" w:pos="8306"/>
        </w:tabs>
      </w:pPr>
      <w:hyperlink w:anchor="_Toc16465" w:history="1">
        <w:r>
          <w:rPr>
            <w:rFonts w:ascii="仿宋" w:eastAsia="仿宋" w:hAnsi="仿宋" w:cs="仿宋" w:hint="eastAsia"/>
            <w:lang w:eastAsia="zh-CN"/>
          </w:rPr>
          <w:t>十六、产业协同与集群发展</w:t>
        </w:r>
        <w:r>
          <w:tab/>
        </w:r>
        <w:r>
          <w:fldChar w:fldCharType="begin"/>
        </w:r>
        <w:r>
          <w:instrText xml:space="preserve"> PAGEREF _Toc16465 \h </w:instrText>
        </w:r>
        <w:r>
          <w:fldChar w:fldCharType="separate"/>
        </w:r>
        <w:r>
          <w:t>69</w:t>
        </w:r>
        <w:r>
          <w:fldChar w:fldCharType="end"/>
        </w:r>
      </w:hyperlink>
    </w:p>
    <w:p>
      <w:pPr>
        <w:pStyle w:val="TOC2"/>
        <w:tabs>
          <w:tab w:val="right" w:leader="dot" w:pos="8306"/>
        </w:tabs>
      </w:pPr>
      <w:hyperlink w:anchor="_Toc22637" w:history="1">
        <w:r>
          <w:rPr>
            <w:rFonts w:ascii="仿宋" w:eastAsia="仿宋" w:hAnsi="仿宋" w:cs="仿宋" w:hint="eastAsia"/>
            <w:lang w:eastAsia="zh-CN"/>
          </w:rPr>
          <w:t>(一)、产业协同机制建设</w:t>
        </w:r>
        <w:r>
          <w:tab/>
        </w:r>
        <w:r>
          <w:fldChar w:fldCharType="begin"/>
        </w:r>
        <w:r>
          <w:instrText xml:space="preserve"> PAGEREF _Toc22637 \h </w:instrText>
        </w:r>
        <w:r>
          <w:fldChar w:fldCharType="separate"/>
        </w:r>
        <w:r>
          <w:t>69</w:t>
        </w:r>
        <w:r>
          <w:fldChar w:fldCharType="end"/>
        </w:r>
      </w:hyperlink>
    </w:p>
    <w:p>
      <w:pPr>
        <w:pStyle w:val="TOC2"/>
        <w:tabs>
          <w:tab w:val="right" w:leader="dot" w:pos="8306"/>
        </w:tabs>
      </w:pPr>
      <w:hyperlink w:anchor="_Toc28799" w:history="1">
        <w:r>
          <w:rPr>
            <w:rFonts w:ascii="仿宋" w:eastAsia="仿宋" w:hAnsi="仿宋" w:cs="仿宋" w:hint="eastAsia"/>
            <w:lang w:eastAsia="zh-CN"/>
          </w:rPr>
          <w:t>(二)、产业集群培育与发展</w:t>
        </w:r>
        <w:r>
          <w:tab/>
        </w:r>
        <w:r>
          <w:fldChar w:fldCharType="begin"/>
        </w:r>
        <w:r>
          <w:instrText xml:space="preserve"> PAGEREF _Toc28799 \h </w:instrText>
        </w:r>
        <w:r>
          <w:fldChar w:fldCharType="separate"/>
        </w:r>
        <w:r>
          <w:t>70</w:t>
        </w:r>
        <w:r>
          <w:fldChar w:fldCharType="end"/>
        </w:r>
      </w:hyperlink>
    </w:p>
    <w:p>
      <w:pPr>
        <w:pStyle w:val="TOC1"/>
        <w:tabs>
          <w:tab w:val="right" w:leader="dot" w:pos="8306"/>
        </w:tabs>
      </w:pPr>
      <w:hyperlink w:anchor="_Toc21963" w:history="1">
        <w:r>
          <w:rPr>
            <w:rFonts w:ascii="仿宋" w:eastAsia="仿宋" w:hAnsi="仿宋" w:cs="仿宋" w:hint="eastAsia"/>
            <w:lang w:eastAsia="zh-CN"/>
          </w:rPr>
          <w:t>十七、质量管理与控制</w:t>
        </w:r>
        <w:r>
          <w:tab/>
        </w:r>
        <w:r>
          <w:fldChar w:fldCharType="begin"/>
        </w:r>
        <w:r>
          <w:instrText xml:space="preserve"> PAGEREF _Toc21963 \h </w:instrText>
        </w:r>
        <w:r>
          <w:fldChar w:fldCharType="separate"/>
        </w:r>
        <w:r>
          <w:t>71</w:t>
        </w:r>
        <w:r>
          <w:fldChar w:fldCharType="end"/>
        </w:r>
      </w:hyperlink>
    </w:p>
    <w:p>
      <w:pPr>
        <w:pStyle w:val="TOC2"/>
        <w:tabs>
          <w:tab w:val="right" w:leader="dot" w:pos="8306"/>
        </w:tabs>
      </w:pPr>
      <w:hyperlink w:anchor="_Toc29002" w:history="1">
        <w:r>
          <w:rPr>
            <w:rFonts w:ascii="仿宋" w:eastAsia="仿宋" w:hAnsi="仿宋" w:cs="仿宋" w:hint="eastAsia"/>
            <w:lang w:eastAsia="zh-CN"/>
          </w:rPr>
          <w:t>(一)、质量管理体系建设</w:t>
        </w:r>
        <w:r>
          <w:tab/>
        </w:r>
        <w:r>
          <w:fldChar w:fldCharType="begin"/>
        </w:r>
        <w:r>
          <w:instrText xml:space="preserve"> PAGEREF _Toc29002 \h </w:instrText>
        </w:r>
        <w:r>
          <w:fldChar w:fldCharType="separate"/>
        </w:r>
        <w:r>
          <w:t>71</w:t>
        </w:r>
        <w:r>
          <w:fldChar w:fldCharType="end"/>
        </w:r>
      </w:hyperlink>
    </w:p>
    <w:p>
      <w:pPr>
        <w:pStyle w:val="TOC2"/>
        <w:tabs>
          <w:tab w:val="right" w:leader="dot" w:pos="8306"/>
        </w:tabs>
      </w:pPr>
      <w:hyperlink w:anchor="_Toc211" w:history="1">
        <w:r>
          <w:rPr>
            <w:rFonts w:ascii="仿宋" w:eastAsia="仿宋" w:hAnsi="仿宋" w:cs="仿宋" w:hint="eastAsia"/>
            <w:lang w:eastAsia="zh-CN"/>
          </w:rPr>
          <w:t>(二)、质量控制措施</w:t>
        </w:r>
        <w:r>
          <w:tab/>
        </w:r>
        <w:r>
          <w:fldChar w:fldCharType="begin"/>
        </w:r>
        <w:r>
          <w:instrText xml:space="preserve"> PAGEREF _Toc211 \h </w:instrText>
        </w:r>
        <w:r>
          <w:fldChar w:fldCharType="separate"/>
        </w:r>
        <w:r>
          <w:t>73</w:t>
        </w:r>
        <w:r>
          <w:fldChar w:fldCharType="end"/>
        </w:r>
      </w:hyperlink>
    </w:p>
    <w:p>
      <w:pPr>
        <w:pStyle w:val="TOC1"/>
        <w:tabs>
          <w:tab w:val="right" w:leader="dot" w:pos="8306"/>
        </w:tabs>
      </w:pPr>
      <w:hyperlink w:anchor="_Toc8087" w:history="1">
        <w:r>
          <w:rPr>
            <w:rFonts w:ascii="仿宋" w:eastAsia="仿宋" w:hAnsi="仿宋" w:cs="仿宋" w:hint="eastAsia"/>
            <w:lang w:eastAsia="zh-CN"/>
          </w:rPr>
          <w:t>十八、项目施工方案</w:t>
        </w:r>
        <w:r>
          <w:tab/>
        </w:r>
        <w:r>
          <w:fldChar w:fldCharType="begin"/>
        </w:r>
        <w:r>
          <w:instrText xml:space="preserve"> PAGEREF _Toc8087 \h </w:instrText>
        </w:r>
        <w:r>
          <w:fldChar w:fldCharType="separate"/>
        </w:r>
        <w:r>
          <w:t>74</w:t>
        </w:r>
        <w:r>
          <w:fldChar w:fldCharType="end"/>
        </w:r>
      </w:hyperlink>
    </w:p>
    <w:p>
      <w:pPr>
        <w:pStyle w:val="TOC2"/>
        <w:tabs>
          <w:tab w:val="right" w:leader="dot" w:pos="8306"/>
        </w:tabs>
      </w:pPr>
      <w:hyperlink w:anchor="_Toc16610" w:history="1">
        <w:r>
          <w:rPr>
            <w:rFonts w:ascii="仿宋" w:eastAsia="仿宋" w:hAnsi="仿宋" w:cs="仿宋" w:hint="eastAsia"/>
            <w:lang w:eastAsia="zh-CN"/>
          </w:rPr>
          <w:t>(一)、施工组织设计</w:t>
        </w:r>
        <w:r>
          <w:tab/>
        </w:r>
        <w:r>
          <w:fldChar w:fldCharType="begin"/>
        </w:r>
        <w:r>
          <w:instrText xml:space="preserve"> PAGEREF _Toc16610 \h </w:instrText>
        </w:r>
        <w:r>
          <w:fldChar w:fldCharType="separate"/>
        </w:r>
        <w:r>
          <w:t>74</w:t>
        </w:r>
        <w:r>
          <w:fldChar w:fldCharType="end"/>
        </w:r>
      </w:hyperlink>
    </w:p>
    <w:p>
      <w:pPr>
        <w:pStyle w:val="TOC2"/>
        <w:tabs>
          <w:tab w:val="right" w:leader="dot" w:pos="8306"/>
        </w:tabs>
      </w:pPr>
      <w:hyperlink w:anchor="_Toc29485" w:history="1">
        <w:r>
          <w:rPr>
            <w:rFonts w:ascii="仿宋" w:eastAsia="仿宋" w:hAnsi="仿宋" w:cs="仿宋" w:hint="eastAsia"/>
            <w:lang w:eastAsia="zh-CN"/>
          </w:rPr>
          <w:t>(二)、施工工艺与技术路线</w:t>
        </w:r>
        <w:r>
          <w:tab/>
        </w:r>
        <w:r>
          <w:fldChar w:fldCharType="begin"/>
        </w:r>
        <w:r>
          <w:instrText xml:space="preserve"> PAGEREF _Toc29485 \h </w:instrText>
        </w:r>
        <w:r>
          <w:fldChar w:fldCharType="separate"/>
        </w:r>
        <w:r>
          <w:t>76</w:t>
        </w:r>
        <w:r>
          <w:fldChar w:fldCharType="end"/>
        </w:r>
      </w:hyperlink>
    </w:p>
    <w:p>
      <w:pPr>
        <w:pStyle w:val="TOC2"/>
        <w:tabs>
          <w:tab w:val="right" w:leader="dot" w:pos="8306"/>
        </w:tabs>
      </w:pPr>
      <w:hyperlink w:anchor="_Toc11514" w:history="1">
        <w:r>
          <w:rPr>
            <w:rFonts w:ascii="仿宋" w:eastAsia="仿宋" w:hAnsi="仿宋" w:cs="仿宋" w:hint="eastAsia"/>
            <w:lang w:eastAsia="zh-CN"/>
          </w:rPr>
          <w:t>(三)、关键节点施工计划</w:t>
        </w:r>
        <w:r>
          <w:tab/>
        </w:r>
        <w:r>
          <w:fldChar w:fldCharType="begin"/>
        </w:r>
        <w:r>
          <w:instrText xml:space="preserve"> PAGEREF _Toc11514 \h </w:instrText>
        </w:r>
        <w:r>
          <w:fldChar w:fldCharType="separate"/>
        </w:r>
        <w:r>
          <w:t>77</w:t>
        </w:r>
        <w:r>
          <w:fldChar w:fldCharType="end"/>
        </w:r>
      </w:hyperlink>
    </w:p>
    <w:p>
      <w:pPr>
        <w:pStyle w:val="TOC2"/>
        <w:tabs>
          <w:tab w:val="right" w:leader="dot" w:pos="8306"/>
        </w:tabs>
      </w:pPr>
      <w:hyperlink w:anchor="_Toc5110" w:history="1">
        <w:r>
          <w:rPr>
            <w:rFonts w:ascii="仿宋" w:eastAsia="仿宋" w:hAnsi="仿宋" w:cs="仿宋" w:hint="eastAsia"/>
            <w:lang w:eastAsia="zh-CN"/>
          </w:rPr>
          <w:t>(四)、施工现场管理</w:t>
        </w:r>
        <w:r>
          <w:tab/>
        </w:r>
        <w:r>
          <w:fldChar w:fldCharType="begin"/>
        </w:r>
        <w:r>
          <w:instrText xml:space="preserve"> PAGEREF _Toc5110 \h </w:instrText>
        </w:r>
        <w:r>
          <w:fldChar w:fldCharType="separate"/>
        </w:r>
        <w:r>
          <w:t>78</w:t>
        </w:r>
        <w:r>
          <w:fldChar w:fldCharType="end"/>
        </w:r>
      </w:hyperlink>
    </w:p>
    <w:p>
      <w:pPr>
        <w:pStyle w:val="TOC1"/>
        <w:tabs>
          <w:tab w:val="right" w:leader="dot" w:pos="8306"/>
        </w:tabs>
      </w:pPr>
      <w:hyperlink w:anchor="_Toc20103" w:history="1">
        <w:r>
          <w:rPr>
            <w:rFonts w:ascii="仿宋" w:eastAsia="仿宋" w:hAnsi="仿宋" w:cs="仿宋" w:hint="eastAsia"/>
            <w:lang w:eastAsia="zh-CN"/>
          </w:rPr>
          <w:t>十九、人力资源管理与开发</w:t>
        </w:r>
        <w:r>
          <w:tab/>
        </w:r>
        <w:r>
          <w:fldChar w:fldCharType="begin"/>
        </w:r>
        <w:r>
          <w:instrText xml:space="preserve"> PAGEREF _Toc20103 \h </w:instrText>
        </w:r>
        <w:r>
          <w:fldChar w:fldCharType="separate"/>
        </w:r>
        <w:r>
          <w:t>80</w:t>
        </w:r>
        <w:r>
          <w:fldChar w:fldCharType="end"/>
        </w:r>
      </w:hyperlink>
    </w:p>
    <w:p>
      <w:pPr>
        <w:pStyle w:val="TOC2"/>
        <w:tabs>
          <w:tab w:val="right" w:leader="dot" w:pos="8306"/>
        </w:tabs>
      </w:pPr>
      <w:hyperlink w:anchor="_Toc2611" w:history="1">
        <w:r>
          <w:rPr>
            <w:rFonts w:ascii="仿宋" w:eastAsia="仿宋" w:hAnsi="仿宋" w:cs="仿宋" w:hint="eastAsia"/>
            <w:lang w:eastAsia="zh-CN"/>
          </w:rPr>
          <w:t>(一)、人力资源规划</w:t>
        </w:r>
        <w:r>
          <w:tab/>
        </w:r>
        <w:r>
          <w:fldChar w:fldCharType="begin"/>
        </w:r>
        <w:r>
          <w:instrText xml:space="preserve"> PAGEREF _Toc2611 \h </w:instrText>
        </w:r>
        <w:r>
          <w:fldChar w:fldCharType="separate"/>
        </w:r>
        <w:r>
          <w:t>80</w:t>
        </w:r>
        <w:r>
          <w:fldChar w:fldCharType="end"/>
        </w:r>
      </w:hyperlink>
    </w:p>
    <w:p>
      <w:pPr>
        <w:pStyle w:val="TOC2"/>
        <w:tabs>
          <w:tab w:val="right" w:leader="dot" w:pos="8306"/>
        </w:tabs>
      </w:pPr>
      <w:hyperlink w:anchor="_Toc10050" w:history="1">
        <w:r>
          <w:rPr>
            <w:rFonts w:ascii="仿宋" w:eastAsia="仿宋" w:hAnsi="仿宋" w:cs="仿宋" w:hint="eastAsia"/>
            <w:lang w:eastAsia="zh-CN"/>
          </w:rPr>
          <w:t>(二)、人力资源开发与培训</w:t>
        </w:r>
        <w:r>
          <w:tab/>
        </w:r>
        <w:r>
          <w:fldChar w:fldCharType="begin"/>
        </w:r>
        <w:r>
          <w:instrText xml:space="preserve"> PAGEREF _Toc10050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22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45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71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82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微波介质陶瓷项目与土地用途规划：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介质陶瓷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微波介质陶瓷项目的容积率和建筑密度：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用地控制指标通常规定了容积率和建筑密度的要求。对于微波介质陶瓷项目来说，这将影响建筑物的规模和高度。必须确保项目的设计符合容积率和建筑密度的限制，以遵守用地控制法规。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微波介质陶瓷项目的建筑线限制：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用地控制指标还可能规定了建筑物与街道或相邻土地的距离，这被称为建筑线限制。微波介质陶瓷项目必须遵守这些规定，以确保建筑的位置符合法规。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微波介质陶瓷项目的环境影响和可持续性：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用地控制指标可能包括环境保护要求，例如绿地比例和污染防控措施。对于微波介质陶瓷项目，这意味着必须考虑如何保护当地生态系统、水资源和空气质量，以确保项目的可持续性。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微波介质陶瓷项目的规划和设计团队需要定期审查和更新用地控制指标，以确保项目的合规性。如果需要调整用地控制指标，必须与政府部门和相关利益相关者协商，以确保变更是合法的和有利于城市的发展。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在整个项目规划和实施过程中，与用地控制指标的合作和遵守是至关重要的。这有助于确保微波介质陶瓷项目是一个合法、可持续且与城市规划一致的发展项目。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87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波介质陶瓷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微波介质陶瓷项目需要评估可用地块的规模和形状，以确定是否满足地总体要求。某些城市规划可能要求项目具有特定的地块大小或形状，以适应城市发展的整体格局。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每个城市都有自己的规划目标和愿景，包括住宅区、商业区和工业区的平衡发展。微波介质陶瓷项目需要与城市规划目标保持一致，以确保项目不会破坏城市的整体规划。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https://d.book118.com/918141056007006036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9D00B1"/>
    <w:rsid w:val="419D00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814105600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2024-02-01T03:53:00Z</dcterms:created>
  <dcterms:modified xsi:type="dcterms:W3CDTF">2024-02-01T03:54:04Z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6F87448F5EC54D25A4CB22A67FEA8C8D_11</vt:lpwstr>
  </property>
  <property fmtid="{D5CDD505-2E9C-101B-9397-08002B2CF9AE}" pid="3" name="KSOProductBuildVer">
    <vt:lpwstr>2052-12.1.0.16250</vt:lpwstr>
  </property>
</Properties>
</file>