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37" w:history="1">
        <w:r>
          <w:rPr>
            <w:rFonts w:ascii="仿宋" w:eastAsia="仿宋" w:hAnsi="仿宋" w:cs="仿宋" w:hint="eastAsia"/>
            <w:lang w:eastAsia="zh-CN"/>
          </w:rPr>
          <w:t>概论</w:t>
        </w:r>
        <w:r>
          <w:tab/>
        </w:r>
        <w:r>
          <w:fldChar w:fldCharType="begin"/>
        </w:r>
        <w:r>
          <w:instrText xml:space="preserve"> PAGEREF _Toc11037 \h </w:instrText>
        </w:r>
        <w:r>
          <w:fldChar w:fldCharType="separate"/>
        </w:r>
        <w:r>
          <w:t>3</w:t>
        </w:r>
        <w:r>
          <w:fldChar w:fldCharType="end"/>
        </w:r>
      </w:hyperlink>
    </w:p>
    <w:p>
      <w:pPr>
        <w:pStyle w:val="TOC1"/>
        <w:tabs>
          <w:tab w:val="right" w:leader="dot" w:pos="8306"/>
        </w:tabs>
      </w:pPr>
      <w:hyperlink w:anchor="_Toc6864" w:history="1">
        <w:r>
          <w:rPr>
            <w:rFonts w:ascii="仿宋" w:eastAsia="仿宋" w:hAnsi="仿宋" w:cs="仿宋" w:hint="eastAsia"/>
            <w:lang w:eastAsia="zh-CN"/>
          </w:rPr>
          <w:t>一、硅胶项目危机管理</w:t>
        </w:r>
        <w:r>
          <w:tab/>
        </w:r>
        <w:r>
          <w:fldChar w:fldCharType="begin"/>
        </w:r>
        <w:r>
          <w:instrText xml:space="preserve"> PAGEREF _Toc6864 \h </w:instrText>
        </w:r>
        <w:r>
          <w:fldChar w:fldCharType="separate"/>
        </w:r>
        <w:r>
          <w:t>3</w:t>
        </w:r>
        <w:r>
          <w:fldChar w:fldCharType="end"/>
        </w:r>
      </w:hyperlink>
    </w:p>
    <w:p>
      <w:pPr>
        <w:pStyle w:val="TOC2"/>
        <w:tabs>
          <w:tab w:val="right" w:leader="dot" w:pos="8306"/>
        </w:tabs>
      </w:pPr>
      <w:hyperlink w:anchor="_Toc10607" w:history="1">
        <w:r>
          <w:rPr>
            <w:rFonts w:ascii="仿宋" w:eastAsia="仿宋" w:hAnsi="仿宋" w:cs="仿宋" w:hint="eastAsia"/>
            <w:lang w:eastAsia="zh-CN"/>
          </w:rPr>
          <w:t>(一)、危机预警与识别</w:t>
        </w:r>
        <w:r>
          <w:tab/>
        </w:r>
        <w:r>
          <w:fldChar w:fldCharType="begin"/>
        </w:r>
        <w:r>
          <w:instrText xml:space="preserve"> PAGEREF _Toc10607 \h </w:instrText>
        </w:r>
        <w:r>
          <w:fldChar w:fldCharType="separate"/>
        </w:r>
        <w:r>
          <w:t>3</w:t>
        </w:r>
        <w:r>
          <w:fldChar w:fldCharType="end"/>
        </w:r>
      </w:hyperlink>
    </w:p>
    <w:p>
      <w:pPr>
        <w:pStyle w:val="TOC2"/>
        <w:tabs>
          <w:tab w:val="right" w:leader="dot" w:pos="8306"/>
        </w:tabs>
      </w:pPr>
      <w:hyperlink w:anchor="_Toc20831" w:history="1">
        <w:r>
          <w:rPr>
            <w:rFonts w:ascii="仿宋" w:eastAsia="仿宋" w:hAnsi="仿宋" w:cs="仿宋" w:hint="eastAsia"/>
            <w:lang w:eastAsia="zh-CN"/>
          </w:rPr>
          <w:t>(二)、危机应对与恢复</w:t>
        </w:r>
        <w:r>
          <w:tab/>
        </w:r>
        <w:r>
          <w:fldChar w:fldCharType="begin"/>
        </w:r>
        <w:r>
          <w:instrText xml:space="preserve"> PAGEREF _Toc20831 \h </w:instrText>
        </w:r>
        <w:r>
          <w:fldChar w:fldCharType="separate"/>
        </w:r>
        <w:r>
          <w:t>4</w:t>
        </w:r>
        <w:r>
          <w:fldChar w:fldCharType="end"/>
        </w:r>
      </w:hyperlink>
    </w:p>
    <w:p>
      <w:pPr>
        <w:pStyle w:val="TOC1"/>
        <w:tabs>
          <w:tab w:val="right" w:leader="dot" w:pos="8306"/>
        </w:tabs>
      </w:pPr>
      <w:hyperlink w:anchor="_Toc22359" w:history="1">
        <w:r>
          <w:rPr>
            <w:rFonts w:ascii="仿宋" w:eastAsia="仿宋" w:hAnsi="仿宋" w:cs="仿宋" w:hint="eastAsia"/>
            <w:lang w:eastAsia="zh-CN"/>
          </w:rPr>
          <w:t>二、硅胶项目选址可行性分析</w:t>
        </w:r>
        <w:r>
          <w:tab/>
        </w:r>
        <w:r>
          <w:fldChar w:fldCharType="begin"/>
        </w:r>
        <w:r>
          <w:instrText xml:space="preserve"> PAGEREF _Toc22359 \h </w:instrText>
        </w:r>
        <w:r>
          <w:fldChar w:fldCharType="separate"/>
        </w:r>
        <w:r>
          <w:t>5</w:t>
        </w:r>
        <w:r>
          <w:fldChar w:fldCharType="end"/>
        </w:r>
      </w:hyperlink>
    </w:p>
    <w:p>
      <w:pPr>
        <w:pStyle w:val="TOC2"/>
        <w:tabs>
          <w:tab w:val="right" w:leader="dot" w:pos="8306"/>
        </w:tabs>
      </w:pPr>
      <w:hyperlink w:anchor="_Toc8321" w:history="1">
        <w:r>
          <w:rPr>
            <w:rFonts w:ascii="仿宋" w:eastAsia="仿宋" w:hAnsi="仿宋" w:cs="仿宋" w:hint="eastAsia"/>
            <w:lang w:eastAsia="zh-CN"/>
          </w:rPr>
          <w:t>(一)、硅胶项目选址</w:t>
        </w:r>
        <w:r>
          <w:tab/>
        </w:r>
        <w:r>
          <w:fldChar w:fldCharType="begin"/>
        </w:r>
        <w:r>
          <w:instrText xml:space="preserve"> PAGEREF _Toc8321 \h </w:instrText>
        </w:r>
        <w:r>
          <w:fldChar w:fldCharType="separate"/>
        </w:r>
        <w:r>
          <w:t>5</w:t>
        </w:r>
        <w:r>
          <w:fldChar w:fldCharType="end"/>
        </w:r>
      </w:hyperlink>
    </w:p>
    <w:p>
      <w:pPr>
        <w:pStyle w:val="TOC2"/>
        <w:tabs>
          <w:tab w:val="right" w:leader="dot" w:pos="8306"/>
        </w:tabs>
      </w:pPr>
      <w:hyperlink w:anchor="_Toc30338" w:history="1">
        <w:r>
          <w:rPr>
            <w:rFonts w:ascii="仿宋" w:eastAsia="仿宋" w:hAnsi="仿宋" w:cs="仿宋" w:hint="eastAsia"/>
            <w:lang w:eastAsia="zh-CN"/>
          </w:rPr>
          <w:t>(二)、用地控制指标</w:t>
        </w:r>
        <w:r>
          <w:tab/>
        </w:r>
        <w:r>
          <w:fldChar w:fldCharType="begin"/>
        </w:r>
        <w:r>
          <w:instrText xml:space="preserve"> PAGEREF _Toc30338 \h </w:instrText>
        </w:r>
        <w:r>
          <w:fldChar w:fldCharType="separate"/>
        </w:r>
        <w:r>
          <w:t>5</w:t>
        </w:r>
        <w:r>
          <w:fldChar w:fldCharType="end"/>
        </w:r>
      </w:hyperlink>
    </w:p>
    <w:p>
      <w:pPr>
        <w:pStyle w:val="TOC2"/>
        <w:tabs>
          <w:tab w:val="right" w:leader="dot" w:pos="8306"/>
        </w:tabs>
      </w:pPr>
      <w:hyperlink w:anchor="_Toc22519" w:history="1">
        <w:r>
          <w:rPr>
            <w:rFonts w:ascii="仿宋" w:eastAsia="仿宋" w:hAnsi="仿宋" w:cs="仿宋" w:hint="eastAsia"/>
            <w:lang w:eastAsia="zh-CN"/>
          </w:rPr>
          <w:t>(三)、节约用地措施</w:t>
        </w:r>
        <w:r>
          <w:tab/>
        </w:r>
        <w:r>
          <w:fldChar w:fldCharType="begin"/>
        </w:r>
        <w:r>
          <w:instrText xml:space="preserve"> PAGEREF _Toc22519 \h </w:instrText>
        </w:r>
        <w:r>
          <w:fldChar w:fldCharType="separate"/>
        </w:r>
        <w:r>
          <w:t>7</w:t>
        </w:r>
        <w:r>
          <w:fldChar w:fldCharType="end"/>
        </w:r>
      </w:hyperlink>
    </w:p>
    <w:p>
      <w:pPr>
        <w:pStyle w:val="TOC2"/>
        <w:tabs>
          <w:tab w:val="right" w:leader="dot" w:pos="8306"/>
        </w:tabs>
      </w:pPr>
      <w:hyperlink w:anchor="_Toc24926" w:history="1">
        <w:r>
          <w:rPr>
            <w:rFonts w:ascii="仿宋" w:eastAsia="仿宋" w:hAnsi="仿宋" w:cs="仿宋" w:hint="eastAsia"/>
            <w:lang w:eastAsia="zh-CN"/>
          </w:rPr>
          <w:t>(四)、总图布置方案</w:t>
        </w:r>
        <w:r>
          <w:tab/>
        </w:r>
        <w:r>
          <w:fldChar w:fldCharType="begin"/>
        </w:r>
        <w:r>
          <w:instrText xml:space="preserve"> PAGEREF _Toc24926 \h </w:instrText>
        </w:r>
        <w:r>
          <w:fldChar w:fldCharType="separate"/>
        </w:r>
        <w:r>
          <w:t>8</w:t>
        </w:r>
        <w:r>
          <w:fldChar w:fldCharType="end"/>
        </w:r>
      </w:hyperlink>
    </w:p>
    <w:p>
      <w:pPr>
        <w:pStyle w:val="TOC2"/>
        <w:tabs>
          <w:tab w:val="right" w:leader="dot" w:pos="8306"/>
        </w:tabs>
      </w:pPr>
      <w:hyperlink w:anchor="_Toc29506" w:history="1">
        <w:r>
          <w:rPr>
            <w:rFonts w:ascii="仿宋" w:eastAsia="仿宋" w:hAnsi="仿宋" w:cs="仿宋" w:hint="eastAsia"/>
            <w:lang w:eastAsia="zh-CN"/>
          </w:rPr>
          <w:t>(五)、选址综合评价</w:t>
        </w:r>
        <w:r>
          <w:tab/>
        </w:r>
        <w:r>
          <w:fldChar w:fldCharType="begin"/>
        </w:r>
        <w:r>
          <w:instrText xml:space="preserve"> PAGEREF _Toc29506 \h </w:instrText>
        </w:r>
        <w:r>
          <w:fldChar w:fldCharType="separate"/>
        </w:r>
        <w:r>
          <w:t>9</w:t>
        </w:r>
        <w:r>
          <w:fldChar w:fldCharType="end"/>
        </w:r>
      </w:hyperlink>
    </w:p>
    <w:p>
      <w:pPr>
        <w:pStyle w:val="TOC1"/>
        <w:tabs>
          <w:tab w:val="right" w:leader="dot" w:pos="8306"/>
        </w:tabs>
      </w:pPr>
      <w:hyperlink w:anchor="_Toc19702" w:history="1">
        <w:r>
          <w:rPr>
            <w:rFonts w:ascii="仿宋" w:eastAsia="仿宋" w:hAnsi="仿宋" w:cs="仿宋" w:hint="eastAsia"/>
            <w:lang w:eastAsia="zh-CN"/>
          </w:rPr>
          <w:t>三、市场分析、调研</w:t>
        </w:r>
        <w:r>
          <w:tab/>
        </w:r>
        <w:r>
          <w:fldChar w:fldCharType="begin"/>
        </w:r>
        <w:r>
          <w:instrText xml:space="preserve"> PAGEREF _Toc19702 \h </w:instrText>
        </w:r>
        <w:r>
          <w:fldChar w:fldCharType="separate"/>
        </w:r>
        <w:r>
          <w:t>10</w:t>
        </w:r>
        <w:r>
          <w:fldChar w:fldCharType="end"/>
        </w:r>
      </w:hyperlink>
    </w:p>
    <w:p>
      <w:pPr>
        <w:pStyle w:val="TOC2"/>
        <w:tabs>
          <w:tab w:val="right" w:leader="dot" w:pos="8306"/>
        </w:tabs>
      </w:pPr>
      <w:hyperlink w:anchor="_Toc1195" w:history="1">
        <w:r>
          <w:rPr>
            <w:rFonts w:ascii="仿宋" w:eastAsia="仿宋" w:hAnsi="仿宋" w:cs="仿宋" w:hint="eastAsia"/>
            <w:lang w:eastAsia="zh-CN"/>
          </w:rPr>
          <w:t>(一)、硅胶行业分析</w:t>
        </w:r>
        <w:r>
          <w:tab/>
        </w:r>
        <w:r>
          <w:fldChar w:fldCharType="begin"/>
        </w:r>
        <w:r>
          <w:instrText xml:space="preserve"> PAGEREF _Toc1195 \h </w:instrText>
        </w:r>
        <w:r>
          <w:fldChar w:fldCharType="separate"/>
        </w:r>
        <w:r>
          <w:t>10</w:t>
        </w:r>
        <w:r>
          <w:fldChar w:fldCharType="end"/>
        </w:r>
      </w:hyperlink>
    </w:p>
    <w:p>
      <w:pPr>
        <w:pStyle w:val="TOC2"/>
        <w:tabs>
          <w:tab w:val="right" w:leader="dot" w:pos="8306"/>
        </w:tabs>
      </w:pPr>
      <w:hyperlink w:anchor="_Toc30286" w:history="1">
        <w:r>
          <w:rPr>
            <w:rFonts w:ascii="仿宋" w:eastAsia="仿宋" w:hAnsi="仿宋" w:cs="仿宋" w:hint="eastAsia"/>
            <w:lang w:eastAsia="zh-CN"/>
          </w:rPr>
          <w:t>(二)、硅胶市场分析预测</w:t>
        </w:r>
        <w:r>
          <w:tab/>
        </w:r>
        <w:r>
          <w:fldChar w:fldCharType="begin"/>
        </w:r>
        <w:r>
          <w:instrText xml:space="preserve"> PAGEREF _Toc30286 \h </w:instrText>
        </w:r>
        <w:r>
          <w:fldChar w:fldCharType="separate"/>
        </w:r>
        <w:r>
          <w:t>11</w:t>
        </w:r>
        <w:r>
          <w:fldChar w:fldCharType="end"/>
        </w:r>
      </w:hyperlink>
    </w:p>
    <w:p>
      <w:pPr>
        <w:pStyle w:val="TOC1"/>
        <w:tabs>
          <w:tab w:val="right" w:leader="dot" w:pos="8306"/>
        </w:tabs>
      </w:pPr>
      <w:hyperlink w:anchor="_Toc24980" w:history="1">
        <w:r>
          <w:rPr>
            <w:rFonts w:ascii="仿宋" w:eastAsia="仿宋" w:hAnsi="仿宋" w:cs="仿宋" w:hint="eastAsia"/>
            <w:lang w:eastAsia="zh-CN"/>
          </w:rPr>
          <w:t>四、产品规划分析</w:t>
        </w:r>
        <w:r>
          <w:tab/>
        </w:r>
        <w:r>
          <w:fldChar w:fldCharType="begin"/>
        </w:r>
        <w:r>
          <w:instrText xml:space="preserve"> PAGEREF _Toc24980 \h </w:instrText>
        </w:r>
        <w:r>
          <w:fldChar w:fldCharType="separate"/>
        </w:r>
        <w:r>
          <w:t>12</w:t>
        </w:r>
        <w:r>
          <w:fldChar w:fldCharType="end"/>
        </w:r>
      </w:hyperlink>
    </w:p>
    <w:p>
      <w:pPr>
        <w:pStyle w:val="TOC2"/>
        <w:tabs>
          <w:tab w:val="right" w:leader="dot" w:pos="8306"/>
        </w:tabs>
      </w:pPr>
      <w:hyperlink w:anchor="_Toc32738" w:history="1">
        <w:r>
          <w:rPr>
            <w:rFonts w:ascii="仿宋" w:eastAsia="仿宋" w:hAnsi="仿宋" w:cs="仿宋" w:hint="eastAsia"/>
            <w:lang w:eastAsia="zh-CN"/>
          </w:rPr>
          <w:t>(一)、产品规划</w:t>
        </w:r>
        <w:r>
          <w:tab/>
        </w:r>
        <w:r>
          <w:fldChar w:fldCharType="begin"/>
        </w:r>
        <w:r>
          <w:instrText xml:space="preserve"> PAGEREF _Toc32738 \h </w:instrText>
        </w:r>
        <w:r>
          <w:fldChar w:fldCharType="separate"/>
        </w:r>
        <w:r>
          <w:t>12</w:t>
        </w:r>
        <w:r>
          <w:fldChar w:fldCharType="end"/>
        </w:r>
      </w:hyperlink>
    </w:p>
    <w:p>
      <w:pPr>
        <w:pStyle w:val="TOC2"/>
        <w:tabs>
          <w:tab w:val="right" w:leader="dot" w:pos="8306"/>
        </w:tabs>
      </w:pPr>
      <w:hyperlink w:anchor="_Toc25228" w:history="1">
        <w:r>
          <w:rPr>
            <w:rFonts w:ascii="仿宋" w:eastAsia="仿宋" w:hAnsi="仿宋" w:cs="仿宋" w:hint="eastAsia"/>
            <w:lang w:eastAsia="zh-CN"/>
          </w:rPr>
          <w:t>(二)、建设规模</w:t>
        </w:r>
        <w:r>
          <w:tab/>
        </w:r>
        <w:r>
          <w:fldChar w:fldCharType="begin"/>
        </w:r>
        <w:r>
          <w:instrText xml:space="preserve"> PAGEREF _Toc25228 \h </w:instrText>
        </w:r>
        <w:r>
          <w:fldChar w:fldCharType="separate"/>
        </w:r>
        <w:r>
          <w:t>13</w:t>
        </w:r>
        <w:r>
          <w:fldChar w:fldCharType="end"/>
        </w:r>
      </w:hyperlink>
    </w:p>
    <w:p>
      <w:pPr>
        <w:pStyle w:val="TOC1"/>
        <w:tabs>
          <w:tab w:val="right" w:leader="dot" w:pos="8306"/>
        </w:tabs>
      </w:pPr>
      <w:hyperlink w:anchor="_Toc10242" w:history="1">
        <w:r>
          <w:rPr>
            <w:rFonts w:ascii="仿宋" w:eastAsia="仿宋" w:hAnsi="仿宋" w:cs="仿宋" w:hint="eastAsia"/>
            <w:lang w:eastAsia="zh-CN"/>
          </w:rPr>
          <w:t>五、硅胶项目建设背景及必要性分析</w:t>
        </w:r>
        <w:r>
          <w:tab/>
        </w:r>
        <w:r>
          <w:fldChar w:fldCharType="begin"/>
        </w:r>
        <w:r>
          <w:instrText xml:space="preserve"> PAGEREF _Toc10242 \h </w:instrText>
        </w:r>
        <w:r>
          <w:fldChar w:fldCharType="separate"/>
        </w:r>
        <w:r>
          <w:t>14</w:t>
        </w:r>
        <w:r>
          <w:fldChar w:fldCharType="end"/>
        </w:r>
      </w:hyperlink>
    </w:p>
    <w:p>
      <w:pPr>
        <w:pStyle w:val="TOC2"/>
        <w:tabs>
          <w:tab w:val="right" w:leader="dot" w:pos="8306"/>
        </w:tabs>
      </w:pPr>
      <w:hyperlink w:anchor="_Toc23730" w:history="1">
        <w:r>
          <w:rPr>
            <w:rFonts w:ascii="仿宋" w:eastAsia="仿宋" w:hAnsi="仿宋" w:cs="仿宋" w:hint="eastAsia"/>
            <w:lang w:eastAsia="zh-CN"/>
          </w:rPr>
          <w:t>(一)、硅胶项目背景分析</w:t>
        </w:r>
        <w:r>
          <w:tab/>
        </w:r>
        <w:r>
          <w:fldChar w:fldCharType="begin"/>
        </w:r>
        <w:r>
          <w:instrText xml:space="preserve"> PAGEREF _Toc23730 \h </w:instrText>
        </w:r>
        <w:r>
          <w:fldChar w:fldCharType="separate"/>
        </w:r>
        <w:r>
          <w:t>14</w:t>
        </w:r>
        <w:r>
          <w:fldChar w:fldCharType="end"/>
        </w:r>
      </w:hyperlink>
    </w:p>
    <w:p>
      <w:pPr>
        <w:pStyle w:val="TOC2"/>
        <w:tabs>
          <w:tab w:val="right" w:leader="dot" w:pos="8306"/>
        </w:tabs>
      </w:pPr>
      <w:hyperlink w:anchor="_Toc1818" w:history="1">
        <w:r>
          <w:rPr>
            <w:rFonts w:ascii="仿宋" w:eastAsia="仿宋" w:hAnsi="仿宋" w:cs="仿宋" w:hint="eastAsia"/>
            <w:lang w:eastAsia="zh-CN"/>
          </w:rPr>
          <w:t>(二)、硅胶项目建设必要性分析</w:t>
        </w:r>
        <w:r>
          <w:tab/>
        </w:r>
        <w:r>
          <w:fldChar w:fldCharType="begin"/>
        </w:r>
        <w:r>
          <w:instrText xml:space="preserve"> PAGEREF _Toc1818 \h </w:instrText>
        </w:r>
        <w:r>
          <w:fldChar w:fldCharType="separate"/>
        </w:r>
        <w:r>
          <w:t>15</w:t>
        </w:r>
        <w:r>
          <w:fldChar w:fldCharType="end"/>
        </w:r>
      </w:hyperlink>
    </w:p>
    <w:p>
      <w:pPr>
        <w:pStyle w:val="TOC1"/>
        <w:tabs>
          <w:tab w:val="right" w:leader="dot" w:pos="8306"/>
        </w:tabs>
      </w:pPr>
      <w:hyperlink w:anchor="_Toc26470" w:history="1">
        <w:r>
          <w:rPr>
            <w:rFonts w:ascii="仿宋" w:eastAsia="仿宋" w:hAnsi="仿宋" w:cs="仿宋" w:hint="eastAsia"/>
            <w:lang w:eastAsia="zh-CN"/>
          </w:rPr>
          <w:t>六、硅胶项目概论</w:t>
        </w:r>
        <w:r>
          <w:tab/>
        </w:r>
        <w:r>
          <w:fldChar w:fldCharType="begin"/>
        </w:r>
        <w:r>
          <w:instrText xml:space="preserve"> PAGEREF _Toc26470 \h </w:instrText>
        </w:r>
        <w:r>
          <w:fldChar w:fldCharType="separate"/>
        </w:r>
        <w:r>
          <w:t>17</w:t>
        </w:r>
        <w:r>
          <w:fldChar w:fldCharType="end"/>
        </w:r>
      </w:hyperlink>
    </w:p>
    <w:p>
      <w:pPr>
        <w:pStyle w:val="TOC2"/>
        <w:tabs>
          <w:tab w:val="right" w:leader="dot" w:pos="8306"/>
        </w:tabs>
      </w:pPr>
      <w:hyperlink w:anchor="_Toc15657" w:history="1">
        <w:r>
          <w:rPr>
            <w:rFonts w:ascii="仿宋" w:eastAsia="仿宋" w:hAnsi="仿宋" w:cs="仿宋" w:hint="eastAsia"/>
            <w:lang w:eastAsia="zh-CN"/>
          </w:rPr>
          <w:t>(一)、硅胶项目概况</w:t>
        </w:r>
        <w:r>
          <w:tab/>
        </w:r>
        <w:r>
          <w:fldChar w:fldCharType="begin"/>
        </w:r>
        <w:r>
          <w:instrText xml:space="preserve"> PAGEREF _Toc15657 \h </w:instrText>
        </w:r>
        <w:r>
          <w:fldChar w:fldCharType="separate"/>
        </w:r>
        <w:r>
          <w:t>17</w:t>
        </w:r>
        <w:r>
          <w:fldChar w:fldCharType="end"/>
        </w:r>
      </w:hyperlink>
    </w:p>
    <w:p>
      <w:pPr>
        <w:pStyle w:val="TOC2"/>
        <w:tabs>
          <w:tab w:val="right" w:leader="dot" w:pos="8306"/>
        </w:tabs>
      </w:pPr>
      <w:hyperlink w:anchor="_Toc22623" w:history="1">
        <w:r>
          <w:rPr>
            <w:rFonts w:ascii="仿宋" w:eastAsia="仿宋" w:hAnsi="仿宋" w:cs="仿宋" w:hint="eastAsia"/>
            <w:lang w:eastAsia="zh-CN"/>
          </w:rPr>
          <w:t>(二)、硅胶项目目标</w:t>
        </w:r>
        <w:r>
          <w:tab/>
        </w:r>
        <w:r>
          <w:fldChar w:fldCharType="begin"/>
        </w:r>
        <w:r>
          <w:instrText xml:space="preserve"> PAGEREF _Toc22623 \h </w:instrText>
        </w:r>
        <w:r>
          <w:fldChar w:fldCharType="separate"/>
        </w:r>
        <w:r>
          <w:t>19</w:t>
        </w:r>
        <w:r>
          <w:fldChar w:fldCharType="end"/>
        </w:r>
      </w:hyperlink>
    </w:p>
    <w:p>
      <w:pPr>
        <w:pStyle w:val="TOC2"/>
        <w:tabs>
          <w:tab w:val="right" w:leader="dot" w:pos="8306"/>
        </w:tabs>
      </w:pPr>
      <w:hyperlink w:anchor="_Toc28654" w:history="1">
        <w:r>
          <w:rPr>
            <w:rFonts w:ascii="仿宋" w:eastAsia="仿宋" w:hAnsi="仿宋" w:cs="仿宋" w:hint="eastAsia"/>
            <w:lang w:eastAsia="zh-CN"/>
          </w:rPr>
          <w:t>(三)、硅胶项目提出的理由</w:t>
        </w:r>
        <w:r>
          <w:tab/>
        </w:r>
        <w:r>
          <w:fldChar w:fldCharType="begin"/>
        </w:r>
        <w:r>
          <w:instrText xml:space="preserve"> PAGEREF _Toc28654 \h </w:instrText>
        </w:r>
        <w:r>
          <w:fldChar w:fldCharType="separate"/>
        </w:r>
        <w:r>
          <w:t>20</w:t>
        </w:r>
        <w:r>
          <w:fldChar w:fldCharType="end"/>
        </w:r>
      </w:hyperlink>
    </w:p>
    <w:p>
      <w:pPr>
        <w:pStyle w:val="TOC2"/>
        <w:tabs>
          <w:tab w:val="right" w:leader="dot" w:pos="8306"/>
        </w:tabs>
      </w:pPr>
      <w:hyperlink w:anchor="_Toc29088" w:history="1">
        <w:r>
          <w:rPr>
            <w:rFonts w:ascii="仿宋" w:eastAsia="仿宋" w:hAnsi="仿宋" w:cs="仿宋" w:hint="eastAsia"/>
            <w:lang w:eastAsia="zh-CN"/>
          </w:rPr>
          <w:t>(四)、硅胶项目意义</w:t>
        </w:r>
        <w:r>
          <w:tab/>
        </w:r>
        <w:r>
          <w:fldChar w:fldCharType="begin"/>
        </w:r>
        <w:r>
          <w:instrText xml:space="preserve"> PAGEREF _Toc29088 \h </w:instrText>
        </w:r>
        <w:r>
          <w:fldChar w:fldCharType="separate"/>
        </w:r>
        <w:r>
          <w:t>21</w:t>
        </w:r>
        <w:r>
          <w:fldChar w:fldCharType="end"/>
        </w:r>
      </w:hyperlink>
    </w:p>
    <w:p>
      <w:pPr>
        <w:pStyle w:val="TOC2"/>
        <w:tabs>
          <w:tab w:val="right" w:leader="dot" w:pos="8306"/>
        </w:tabs>
      </w:pPr>
      <w:hyperlink w:anchor="_Toc18332" w:history="1">
        <w:r>
          <w:rPr>
            <w:rFonts w:ascii="仿宋" w:eastAsia="仿宋" w:hAnsi="仿宋" w:cs="仿宋" w:hint="eastAsia"/>
            <w:lang w:eastAsia="zh-CN"/>
          </w:rPr>
          <w:t>(五)、硅胶项目背景</w:t>
        </w:r>
        <w:r>
          <w:tab/>
        </w:r>
        <w:r>
          <w:fldChar w:fldCharType="begin"/>
        </w:r>
        <w:r>
          <w:instrText xml:space="preserve"> PAGEREF _Toc18332 \h </w:instrText>
        </w:r>
        <w:r>
          <w:fldChar w:fldCharType="separate"/>
        </w:r>
        <w:r>
          <w:t>22</w:t>
        </w:r>
        <w:r>
          <w:fldChar w:fldCharType="end"/>
        </w:r>
      </w:hyperlink>
    </w:p>
    <w:p>
      <w:pPr>
        <w:pStyle w:val="TOC1"/>
        <w:tabs>
          <w:tab w:val="right" w:leader="dot" w:pos="8306"/>
        </w:tabs>
      </w:pPr>
      <w:hyperlink w:anchor="_Toc22497" w:history="1">
        <w:r>
          <w:rPr>
            <w:rFonts w:ascii="仿宋" w:eastAsia="仿宋" w:hAnsi="仿宋" w:cs="仿宋" w:hint="eastAsia"/>
            <w:lang w:eastAsia="zh-CN"/>
          </w:rPr>
          <w:t>七、硅胶项目财务管理</w:t>
        </w:r>
        <w:r>
          <w:tab/>
        </w:r>
        <w:r>
          <w:fldChar w:fldCharType="begin"/>
        </w:r>
        <w:r>
          <w:instrText xml:space="preserve"> PAGEREF _Toc22497 \h </w:instrText>
        </w:r>
        <w:r>
          <w:fldChar w:fldCharType="separate"/>
        </w:r>
        <w:r>
          <w:t>23</w:t>
        </w:r>
        <w:r>
          <w:fldChar w:fldCharType="end"/>
        </w:r>
      </w:hyperlink>
    </w:p>
    <w:p>
      <w:pPr>
        <w:pStyle w:val="TOC2"/>
        <w:tabs>
          <w:tab w:val="right" w:leader="dot" w:pos="8306"/>
        </w:tabs>
      </w:pPr>
      <w:hyperlink w:anchor="_Toc17940" w:history="1">
        <w:r>
          <w:rPr>
            <w:rFonts w:ascii="仿宋" w:eastAsia="仿宋" w:hAnsi="仿宋" w:cs="仿宋" w:hint="eastAsia"/>
            <w:lang w:eastAsia="zh-CN"/>
          </w:rPr>
          <w:t>(一)、资金需求大</w:t>
        </w:r>
        <w:r>
          <w:tab/>
        </w:r>
        <w:r>
          <w:fldChar w:fldCharType="begin"/>
        </w:r>
        <w:r>
          <w:instrText xml:space="preserve"> PAGEREF _Toc17940 \h </w:instrText>
        </w:r>
        <w:r>
          <w:fldChar w:fldCharType="separate"/>
        </w:r>
        <w:r>
          <w:t>23</w:t>
        </w:r>
        <w:r>
          <w:fldChar w:fldCharType="end"/>
        </w:r>
      </w:hyperlink>
    </w:p>
    <w:p>
      <w:pPr>
        <w:pStyle w:val="TOC2"/>
        <w:tabs>
          <w:tab w:val="right" w:leader="dot" w:pos="8306"/>
        </w:tabs>
      </w:pPr>
      <w:hyperlink w:anchor="_Toc23908" w:history="1">
        <w:r>
          <w:rPr>
            <w:rFonts w:ascii="仿宋" w:eastAsia="仿宋" w:hAnsi="仿宋" w:cs="仿宋" w:hint="eastAsia"/>
            <w:lang w:eastAsia="zh-CN"/>
          </w:rPr>
          <w:t>(二)、研发周期长</w:t>
        </w:r>
        <w:r>
          <w:tab/>
        </w:r>
        <w:r>
          <w:fldChar w:fldCharType="begin"/>
        </w:r>
        <w:r>
          <w:instrText xml:space="preserve"> PAGEREF _Toc23908 \h </w:instrText>
        </w:r>
        <w:r>
          <w:fldChar w:fldCharType="separate"/>
        </w:r>
        <w:r>
          <w:t>24</w:t>
        </w:r>
        <w:r>
          <w:fldChar w:fldCharType="end"/>
        </w:r>
      </w:hyperlink>
    </w:p>
    <w:p>
      <w:pPr>
        <w:pStyle w:val="TOC2"/>
        <w:tabs>
          <w:tab w:val="right" w:leader="dot" w:pos="8306"/>
        </w:tabs>
      </w:pPr>
      <w:hyperlink w:anchor="_Toc29935" w:history="1">
        <w:r>
          <w:rPr>
            <w:rFonts w:ascii="仿宋" w:eastAsia="仿宋" w:hAnsi="仿宋" w:cs="仿宋" w:hint="eastAsia"/>
            <w:lang w:eastAsia="zh-CN"/>
          </w:rPr>
          <w:t>(三)、市场风险大</w:t>
        </w:r>
        <w:r>
          <w:tab/>
        </w:r>
        <w:r>
          <w:fldChar w:fldCharType="begin"/>
        </w:r>
        <w:r>
          <w:instrText xml:space="preserve"> PAGEREF _Toc29935 \h </w:instrText>
        </w:r>
        <w:r>
          <w:fldChar w:fldCharType="separate"/>
        </w:r>
        <w:r>
          <w:t>25</w:t>
        </w:r>
        <w:r>
          <w:fldChar w:fldCharType="end"/>
        </w:r>
      </w:hyperlink>
    </w:p>
    <w:p>
      <w:pPr>
        <w:pStyle w:val="TOC2"/>
        <w:tabs>
          <w:tab w:val="right" w:leader="dot" w:pos="8306"/>
        </w:tabs>
      </w:pPr>
      <w:hyperlink w:anchor="_Toc19534" w:history="1">
        <w:r>
          <w:rPr>
            <w:rFonts w:ascii="仿宋" w:eastAsia="仿宋" w:hAnsi="仿宋" w:cs="仿宋" w:hint="eastAsia"/>
            <w:lang w:eastAsia="zh-CN"/>
          </w:rPr>
          <w:t>(四)、利润率高</w:t>
        </w:r>
        <w:r>
          <w:tab/>
        </w:r>
        <w:r>
          <w:fldChar w:fldCharType="begin"/>
        </w:r>
        <w:r>
          <w:instrText xml:space="preserve"> PAGEREF _Toc19534 \h </w:instrText>
        </w:r>
        <w:r>
          <w:fldChar w:fldCharType="separate"/>
        </w:r>
        <w:r>
          <w:t>28</w:t>
        </w:r>
        <w:r>
          <w:fldChar w:fldCharType="end"/>
        </w:r>
      </w:hyperlink>
    </w:p>
    <w:p>
      <w:pPr>
        <w:pStyle w:val="TOC1"/>
        <w:tabs>
          <w:tab w:val="right" w:leader="dot" w:pos="8306"/>
        </w:tabs>
      </w:pPr>
      <w:hyperlink w:anchor="_Toc2274" w:history="1">
        <w:r>
          <w:rPr>
            <w:rFonts w:ascii="仿宋" w:eastAsia="仿宋" w:hAnsi="仿宋" w:cs="仿宋" w:hint="eastAsia"/>
            <w:lang w:eastAsia="zh-CN"/>
          </w:rPr>
          <w:t>八、生产安全保护</w:t>
        </w:r>
        <w:r>
          <w:tab/>
        </w:r>
        <w:r>
          <w:fldChar w:fldCharType="begin"/>
        </w:r>
        <w:r>
          <w:instrText xml:space="preserve"> PAGEREF _Toc2274 \h </w:instrText>
        </w:r>
        <w:r>
          <w:fldChar w:fldCharType="separate"/>
        </w:r>
        <w:r>
          <w:t>30</w:t>
        </w:r>
        <w:r>
          <w:fldChar w:fldCharType="end"/>
        </w:r>
      </w:hyperlink>
    </w:p>
    <w:p>
      <w:pPr>
        <w:pStyle w:val="TOC2"/>
        <w:tabs>
          <w:tab w:val="right" w:leader="dot" w:pos="8306"/>
        </w:tabs>
      </w:pPr>
      <w:hyperlink w:anchor="_Toc29952" w:history="1">
        <w:r>
          <w:rPr>
            <w:rFonts w:ascii="仿宋" w:eastAsia="仿宋" w:hAnsi="仿宋" w:cs="仿宋" w:hint="eastAsia"/>
            <w:lang w:eastAsia="zh-CN"/>
          </w:rPr>
          <w:t>(一)、消防安全</w:t>
        </w:r>
        <w:r>
          <w:tab/>
        </w:r>
        <w:r>
          <w:fldChar w:fldCharType="begin"/>
        </w:r>
        <w:r>
          <w:instrText xml:space="preserve"> PAGEREF _Toc29952 \h </w:instrText>
        </w:r>
        <w:r>
          <w:fldChar w:fldCharType="separate"/>
        </w:r>
        <w:r>
          <w:t>30</w:t>
        </w:r>
        <w:r>
          <w:fldChar w:fldCharType="end"/>
        </w:r>
      </w:hyperlink>
    </w:p>
    <w:p>
      <w:pPr>
        <w:pStyle w:val="TOC2"/>
        <w:tabs>
          <w:tab w:val="right" w:leader="dot" w:pos="8306"/>
        </w:tabs>
      </w:pPr>
      <w:hyperlink w:anchor="_Toc19781" w:history="1">
        <w:r>
          <w:rPr>
            <w:rFonts w:ascii="仿宋" w:eastAsia="仿宋" w:hAnsi="仿宋" w:cs="仿宋" w:hint="eastAsia"/>
            <w:lang w:eastAsia="zh-CN"/>
          </w:rPr>
          <w:t>(二)、防火防爆总图布置措施</w:t>
        </w:r>
        <w:r>
          <w:tab/>
        </w:r>
        <w:r>
          <w:fldChar w:fldCharType="begin"/>
        </w:r>
        <w:r>
          <w:instrText xml:space="preserve"> PAGEREF _Toc19781 \h </w:instrText>
        </w:r>
        <w:r>
          <w:fldChar w:fldCharType="separate"/>
        </w:r>
        <w:r>
          <w:t>31</w:t>
        </w:r>
        <w:r>
          <w:fldChar w:fldCharType="end"/>
        </w:r>
      </w:hyperlink>
    </w:p>
    <w:p>
      <w:pPr>
        <w:pStyle w:val="TOC2"/>
        <w:tabs>
          <w:tab w:val="right" w:leader="dot" w:pos="8306"/>
        </w:tabs>
      </w:pPr>
      <w:hyperlink w:anchor="_Toc10246" w:history="1">
        <w:r>
          <w:rPr>
            <w:rFonts w:ascii="仿宋" w:eastAsia="仿宋" w:hAnsi="仿宋" w:cs="仿宋" w:hint="eastAsia"/>
            <w:lang w:eastAsia="zh-CN"/>
          </w:rPr>
          <w:t>(三)、自然灾害防范措施</w:t>
        </w:r>
        <w:r>
          <w:tab/>
        </w:r>
        <w:r>
          <w:fldChar w:fldCharType="begin"/>
        </w:r>
        <w:r>
          <w:instrText xml:space="preserve"> PAGEREF _Toc10246 \h </w:instrText>
        </w:r>
        <w:r>
          <w:fldChar w:fldCharType="separate"/>
        </w:r>
        <w:r>
          <w:t>32</w:t>
        </w:r>
        <w:r>
          <w:fldChar w:fldCharType="end"/>
        </w:r>
      </w:hyperlink>
    </w:p>
    <w:p>
      <w:pPr>
        <w:pStyle w:val="TOC2"/>
        <w:tabs>
          <w:tab w:val="right" w:leader="dot" w:pos="8306"/>
        </w:tabs>
      </w:pPr>
      <w:hyperlink w:anchor="_Toc192" w:history="1">
        <w:r>
          <w:rPr>
            <w:rFonts w:ascii="仿宋" w:eastAsia="仿宋" w:hAnsi="仿宋" w:cs="仿宋" w:hint="eastAsia"/>
            <w:lang w:eastAsia="zh-CN"/>
          </w:rPr>
          <w:t>(四)、安全色及安全标志使用要求</w:t>
        </w:r>
        <w:r>
          <w:tab/>
        </w:r>
        <w:r>
          <w:fldChar w:fldCharType="begin"/>
        </w:r>
        <w:r>
          <w:instrText xml:space="preserve"> PAGEREF _Toc192 \h </w:instrText>
        </w:r>
        <w:r>
          <w:fldChar w:fldCharType="separate"/>
        </w:r>
        <w:r>
          <w:t>33</w:t>
        </w:r>
        <w:r>
          <w:fldChar w:fldCharType="end"/>
        </w:r>
      </w:hyperlink>
    </w:p>
    <w:p>
      <w:pPr>
        <w:pStyle w:val="TOC2"/>
        <w:tabs>
          <w:tab w:val="right" w:leader="dot" w:pos="8306"/>
        </w:tabs>
      </w:pPr>
      <w:hyperlink w:anchor="_Toc16524" w:history="1">
        <w:r>
          <w:rPr>
            <w:rFonts w:ascii="仿宋" w:eastAsia="仿宋" w:hAnsi="仿宋" w:cs="仿宋" w:hint="eastAsia"/>
            <w:lang w:eastAsia="zh-CN"/>
          </w:rPr>
          <w:t>(五)、防尘防毒措施</w:t>
        </w:r>
        <w:r>
          <w:tab/>
        </w:r>
        <w:r>
          <w:fldChar w:fldCharType="begin"/>
        </w:r>
        <w:r>
          <w:instrText xml:space="preserve"> PAGEREF _Toc16524 \h </w:instrText>
        </w:r>
        <w:r>
          <w:fldChar w:fldCharType="separate"/>
        </w:r>
        <w:r>
          <w:t>34</w:t>
        </w:r>
        <w:r>
          <w:fldChar w:fldCharType="end"/>
        </w:r>
      </w:hyperlink>
    </w:p>
    <w:p>
      <w:pPr>
        <w:pStyle w:val="TOC2"/>
        <w:tabs>
          <w:tab w:val="right" w:leader="dot" w:pos="8306"/>
        </w:tabs>
      </w:pPr>
      <w:hyperlink w:anchor="_Toc21609" w:history="1">
        <w:r>
          <w:rPr>
            <w:rFonts w:ascii="仿宋" w:eastAsia="仿宋" w:hAnsi="仿宋" w:cs="仿宋" w:hint="eastAsia"/>
            <w:lang w:eastAsia="zh-CN"/>
          </w:rPr>
          <w:t>(六)、防静电、触电防护及防雷措施</w:t>
        </w:r>
        <w:r>
          <w:tab/>
        </w:r>
        <w:r>
          <w:fldChar w:fldCharType="begin"/>
        </w:r>
        <w:r>
          <w:instrText xml:space="preserve"> PAGEREF _Toc21609 \h </w:instrText>
        </w:r>
        <w:r>
          <w:fldChar w:fldCharType="separate"/>
        </w:r>
        <w:r>
          <w:t>35</w:t>
        </w:r>
        <w:r>
          <w:fldChar w:fldCharType="end"/>
        </w:r>
      </w:hyperlink>
    </w:p>
    <w:p>
      <w:pPr>
        <w:pStyle w:val="TOC2"/>
        <w:tabs>
          <w:tab w:val="right" w:leader="dot" w:pos="8306"/>
        </w:tabs>
      </w:pPr>
      <w:hyperlink w:anchor="_Toc19329" w:history="1">
        <w:r>
          <w:rPr>
            <w:rFonts w:ascii="仿宋" w:eastAsia="仿宋" w:hAnsi="仿宋" w:cs="仿宋" w:hint="eastAsia"/>
            <w:lang w:eastAsia="zh-CN"/>
          </w:rPr>
          <w:t>(七)、机械设备安全保障措施</w:t>
        </w:r>
        <w:r>
          <w:tab/>
        </w:r>
        <w:r>
          <w:fldChar w:fldCharType="begin"/>
        </w:r>
        <w:r>
          <w:instrText xml:space="preserve"> PAGEREF _Toc19329 \h </w:instrText>
        </w:r>
        <w:r>
          <w:fldChar w:fldCharType="separate"/>
        </w:r>
        <w:r>
          <w:t>36</w:t>
        </w:r>
        <w:r>
          <w:fldChar w:fldCharType="end"/>
        </w:r>
      </w:hyperlink>
    </w:p>
    <w:p>
      <w:pPr>
        <w:pStyle w:val="TOC1"/>
        <w:tabs>
          <w:tab w:val="right" w:leader="dot" w:pos="8306"/>
        </w:tabs>
      </w:pPr>
      <w:hyperlink w:anchor="_Toc2270" w:history="1">
        <w:r>
          <w:rPr>
            <w:rFonts w:ascii="仿宋" w:eastAsia="仿宋" w:hAnsi="仿宋" w:cs="仿宋" w:hint="eastAsia"/>
            <w:lang w:eastAsia="zh-CN"/>
          </w:rPr>
          <w:t>九、硅胶项目风险管理</w:t>
        </w:r>
        <w:r>
          <w:tab/>
        </w:r>
        <w:r>
          <w:fldChar w:fldCharType="begin"/>
        </w:r>
        <w:r>
          <w:instrText xml:space="preserve"> PAGEREF _Toc2270 \h </w:instrText>
        </w:r>
        <w:r>
          <w:fldChar w:fldCharType="separate"/>
        </w:r>
        <w:r>
          <w:t>38</w:t>
        </w:r>
        <w:r>
          <w:fldChar w:fldCharType="end"/>
        </w:r>
      </w:hyperlink>
    </w:p>
    <w:p>
      <w:pPr>
        <w:pStyle w:val="TOC2"/>
        <w:tabs>
          <w:tab w:val="right" w:leader="dot" w:pos="8306"/>
        </w:tabs>
      </w:pPr>
      <w:hyperlink w:anchor="_Toc30925" w:history="1">
        <w:r>
          <w:rPr>
            <w:rFonts w:ascii="仿宋" w:eastAsia="仿宋" w:hAnsi="仿宋" w:cs="仿宋" w:hint="eastAsia"/>
            <w:lang w:eastAsia="zh-CN"/>
          </w:rPr>
          <w:t>(一)、风险识别与评估</w:t>
        </w:r>
        <w:r>
          <w:tab/>
        </w:r>
        <w:r>
          <w:fldChar w:fldCharType="begin"/>
        </w:r>
        <w:r>
          <w:instrText xml:space="preserve"> PAGEREF _Toc30925 \h </w:instrText>
        </w:r>
        <w:r>
          <w:fldChar w:fldCharType="separate"/>
        </w:r>
        <w:r>
          <w:t>38</w:t>
        </w:r>
        <w:r>
          <w:fldChar w:fldCharType="end"/>
        </w:r>
      </w:hyperlink>
    </w:p>
    <w:p>
      <w:pPr>
        <w:pStyle w:val="TOC2"/>
        <w:tabs>
          <w:tab w:val="right" w:leader="dot" w:pos="8306"/>
        </w:tabs>
      </w:pPr>
      <w:hyperlink w:anchor="_Toc16667" w:history="1">
        <w:r>
          <w:rPr>
            <w:rFonts w:ascii="仿宋" w:eastAsia="仿宋" w:hAnsi="仿宋" w:cs="仿宋" w:hint="eastAsia"/>
            <w:lang w:eastAsia="zh-CN"/>
          </w:rPr>
          <w:t>(二)、风险应对策略</w:t>
        </w:r>
        <w:r>
          <w:tab/>
        </w:r>
        <w:r>
          <w:fldChar w:fldCharType="begin"/>
        </w:r>
        <w:r>
          <w:instrText xml:space="preserve"> PAGEREF _Toc16667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07" w:history="1">
        <w:r>
          <w:rPr>
            <w:rFonts w:ascii="仿宋" w:eastAsia="仿宋" w:hAnsi="仿宋" w:cs="仿宋" w:hint="eastAsia"/>
            <w:lang w:eastAsia="zh-CN"/>
          </w:rPr>
          <w:t>(三)、风险监控与控制</w:t>
        </w:r>
        <w:r>
          <w:tab/>
        </w:r>
        <w:r>
          <w:fldChar w:fldCharType="begin"/>
        </w:r>
        <w:r>
          <w:instrText xml:space="preserve"> PAGEREF _Toc12107 \h </w:instrText>
        </w:r>
        <w:r>
          <w:fldChar w:fldCharType="separate"/>
        </w:r>
        <w:r>
          <w:t>41</w:t>
        </w:r>
        <w:r>
          <w:fldChar w:fldCharType="end"/>
        </w:r>
      </w:hyperlink>
    </w:p>
    <w:p>
      <w:pPr>
        <w:pStyle w:val="TOC1"/>
        <w:tabs>
          <w:tab w:val="right" w:leader="dot" w:pos="8306"/>
        </w:tabs>
      </w:pPr>
      <w:hyperlink w:anchor="_Toc8482" w:history="1">
        <w:r>
          <w:rPr>
            <w:rFonts w:ascii="仿宋" w:eastAsia="仿宋" w:hAnsi="仿宋" w:cs="仿宋" w:hint="eastAsia"/>
            <w:lang w:eastAsia="zh-CN"/>
          </w:rPr>
          <w:t>十、硅胶项目社会影响</w:t>
        </w:r>
        <w:r>
          <w:tab/>
        </w:r>
        <w:r>
          <w:fldChar w:fldCharType="begin"/>
        </w:r>
        <w:r>
          <w:instrText xml:space="preserve"> PAGEREF _Toc8482 \h </w:instrText>
        </w:r>
        <w:r>
          <w:fldChar w:fldCharType="separate"/>
        </w:r>
        <w:r>
          <w:t>42</w:t>
        </w:r>
        <w:r>
          <w:fldChar w:fldCharType="end"/>
        </w:r>
      </w:hyperlink>
    </w:p>
    <w:p>
      <w:pPr>
        <w:pStyle w:val="TOC2"/>
        <w:tabs>
          <w:tab w:val="right" w:leader="dot" w:pos="8306"/>
        </w:tabs>
      </w:pPr>
      <w:hyperlink w:anchor="_Toc8538" w:history="1">
        <w:r>
          <w:rPr>
            <w:rFonts w:ascii="仿宋" w:eastAsia="仿宋" w:hAnsi="仿宋" w:cs="仿宋" w:hint="eastAsia"/>
            <w:lang w:eastAsia="zh-CN"/>
          </w:rPr>
          <w:t>(一)、社会责任与义务</w:t>
        </w:r>
        <w:r>
          <w:tab/>
        </w:r>
        <w:r>
          <w:fldChar w:fldCharType="begin"/>
        </w:r>
        <w:r>
          <w:instrText xml:space="preserve"> PAGEREF _Toc8538 \h </w:instrText>
        </w:r>
        <w:r>
          <w:fldChar w:fldCharType="separate"/>
        </w:r>
        <w:r>
          <w:t>42</w:t>
        </w:r>
        <w:r>
          <w:fldChar w:fldCharType="end"/>
        </w:r>
      </w:hyperlink>
    </w:p>
    <w:p>
      <w:pPr>
        <w:pStyle w:val="TOC2"/>
        <w:tabs>
          <w:tab w:val="right" w:leader="dot" w:pos="8306"/>
        </w:tabs>
      </w:pPr>
      <w:hyperlink w:anchor="_Toc16040" w:history="1">
        <w:r>
          <w:rPr>
            <w:rFonts w:ascii="仿宋" w:eastAsia="仿宋" w:hAnsi="仿宋" w:cs="仿宋" w:hint="eastAsia"/>
            <w:lang w:eastAsia="zh-CN"/>
          </w:rPr>
          <w:t>(二)、社会参与与沟通</w:t>
        </w:r>
        <w:r>
          <w:tab/>
        </w:r>
        <w:r>
          <w:fldChar w:fldCharType="begin"/>
        </w:r>
        <w:r>
          <w:instrText xml:space="preserve"> PAGEREF _Toc16040 \h </w:instrText>
        </w:r>
        <w:r>
          <w:fldChar w:fldCharType="separate"/>
        </w:r>
        <w:r>
          <w:t>42</w:t>
        </w:r>
        <w:r>
          <w:fldChar w:fldCharType="end"/>
        </w:r>
      </w:hyperlink>
    </w:p>
    <w:p>
      <w:pPr>
        <w:pStyle w:val="TOC1"/>
        <w:tabs>
          <w:tab w:val="right" w:leader="dot" w:pos="8306"/>
        </w:tabs>
      </w:pPr>
      <w:hyperlink w:anchor="_Toc28492" w:history="1">
        <w:r>
          <w:rPr>
            <w:rFonts w:ascii="仿宋" w:eastAsia="仿宋" w:hAnsi="仿宋" w:cs="仿宋" w:hint="eastAsia"/>
            <w:lang w:eastAsia="zh-CN"/>
          </w:rPr>
          <w:t>十一、硅胶项目经营效益</w:t>
        </w:r>
        <w:r>
          <w:tab/>
        </w:r>
        <w:r>
          <w:fldChar w:fldCharType="begin"/>
        </w:r>
        <w:r>
          <w:instrText xml:space="preserve"> PAGEREF _Toc28492 \h </w:instrText>
        </w:r>
        <w:r>
          <w:fldChar w:fldCharType="separate"/>
        </w:r>
        <w:r>
          <w:t>43</w:t>
        </w:r>
        <w:r>
          <w:fldChar w:fldCharType="end"/>
        </w:r>
      </w:hyperlink>
    </w:p>
    <w:p>
      <w:pPr>
        <w:pStyle w:val="TOC2"/>
        <w:tabs>
          <w:tab w:val="right" w:leader="dot" w:pos="8306"/>
        </w:tabs>
      </w:pPr>
      <w:hyperlink w:anchor="_Toc23653" w:history="1">
        <w:r>
          <w:rPr>
            <w:rFonts w:ascii="仿宋" w:eastAsia="仿宋" w:hAnsi="仿宋" w:cs="仿宋" w:hint="eastAsia"/>
            <w:lang w:eastAsia="zh-CN"/>
          </w:rPr>
          <w:t>(一)、经济评价财务测算</w:t>
        </w:r>
        <w:r>
          <w:tab/>
        </w:r>
        <w:r>
          <w:fldChar w:fldCharType="begin"/>
        </w:r>
        <w:r>
          <w:instrText xml:space="preserve"> PAGEREF _Toc23653 \h </w:instrText>
        </w:r>
        <w:r>
          <w:fldChar w:fldCharType="separate"/>
        </w:r>
        <w:r>
          <w:t>43</w:t>
        </w:r>
        <w:r>
          <w:fldChar w:fldCharType="end"/>
        </w:r>
      </w:hyperlink>
    </w:p>
    <w:p>
      <w:pPr>
        <w:pStyle w:val="TOC2"/>
        <w:tabs>
          <w:tab w:val="right" w:leader="dot" w:pos="8306"/>
        </w:tabs>
      </w:pPr>
      <w:hyperlink w:anchor="_Toc3581" w:history="1">
        <w:r>
          <w:rPr>
            <w:rFonts w:ascii="仿宋" w:eastAsia="仿宋" w:hAnsi="仿宋" w:cs="仿宋" w:hint="eastAsia"/>
            <w:lang w:eastAsia="zh-CN"/>
          </w:rPr>
          <w:t>(二)、硅胶项目盈利能力分析</w:t>
        </w:r>
        <w:r>
          <w:tab/>
        </w:r>
        <w:r>
          <w:fldChar w:fldCharType="begin"/>
        </w:r>
        <w:r>
          <w:instrText xml:space="preserve"> PAGEREF _Toc3581 \h </w:instrText>
        </w:r>
        <w:r>
          <w:fldChar w:fldCharType="separate"/>
        </w:r>
        <w:r>
          <w:t>45</w:t>
        </w:r>
        <w:r>
          <w:fldChar w:fldCharType="end"/>
        </w:r>
      </w:hyperlink>
    </w:p>
    <w:p>
      <w:pPr>
        <w:pStyle w:val="TOC1"/>
        <w:tabs>
          <w:tab w:val="right" w:leader="dot" w:pos="8306"/>
        </w:tabs>
      </w:pPr>
      <w:hyperlink w:anchor="_Toc27838" w:history="1">
        <w:r>
          <w:rPr>
            <w:rFonts w:ascii="仿宋" w:eastAsia="仿宋" w:hAnsi="仿宋" w:cs="仿宋" w:hint="eastAsia"/>
            <w:lang w:eastAsia="zh-CN"/>
          </w:rPr>
          <w:t>十二、硅胶项目创新与研发</w:t>
        </w:r>
        <w:r>
          <w:tab/>
        </w:r>
        <w:r>
          <w:fldChar w:fldCharType="begin"/>
        </w:r>
        <w:r>
          <w:instrText xml:space="preserve"> PAGEREF _Toc27838 \h </w:instrText>
        </w:r>
        <w:r>
          <w:fldChar w:fldCharType="separate"/>
        </w:r>
        <w:r>
          <w:t>45</w:t>
        </w:r>
        <w:r>
          <w:fldChar w:fldCharType="end"/>
        </w:r>
      </w:hyperlink>
    </w:p>
    <w:p>
      <w:pPr>
        <w:pStyle w:val="TOC2"/>
        <w:tabs>
          <w:tab w:val="right" w:leader="dot" w:pos="8306"/>
        </w:tabs>
      </w:pPr>
      <w:hyperlink w:anchor="_Toc6989" w:history="1">
        <w:r>
          <w:rPr>
            <w:rFonts w:ascii="仿宋" w:eastAsia="仿宋" w:hAnsi="仿宋" w:cs="仿宋" w:hint="eastAsia"/>
            <w:lang w:eastAsia="zh-CN"/>
          </w:rPr>
          <w:t>(一)、创新策略与方向</w:t>
        </w:r>
        <w:r>
          <w:tab/>
        </w:r>
        <w:r>
          <w:fldChar w:fldCharType="begin"/>
        </w:r>
        <w:r>
          <w:instrText xml:space="preserve"> PAGEREF _Toc6989 \h </w:instrText>
        </w:r>
        <w:r>
          <w:fldChar w:fldCharType="separate"/>
        </w:r>
        <w:r>
          <w:t>45</w:t>
        </w:r>
        <w:r>
          <w:fldChar w:fldCharType="end"/>
        </w:r>
      </w:hyperlink>
    </w:p>
    <w:p>
      <w:pPr>
        <w:pStyle w:val="TOC2"/>
        <w:tabs>
          <w:tab w:val="right" w:leader="dot" w:pos="8306"/>
        </w:tabs>
      </w:pPr>
      <w:hyperlink w:anchor="_Toc32478" w:history="1">
        <w:r>
          <w:rPr>
            <w:rFonts w:ascii="仿宋" w:eastAsia="仿宋" w:hAnsi="仿宋" w:cs="仿宋" w:hint="eastAsia"/>
            <w:lang w:eastAsia="zh-CN"/>
          </w:rPr>
          <w:t>(二)、研发规划与投入</w:t>
        </w:r>
        <w:r>
          <w:tab/>
        </w:r>
        <w:r>
          <w:fldChar w:fldCharType="begin"/>
        </w:r>
        <w:r>
          <w:instrText xml:space="preserve"> PAGEREF _Toc32478 \h </w:instrText>
        </w:r>
        <w:r>
          <w:fldChar w:fldCharType="separate"/>
        </w:r>
        <w:r>
          <w:t>47</w:t>
        </w:r>
        <w:r>
          <w:fldChar w:fldCharType="end"/>
        </w:r>
      </w:hyperlink>
    </w:p>
    <w:p>
      <w:pPr>
        <w:pStyle w:val="TOC1"/>
        <w:tabs>
          <w:tab w:val="right" w:leader="dot" w:pos="8306"/>
        </w:tabs>
      </w:pPr>
      <w:hyperlink w:anchor="_Toc22364" w:history="1">
        <w:r>
          <w:rPr>
            <w:rFonts w:ascii="仿宋" w:eastAsia="仿宋" w:hAnsi="仿宋" w:cs="仿宋" w:hint="eastAsia"/>
            <w:lang w:eastAsia="zh-CN"/>
          </w:rPr>
          <w:t>十三、硅胶项目变更管理</w:t>
        </w:r>
        <w:r>
          <w:tab/>
        </w:r>
        <w:r>
          <w:fldChar w:fldCharType="begin"/>
        </w:r>
        <w:r>
          <w:instrText xml:space="preserve"> PAGEREF _Toc22364 \h </w:instrText>
        </w:r>
        <w:r>
          <w:fldChar w:fldCharType="separate"/>
        </w:r>
        <w:r>
          <w:t>48</w:t>
        </w:r>
        <w:r>
          <w:fldChar w:fldCharType="end"/>
        </w:r>
      </w:hyperlink>
    </w:p>
    <w:p>
      <w:pPr>
        <w:pStyle w:val="TOC2"/>
        <w:tabs>
          <w:tab w:val="right" w:leader="dot" w:pos="8306"/>
        </w:tabs>
      </w:pPr>
      <w:hyperlink w:anchor="_Toc4477" w:history="1">
        <w:r>
          <w:rPr>
            <w:rFonts w:ascii="仿宋" w:eastAsia="仿宋" w:hAnsi="仿宋" w:cs="仿宋" w:hint="eastAsia"/>
            <w:lang w:eastAsia="zh-CN"/>
          </w:rPr>
          <w:t>(一)、变更申请与评估</w:t>
        </w:r>
        <w:r>
          <w:tab/>
        </w:r>
        <w:r>
          <w:fldChar w:fldCharType="begin"/>
        </w:r>
        <w:r>
          <w:instrText xml:space="preserve"> PAGEREF _Toc4477 \h </w:instrText>
        </w:r>
        <w:r>
          <w:fldChar w:fldCharType="separate"/>
        </w:r>
        <w:r>
          <w:t>48</w:t>
        </w:r>
        <w:r>
          <w:fldChar w:fldCharType="end"/>
        </w:r>
      </w:hyperlink>
    </w:p>
    <w:p>
      <w:pPr>
        <w:pStyle w:val="TOC2"/>
        <w:tabs>
          <w:tab w:val="right" w:leader="dot" w:pos="8306"/>
        </w:tabs>
      </w:pPr>
      <w:hyperlink w:anchor="_Toc28856" w:history="1">
        <w:r>
          <w:rPr>
            <w:rFonts w:ascii="仿宋" w:eastAsia="仿宋" w:hAnsi="仿宋" w:cs="仿宋" w:hint="eastAsia"/>
            <w:lang w:eastAsia="zh-CN"/>
          </w:rPr>
          <w:t>(二)、变更实施与控制</w:t>
        </w:r>
        <w:r>
          <w:tab/>
        </w:r>
        <w:r>
          <w:fldChar w:fldCharType="begin"/>
        </w:r>
        <w:r>
          <w:instrText xml:space="preserve"> PAGEREF _Toc28856 \h </w:instrText>
        </w:r>
        <w:r>
          <w:fldChar w:fldCharType="separate"/>
        </w:r>
        <w:r>
          <w:t>49</w:t>
        </w:r>
        <w:r>
          <w:fldChar w:fldCharType="end"/>
        </w:r>
      </w:hyperlink>
    </w:p>
    <w:p>
      <w:pPr>
        <w:pStyle w:val="TOC1"/>
        <w:tabs>
          <w:tab w:val="right" w:leader="dot" w:pos="8306"/>
        </w:tabs>
      </w:pPr>
      <w:hyperlink w:anchor="_Toc24798" w:history="1">
        <w:r>
          <w:rPr>
            <w:rFonts w:ascii="仿宋" w:eastAsia="仿宋" w:hAnsi="仿宋" w:cs="仿宋" w:hint="eastAsia"/>
            <w:lang w:eastAsia="zh-CN"/>
          </w:rPr>
          <w:t>十四、硅胶项目治理与监督</w:t>
        </w:r>
        <w:r>
          <w:tab/>
        </w:r>
        <w:r>
          <w:fldChar w:fldCharType="begin"/>
        </w:r>
        <w:r>
          <w:instrText xml:space="preserve"> PAGEREF _Toc24798 \h </w:instrText>
        </w:r>
        <w:r>
          <w:fldChar w:fldCharType="separate"/>
        </w:r>
        <w:r>
          <w:t>49</w:t>
        </w:r>
        <w:r>
          <w:fldChar w:fldCharType="end"/>
        </w:r>
      </w:hyperlink>
    </w:p>
    <w:p>
      <w:pPr>
        <w:pStyle w:val="TOC2"/>
        <w:tabs>
          <w:tab w:val="right" w:leader="dot" w:pos="8306"/>
        </w:tabs>
      </w:pPr>
      <w:hyperlink w:anchor="_Toc729" w:history="1">
        <w:r>
          <w:rPr>
            <w:rFonts w:ascii="仿宋" w:eastAsia="仿宋" w:hAnsi="仿宋" w:cs="仿宋" w:hint="eastAsia"/>
            <w:lang w:eastAsia="zh-CN"/>
          </w:rPr>
          <w:t>(一)、硅胶项目治理结构</w:t>
        </w:r>
        <w:r>
          <w:tab/>
        </w:r>
        <w:r>
          <w:fldChar w:fldCharType="begin"/>
        </w:r>
        <w:r>
          <w:instrText xml:space="preserve"> PAGEREF _Toc729 \h </w:instrText>
        </w:r>
        <w:r>
          <w:fldChar w:fldCharType="separate"/>
        </w:r>
        <w:r>
          <w:t>49</w:t>
        </w:r>
        <w:r>
          <w:fldChar w:fldCharType="end"/>
        </w:r>
      </w:hyperlink>
    </w:p>
    <w:p>
      <w:pPr>
        <w:pStyle w:val="TOC2"/>
        <w:tabs>
          <w:tab w:val="right" w:leader="dot" w:pos="8306"/>
        </w:tabs>
      </w:pPr>
      <w:hyperlink w:anchor="_Toc12753" w:history="1">
        <w:r>
          <w:rPr>
            <w:rFonts w:ascii="仿宋" w:eastAsia="仿宋" w:hAnsi="仿宋" w:cs="仿宋" w:hint="eastAsia"/>
            <w:lang w:eastAsia="zh-CN"/>
          </w:rPr>
          <w:t>(二)、监督与审计</w:t>
        </w:r>
        <w:r>
          <w:tab/>
        </w:r>
        <w:r>
          <w:fldChar w:fldCharType="begin"/>
        </w:r>
        <w:r>
          <w:instrText xml:space="preserve"> PAGEREF _Toc12753 \h </w:instrText>
        </w:r>
        <w:r>
          <w:fldChar w:fldCharType="separate"/>
        </w:r>
        <w:r>
          <w:t>51</w:t>
        </w:r>
        <w:r>
          <w:fldChar w:fldCharType="end"/>
        </w:r>
      </w:hyperlink>
    </w:p>
    <w:p>
      <w:pPr>
        <w:pStyle w:val="TOC1"/>
        <w:tabs>
          <w:tab w:val="right" w:leader="dot" w:pos="8306"/>
        </w:tabs>
      </w:pPr>
      <w:hyperlink w:anchor="_Toc24991" w:history="1">
        <w:r>
          <w:rPr>
            <w:rFonts w:ascii="仿宋" w:eastAsia="仿宋" w:hAnsi="仿宋" w:cs="仿宋" w:hint="eastAsia"/>
            <w:lang w:eastAsia="zh-CN"/>
          </w:rPr>
          <w:t>十五、硅胶项目实施时间节点</w:t>
        </w:r>
        <w:r>
          <w:tab/>
        </w:r>
        <w:r>
          <w:fldChar w:fldCharType="begin"/>
        </w:r>
        <w:r>
          <w:instrText xml:space="preserve"> PAGEREF _Toc24991 \h </w:instrText>
        </w:r>
        <w:r>
          <w:fldChar w:fldCharType="separate"/>
        </w:r>
        <w:r>
          <w:t>52</w:t>
        </w:r>
        <w:r>
          <w:fldChar w:fldCharType="end"/>
        </w:r>
      </w:hyperlink>
    </w:p>
    <w:p>
      <w:pPr>
        <w:pStyle w:val="TOC2"/>
        <w:tabs>
          <w:tab w:val="right" w:leader="dot" w:pos="8306"/>
        </w:tabs>
      </w:pPr>
      <w:hyperlink w:anchor="_Toc27070" w:history="1">
        <w:r>
          <w:rPr>
            <w:rFonts w:ascii="仿宋" w:eastAsia="仿宋" w:hAnsi="仿宋" w:cs="仿宋" w:hint="eastAsia"/>
            <w:lang w:eastAsia="zh-CN"/>
          </w:rPr>
          <w:t>(一)、硅胶项目启动阶段时间节点</w:t>
        </w:r>
        <w:r>
          <w:tab/>
        </w:r>
        <w:r>
          <w:fldChar w:fldCharType="begin"/>
        </w:r>
        <w:r>
          <w:instrText xml:space="preserve"> PAGEREF _Toc27070 \h </w:instrText>
        </w:r>
        <w:r>
          <w:fldChar w:fldCharType="separate"/>
        </w:r>
        <w:r>
          <w:t>52</w:t>
        </w:r>
        <w:r>
          <w:fldChar w:fldCharType="end"/>
        </w:r>
      </w:hyperlink>
    </w:p>
    <w:p>
      <w:pPr>
        <w:pStyle w:val="TOC2"/>
        <w:tabs>
          <w:tab w:val="right" w:leader="dot" w:pos="8306"/>
        </w:tabs>
      </w:pPr>
      <w:hyperlink w:anchor="_Toc25014" w:history="1">
        <w:r>
          <w:rPr>
            <w:rFonts w:ascii="仿宋" w:eastAsia="仿宋" w:hAnsi="仿宋" w:cs="仿宋" w:hint="eastAsia"/>
            <w:lang w:eastAsia="zh-CN"/>
          </w:rPr>
          <w:t>(二)、硅胶项目执行阶段时间节点</w:t>
        </w:r>
        <w:r>
          <w:tab/>
        </w:r>
        <w:r>
          <w:fldChar w:fldCharType="begin"/>
        </w:r>
        <w:r>
          <w:instrText xml:space="preserve"> PAGEREF _Toc25014 \h </w:instrText>
        </w:r>
        <w:r>
          <w:fldChar w:fldCharType="separate"/>
        </w:r>
        <w:r>
          <w:t>53</w:t>
        </w:r>
        <w:r>
          <w:fldChar w:fldCharType="end"/>
        </w:r>
      </w:hyperlink>
    </w:p>
    <w:p>
      <w:pPr>
        <w:pStyle w:val="TOC2"/>
        <w:tabs>
          <w:tab w:val="right" w:leader="dot" w:pos="8306"/>
        </w:tabs>
      </w:pPr>
      <w:hyperlink w:anchor="_Toc1024" w:history="1">
        <w:r>
          <w:rPr>
            <w:rFonts w:ascii="仿宋" w:eastAsia="仿宋" w:hAnsi="仿宋" w:cs="仿宋" w:hint="eastAsia"/>
            <w:lang w:eastAsia="zh-CN"/>
          </w:rPr>
          <w:t>(三)、硅胶项目完成阶段时间节点</w:t>
        </w:r>
        <w:r>
          <w:tab/>
        </w:r>
        <w:r>
          <w:fldChar w:fldCharType="begin"/>
        </w:r>
        <w:r>
          <w:instrText xml:space="preserve"> PAGEREF _Toc1024 \h </w:instrText>
        </w:r>
        <w:r>
          <w:fldChar w:fldCharType="separate"/>
        </w:r>
        <w:r>
          <w:t>54</w:t>
        </w:r>
        <w:r>
          <w:fldChar w:fldCharType="end"/>
        </w:r>
      </w:hyperlink>
    </w:p>
    <w:p>
      <w:pPr>
        <w:pStyle w:val="TOC1"/>
        <w:tabs>
          <w:tab w:val="right" w:leader="dot" w:pos="8306"/>
        </w:tabs>
      </w:pPr>
      <w:hyperlink w:anchor="_Toc3328" w:history="1">
        <w:r>
          <w:rPr>
            <w:rFonts w:ascii="仿宋" w:eastAsia="仿宋" w:hAnsi="仿宋" w:cs="仿宋" w:hint="eastAsia"/>
            <w:lang w:eastAsia="zh-CN"/>
          </w:rPr>
          <w:t>十六、利益相关者分析与沟通计划</w:t>
        </w:r>
        <w:r>
          <w:tab/>
        </w:r>
        <w:r>
          <w:fldChar w:fldCharType="begin"/>
        </w:r>
        <w:r>
          <w:instrText xml:space="preserve"> PAGEREF _Toc3328 \h </w:instrText>
        </w:r>
        <w:r>
          <w:fldChar w:fldCharType="separate"/>
        </w:r>
        <w:r>
          <w:t>55</w:t>
        </w:r>
        <w:r>
          <w:fldChar w:fldCharType="end"/>
        </w:r>
      </w:hyperlink>
    </w:p>
    <w:p>
      <w:pPr>
        <w:pStyle w:val="TOC2"/>
        <w:tabs>
          <w:tab w:val="right" w:leader="dot" w:pos="8306"/>
        </w:tabs>
      </w:pPr>
      <w:hyperlink w:anchor="_Toc14102" w:history="1">
        <w:r>
          <w:rPr>
            <w:rFonts w:ascii="仿宋" w:eastAsia="仿宋" w:hAnsi="仿宋" w:cs="仿宋" w:hint="eastAsia"/>
            <w:lang w:eastAsia="zh-CN"/>
          </w:rPr>
          <w:t>(一)、利益相关者分析</w:t>
        </w:r>
        <w:r>
          <w:tab/>
        </w:r>
        <w:r>
          <w:fldChar w:fldCharType="begin"/>
        </w:r>
        <w:r>
          <w:instrText xml:space="preserve"> PAGEREF _Toc14102 \h </w:instrText>
        </w:r>
        <w:r>
          <w:fldChar w:fldCharType="separate"/>
        </w:r>
        <w:r>
          <w:t>55</w:t>
        </w:r>
        <w:r>
          <w:fldChar w:fldCharType="end"/>
        </w:r>
      </w:hyperlink>
    </w:p>
    <w:p>
      <w:pPr>
        <w:pStyle w:val="TOC2"/>
        <w:tabs>
          <w:tab w:val="right" w:leader="dot" w:pos="8306"/>
        </w:tabs>
      </w:pPr>
      <w:hyperlink w:anchor="_Toc27517" w:history="1">
        <w:r>
          <w:rPr>
            <w:rFonts w:ascii="仿宋" w:eastAsia="仿宋" w:hAnsi="仿宋" w:cs="仿宋" w:hint="eastAsia"/>
            <w:lang w:eastAsia="zh-CN"/>
          </w:rPr>
          <w:t>(二)、沟通计划</w:t>
        </w:r>
        <w:r>
          <w:tab/>
        </w:r>
        <w:r>
          <w:fldChar w:fldCharType="begin"/>
        </w:r>
        <w:r>
          <w:instrText xml:space="preserve"> PAGEREF _Toc27517 \h </w:instrText>
        </w:r>
        <w:r>
          <w:fldChar w:fldCharType="separate"/>
        </w:r>
        <w:r>
          <w:t>56</w:t>
        </w:r>
        <w:r>
          <w:fldChar w:fldCharType="end"/>
        </w:r>
      </w:hyperlink>
    </w:p>
    <w:p>
      <w:pPr>
        <w:pStyle w:val="TOC1"/>
        <w:tabs>
          <w:tab w:val="right" w:leader="dot" w:pos="8306"/>
        </w:tabs>
      </w:pPr>
      <w:hyperlink w:anchor="_Toc28799" w:history="1">
        <w:r>
          <w:rPr>
            <w:rFonts w:ascii="仿宋" w:eastAsia="仿宋" w:hAnsi="仿宋" w:cs="仿宋" w:hint="eastAsia"/>
            <w:lang w:eastAsia="zh-CN"/>
          </w:rPr>
          <w:t>十七、供应链管理</w:t>
        </w:r>
        <w:r>
          <w:tab/>
        </w:r>
        <w:r>
          <w:fldChar w:fldCharType="begin"/>
        </w:r>
        <w:r>
          <w:instrText xml:space="preserve"> PAGEREF _Toc28799 \h </w:instrText>
        </w:r>
        <w:r>
          <w:fldChar w:fldCharType="separate"/>
        </w:r>
        <w:r>
          <w:t>57</w:t>
        </w:r>
        <w:r>
          <w:fldChar w:fldCharType="end"/>
        </w:r>
      </w:hyperlink>
    </w:p>
    <w:p>
      <w:pPr>
        <w:pStyle w:val="TOC2"/>
        <w:tabs>
          <w:tab w:val="right" w:leader="dot" w:pos="8306"/>
        </w:tabs>
      </w:pPr>
      <w:hyperlink w:anchor="_Toc3144" w:history="1">
        <w:r>
          <w:rPr>
            <w:rFonts w:ascii="仿宋" w:eastAsia="仿宋" w:hAnsi="仿宋" w:cs="仿宋" w:hint="eastAsia"/>
            <w:lang w:eastAsia="zh-CN"/>
          </w:rPr>
          <w:t>(一)、供应链战略规划</w:t>
        </w:r>
        <w:r>
          <w:tab/>
        </w:r>
        <w:r>
          <w:fldChar w:fldCharType="begin"/>
        </w:r>
        <w:r>
          <w:instrText xml:space="preserve"> PAGEREF _Toc3144 \h </w:instrText>
        </w:r>
        <w:r>
          <w:fldChar w:fldCharType="separate"/>
        </w:r>
        <w:r>
          <w:t>57</w:t>
        </w:r>
        <w:r>
          <w:fldChar w:fldCharType="end"/>
        </w:r>
      </w:hyperlink>
    </w:p>
    <w:p>
      <w:pPr>
        <w:pStyle w:val="TOC2"/>
        <w:tabs>
          <w:tab w:val="right" w:leader="dot" w:pos="8306"/>
        </w:tabs>
      </w:pPr>
      <w:hyperlink w:anchor="_Toc17456" w:history="1">
        <w:r>
          <w:rPr>
            <w:rFonts w:ascii="仿宋" w:eastAsia="仿宋" w:hAnsi="仿宋" w:cs="仿宋" w:hint="eastAsia"/>
            <w:lang w:eastAsia="zh-CN"/>
          </w:rPr>
          <w:t>(二)、供应商选择与合作</w:t>
        </w:r>
        <w:r>
          <w:tab/>
        </w:r>
        <w:r>
          <w:fldChar w:fldCharType="begin"/>
        </w:r>
        <w:r>
          <w:instrText xml:space="preserve"> PAGEREF _Toc17456 \h </w:instrText>
        </w:r>
        <w:r>
          <w:fldChar w:fldCharType="separate"/>
        </w:r>
        <w:r>
          <w:t>59</w:t>
        </w:r>
        <w:r>
          <w:fldChar w:fldCharType="end"/>
        </w:r>
      </w:hyperlink>
    </w:p>
    <w:p>
      <w:pPr>
        <w:pStyle w:val="TOC2"/>
        <w:tabs>
          <w:tab w:val="right" w:leader="dot" w:pos="8306"/>
        </w:tabs>
      </w:pPr>
      <w:hyperlink w:anchor="_Toc6047" w:history="1">
        <w:r>
          <w:rPr>
            <w:rFonts w:ascii="仿宋" w:eastAsia="仿宋" w:hAnsi="仿宋" w:cs="仿宋" w:hint="eastAsia"/>
            <w:lang w:eastAsia="zh-CN"/>
          </w:rPr>
          <w:t>(三)、物流与库存管理</w:t>
        </w:r>
        <w:r>
          <w:tab/>
        </w:r>
        <w:r>
          <w:fldChar w:fldCharType="begin"/>
        </w:r>
        <w:r>
          <w:instrText xml:space="preserve"> PAGEREF _Toc6047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64"/>
      <w:r>
        <w:rPr>
          <w:rFonts w:ascii="仿宋" w:eastAsia="仿宋" w:hAnsi="仿宋" w:cs="仿宋" w:hint="eastAsia"/>
          <w:sz w:val="28"/>
          <w:lang w:eastAsia="zh-CN"/>
        </w:rPr>
        <w:t>一、硅胶项目危机管理</w:t>
      </w:r>
      <w:bookmarkEnd w:id="2"/>
    </w:p>
    <w:p>
      <w:pPr>
        <w:pStyle w:val="Heading2"/>
        <w:rPr>
          <w:rFonts w:ascii="仿宋" w:eastAsia="仿宋" w:hAnsi="仿宋" w:cs="仿宋" w:hint="eastAsia"/>
          <w:lang w:eastAsia="zh-CN"/>
        </w:rPr>
      </w:pPr>
      <w:bookmarkStart w:id="3" w:name="_Toc1060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硅胶项目危机管理中，危机预警与识别是确保硅胶项目稳健运行的核心步骤。通过建立全面的监测机制，硅胶项目团队旨在及时发现和理解潜在的风险和危机因素，以便采取及时的预防和应对措施，确保硅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首先，通过深入的风险评估，硅胶项目团队全面分析了整个硅胶项目和各个阶段可能存在的威胁。这包括准确评估每个潜在风险的发生概率和可能影响的程度，为后续危机预警提供了有力支持。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硅胶项目团队着重于明确定义硅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硅胶项目进展的持续监控，团队能够及时发现潜在问题并作出迅速反应。硅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在这一阶段，团队的专业素养和反应速度将发挥至关重要的作用，以确保潜在危机能够在初期得到有效的处理，最大程度地减轻负面影响。通过危机预警与识别，硅胶项目得以更有序、可控地推进。</w:t>
      </w:r>
    </w:p>
    <w:p>
      <w:pPr>
        <w:pStyle w:val="Heading2"/>
        <w:ind w:firstLine="560" w:firstLineChars="200"/>
        <w:rPr>
          <w:rFonts w:ascii="仿宋" w:eastAsia="仿宋" w:hAnsi="仿宋" w:cs="仿宋" w:hint="eastAsia"/>
          <w:sz w:val="28"/>
          <w:lang w:eastAsia="zh-CN"/>
        </w:rPr>
      </w:pPr>
      <w:bookmarkStart w:id="4" w:name="_Toc208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在危机发生时，硅胶项目团队立即行动，成立了应急小组。该小组的任务是迅速制定并实施紧急应对措施，以最小化潜在损失。以下是采取的主要措施：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暂停硅胶项目进度：为遏制危机蔓延，硅胶项目暂时停止进行，以便全面评估当前状况。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资源重新分配：重新评估硅胶项目资源的分配，确保最大限度地减小损失。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实时沟通：与关键利益相关者建立实时沟通机制，向他们传递硅胶项目危机的实际状况，保障硅胶项目核心利益。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在紧急应对的同时，硅胶项目团队强调了团队协作和有效沟通的重要性。以下是团队协作的关键举措：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信息共享机制：建立了信息共享平台，确保团队成员能够及时获取硅胶项目危机的实时信息。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领导者沟通：硅胶项目领导者通过定期会议和即时沟通工具，指导团队应对危机，保持团队稳定运行。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随着危机得到初步控制，硅胶项目团队转向制定恢复计划，以确保硅胶项目能够从中迅速恢复。主要恢复计划包括：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修复受损的进度计划：重新评估硅胶项目进度，制定修复计划，确保硅胶项目尽快回归正常进程。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重新调整资源分配：优化资源分配，确保硅胶项目在有限资源下高效运转。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风险管理机制加强：对硅胶项目风险进行全面评估，制定更强化的风险管理策略，以预防未来可能的危机。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359"/>
      <w:r>
        <w:rPr>
          <w:rFonts w:ascii="仿宋" w:eastAsia="仿宋" w:hAnsi="仿宋" w:cs="仿宋" w:hint="eastAsia"/>
          <w:sz w:val="28"/>
          <w:lang w:eastAsia="zh-CN"/>
        </w:rPr>
        <w:t>二、硅胶项目选址可行性分析</w:t>
      </w:r>
      <w:bookmarkEnd w:id="5"/>
    </w:p>
    <w:p>
      <w:pPr>
        <w:pStyle w:val="Heading2"/>
        <w:rPr>
          <w:rFonts w:ascii="仿宋" w:eastAsia="仿宋" w:hAnsi="仿宋" w:cs="仿宋" w:hint="eastAsia"/>
          <w:lang w:eastAsia="zh-CN"/>
        </w:rPr>
      </w:pPr>
      <w:bookmarkStart w:id="6" w:name="_Toc8321"/>
      <w:r>
        <w:rPr>
          <w:rFonts w:ascii="仿宋" w:eastAsia="仿宋" w:hAnsi="仿宋" w:cs="仿宋" w:hint="eastAsia"/>
          <w:lang w:eastAsia="zh-CN"/>
        </w:rPr>
        <w:t>(一)、硅胶项目选址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该硅胶项目选址位于XX省XX市XX区XXX街道</w:t>
      </w:r>
    </w:p>
    <w:p>
      <w:pPr>
        <w:pStyle w:val="Heading2"/>
        <w:ind w:firstLine="560" w:firstLineChars="200"/>
        <w:rPr>
          <w:rFonts w:ascii="仿宋" w:eastAsia="仿宋" w:hAnsi="仿宋" w:cs="仿宋" w:hint="eastAsia"/>
          <w:sz w:val="28"/>
          <w:lang w:eastAsia="zh-CN"/>
        </w:rPr>
      </w:pPr>
      <w:bookmarkStart w:id="7" w:name="_Toc3033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硅胶项目的征地面积将根据硅胶项目的实际规模和需求进行精确规划。具体面积XXX平方米，旨在确保硅胶项目不仅能够满足当前的发展需求，还能够预留空间以适应未来的扩展。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净用地面积是在征地面积基础上去除不可利用面积后的实际可开发用地。具体面积XXX平方米，考虑到环保、交通、安全等多方面因素，以确保硅胶项目在整体利用效率上达到最优。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硅胶项目计划建设的建筑总规模具体面积XXX平方米。这一规模的确定综合考虑了硅胶项目的性质、规模，以及城市规划的相关要求，确保建筑布局与周边环境协调一致。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绿地率是硅胶项目用地中被规划为绿地的比例。具体面积XXX平方米，旨在通过合理规划绿地，改善硅胶项目周边环境，提升居民生活质量，并符合城市整体绿化规划。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容积率是用地上可以建设的建筑总体积与用地面积之比。具体面积XXX，通过合理的容积率规划，确保硅胶项目建筑规模与周边环境和谐共生。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确保硅胶项目选址与当地城市规划相一致，具体面积XXX平方米。通过与城市规划部门深入沟通，确保硅胶项目不仅符合城市的整体发展方向，还能够融入城市的发展布局，为城市的长远发展贡献力量。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充分了解并确保硅胶项目选址符合当地产业政策，具体面积XXX平方米。这包括硅胶项目对当地经济的促进作用，以及对相关产业的带动效应，确保硅胶项目与地方政府的产业政策保持一致，促进共赢合作。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用地总体要求必须符合环保和可持续发展的原则，具体面积XXX平方米。通过采用绿色建筑设计、节能减排等措施，确保硅胶项目在建设和运营过程中对环境的影响最小化，达到可持续发展的要求。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确保硅胶项目选址具备必要的公共设施配套，具体面积XXX平方米。这包括交通便利性、教育、医疗等基础设施，以提高居民生活品质，使得硅胶项目选址更具吸引力。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考虑用地总体要求对当地社会稳定性的影响，具体面积XXX平方米。通过深入了解当地社区反馈，确保硅胶项目的选址和建设过程对当地社会和谐稳定产生积极作用。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硅胶项目选址不仅符合法规和规划，还在实际操作中具有可行性。这一全面规划将为硅胶项目的成功实施提供坚实的基础，确保硅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51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硅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硅胶项目的设备规划和空间设计中，我们将采取灵活设备布局的措施。设备布局将根据实际需求进行灵活设计，避免不必要的浪费。通过合理规划设备摆放位置，我们将提高设备的利用率，减少设备间距，以确保硅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硅胶项目内部引入共享设施的概念，例如共享会议室、办公区等。通过这种方式，我们可以减少对资源的重复建设，提高资源共享效率，从而减小硅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92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硅胶项目的总图布置中，我们将不同功能区域进行明确的规划，以最大程度满足硅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950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我们首先关注市场因素，包括潜在客户分布、竞争对手位置、市场需求等。通过深入的市场调研，我们能够更准确地评估选址对于市场开拓和产品销售的影响，确保硅胶项目能够在有利的市场环境中蓬勃发展。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硅胶项目对环境的影响是综合评价的重要因素之一。我们将详细考虑选址周边的自然环境、生态保护区、水源地等情况，确保硅胶项目的建设和运营对环境影响最小化，并符合当地的环保法规标准。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对选址的评价还需充分考虑当地政府的产业政策和法规。我们将详细了解硅胶项目所在地的相关政策，确保硅胶项目的规划和运营与当地法规相符，降低不必要的法律风险。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考虑到社会稳定性对企业运营的重要性，我们将评估选址地区的社会安全情况、劳工关系、社区反馈等方面，以确保硅胶项目的建设和运营不会受到社会稳定性的负面影响。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最后，我们将综合考虑用地成本，包括土地购置费用、土地开发成本等。通过对用地成本的详细评估，我们能够做出更为精确的经济效益分析，为硅胶项目的投资决策提供有力支持。</w:t>
      </w:r>
    </w:p>
    <w:p>
      <w:pPr>
        <w:pStyle w:val="Heading1"/>
        <w:ind w:firstLine="560" w:firstLineChars="200"/>
        <w:rPr>
          <w:rFonts w:ascii="仿宋" w:eastAsia="仿宋" w:hAnsi="仿宋" w:cs="仿宋" w:hint="eastAsia"/>
          <w:sz w:val="28"/>
          <w:lang w:eastAsia="zh-CN"/>
        </w:rPr>
      </w:pPr>
      <w:bookmarkStart w:id="11" w:name="_Toc1970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195"/>
      <w:r>
        <w:rPr>
          <w:rFonts w:ascii="仿宋" w:eastAsia="仿宋" w:hAnsi="仿宋" w:cs="仿宋" w:hint="eastAsia"/>
          <w:lang w:eastAsia="zh-CN"/>
        </w:rPr>
        <w:t>(一)、硅胶行业分析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胶行业一直以来都是市场的关注焦点。行业内的发展趋势、竞争态势以及潜在机会都对硅胶项目的推进产生深远的影响。通过深入研究行业的整体概貌，我们将更好地理解行业的核心特征，为硅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硅胶行业，技术一直是推动创新和发展的关键因素。我们将对当前技术趋势进行详尽分析，包括但不限于人工智能、大数据应用、先进制造技术等。这有助于硅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硅胶项目成功的基础。我们将对主要竞争对手进行深入研究，包括其市场份额、产品特点、市场定位等。通过全面了解竞争对手的优势和劣势，硅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0286"/>
      <w:r>
        <w:rPr>
          <w:rFonts w:ascii="仿宋" w:eastAsia="仿宋" w:hAnsi="仿宋" w:cs="仿宋" w:hint="eastAsia"/>
          <w:sz w:val="28"/>
          <w:lang w:eastAsia="zh-CN"/>
        </w:rPr>
        <w:t>(二)、硅胶市场分析预测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通过对市场规模的深入调研，我们将预测硅胶市场未来的增长趋势。这包括市场的整体规模、各细分领域的发展趋势等。硅胶项目可以根据市场的扩张速度和潜在机会，制定更符合市场需求的发展策略。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了解消费者的需求是市场分析的核心。我们将通过调查研究，深入挖掘目标消费者的需求特点、购买习惯以及对产品和服务的期望。这有助于硅胶项目更好地定位目标市场，提供更符合消费者期待的解决方案。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硅胶项目实施过程中需要充分考虑的因素。我们将对市场风险进行全面评估，包括但不限于政策法规风险、市场竞争风险、技术变革风险等。通过对潜在风险的深入分析，硅胶项目可以制定相应的风险缓解策略，降低不确定性对硅胶项目的影响。</w:t>
      </w:r>
    </w:p>
    <w:p>
      <w:pPr>
        <w:pStyle w:val="Heading1"/>
        <w:ind w:firstLine="560" w:firstLineChars="200"/>
        <w:rPr>
          <w:rFonts w:ascii="仿宋" w:eastAsia="仿宋" w:hAnsi="仿宋" w:cs="仿宋" w:hint="eastAsia"/>
          <w:sz w:val="28"/>
          <w:lang w:eastAsia="zh-CN"/>
        </w:rPr>
      </w:pPr>
      <w:bookmarkStart w:id="14" w:name="_Toc2498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273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硅胶项目的主要产品是XXXX，预计年产值为XXX万元。这一产品在市场中占据着重要的地位，其广泛的应用范围使得该硅胶项目的市场前景非常广阔。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硅胶项目的xxx产品作为重要的原材料之一，将在多个领域发挥关键作用。其在建筑、交通、能源等方面的广泛应用将为整个产业链提供强大的支持，形成产业协同效应。硅胶项目的年产值XXX万XXX万XXX万万元不仅反映了其在市场上的巨大潜力，更预示着它对国民经济的积极贡献。这种关联度高、涉及面广的产业关系，使得该硅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5228"/>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总征地面积为XXXX平方米，相当于约XX.XX亩，其中净用地面积为XXXX平方米，红线范围内相当于约XX.XX亩。这一用地规模充分考虑了硅胶项目的建设需求，保障了硅胶项目在合适的空间内得以充分发展。硅胶项目规划的总建筑面积为XXXX平方米，其中主体工程建设占XXXX平方米，计容建筑面积达XXXX平方米。预计建筑工程的投资将达到XXXX万元，为硅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计划购置的设备共计XXXX台（套），设备购置费用为XXXX万元。这一设备购置计划充分考虑到硅胶项目的生产需求和技术要求，确保了硅胶项目在生产运营中具备先进的技术装备和高效的生产能力。设备的合理配置将为硅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计划总投资为XXXX万元，预计年实现营业收入为XXXX万元。这一产能规模的设定旨在确保硅胶项目能够在投资与回报之间取得平衡，实现长期可持续的发展。硅胶项目的总投资充分考虑到各个方面的需求，包括用地建设、设备购置等多个环节，以确保硅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0242"/>
      <w:r>
        <w:rPr>
          <w:rFonts w:ascii="仿宋" w:eastAsia="仿宋" w:hAnsi="仿宋" w:cs="仿宋" w:hint="eastAsia"/>
          <w:sz w:val="28"/>
          <w:lang w:eastAsia="zh-CN"/>
        </w:rPr>
        <w:t>五、硅胶项目建设背景及必要性分析</w:t>
      </w:r>
      <w:bookmarkEnd w:id="17"/>
    </w:p>
    <w:p>
      <w:pPr>
        <w:pStyle w:val="Heading2"/>
        <w:rPr>
          <w:rFonts w:ascii="仿宋" w:eastAsia="仿宋" w:hAnsi="仿宋" w:cs="仿宋" w:hint="eastAsia"/>
          <w:lang w:eastAsia="zh-CN"/>
        </w:rPr>
      </w:pPr>
      <w:bookmarkStart w:id="18" w:name="_Toc23730"/>
      <w:r>
        <w:rPr>
          <w:rFonts w:ascii="仿宋" w:eastAsia="仿宋" w:hAnsi="仿宋" w:cs="仿宋" w:hint="eastAsia"/>
          <w:lang w:eastAsia="zh-CN"/>
        </w:rPr>
        <w:t>(一)、硅胶项目背景分析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硅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我们的背景分析将深入挖掘当前行业的发展趋势，通过对竞争态势的全面审视，找到硅胶项目在这个潮流中的定位。同时，我们将关注行业内涌现的新兴机遇，以便硅胶项目更好地融入行业发展的潮流中。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硅胶项目提供了强大的发展动力。我们将聚焦于行业内最新的技术发展趋势，包括但不限于人工智能、大数据分析、物联网等领域。通过深度的技术研究，我们将确保硅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硅胶项目发展的源泉。我们将投入更多的精力对市场需求进行深入剖析，超越表面的需求，深入挖掘潜在的市场痛点和机遇。通过对市场需求的细致了解，硅胶项目将更有针对性地设计解决方案，满足市场的多样化需求，从而更好地促进硅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硅胶项目战略至关重要。我们将对竞争态势进行更为深入的分析，包括但不限于市场份额、产品特点、客户满意度等多个维度。通过深度的竞争分析，硅胶项目将能够更准确地把握市场脉搏，制定具有竞争力的硅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硅胶项目的发展具有直接的影响。我们将进行更为全面的法规和政策分析，了解行业发展中的潜在法律风险和合规挑战。通过充分了解和遵守相关法规，硅胶项目将确保在法律框架内合法合规运营，为硅胶项目的稳健发展提供有力支持。</w:t>
      </w:r>
    </w:p>
    <w:p>
      <w:pPr>
        <w:pStyle w:val="Heading2"/>
        <w:ind w:firstLine="560" w:firstLineChars="200"/>
        <w:rPr>
          <w:rFonts w:ascii="仿宋" w:eastAsia="仿宋" w:hAnsi="仿宋" w:cs="仿宋" w:hint="eastAsia"/>
          <w:sz w:val="28"/>
          <w:lang w:eastAsia="zh-CN"/>
        </w:rPr>
      </w:pPr>
      <w:bookmarkStart w:id="19" w:name="_Toc1818"/>
      <w:r>
        <w:rPr>
          <w:rFonts w:ascii="仿宋" w:eastAsia="仿宋" w:hAnsi="仿宋" w:cs="仿宋" w:hint="eastAsia"/>
          <w:sz w:val="28"/>
          <w:lang w:eastAsia="zh-CN"/>
        </w:rPr>
        <w:t>(二)、硅胶项目建设必要性分析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建设的迫切性源于对行业发展趋势的深刻洞察。我们正处于一个行业变革的时代，科技创新、数字化转型成为企业发展的关键动力。硅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硅胶项目建设不仅仅是为了跟上潮流，更是为了通过技术创新推动企业的持续发展。通过引入先进的技术和解决方案，硅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硅胶项目的建设成为必然选择，通过提高产品质量、拓展服务领域，从而在竞争中获得更多的机会。硅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硅胶项目建设的必要性体现在对客户需求更精准的满足。通过硅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https://d.book118.com/925010344131011123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CC3B9C"/>
    <w:rsid w:val="73CC3B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0103441310111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2024-03-06T12:26:00Z</dcterms:created>
  <dcterms:modified xsi:type="dcterms:W3CDTF">2024-03-06T12:26:51Z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9C78305E37424571BF66D80662AD584B_11</vt:lpwstr>
  </property>
  <property fmtid="{D5CDD505-2E9C-101B-9397-08002B2CF9AE}" pid="3" name="KSOProductBuildVer">
    <vt:lpwstr>2052-12.1.0.16388</vt:lpwstr>
  </property>
</Properties>
</file>