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283" w:line="219" w:lineRule="auto"/>
        <w:ind w:left="232"/>
        <w:outlineLvl w:val="0"/>
        <w:rPr>
          <w:sz w:val="53"/>
          <w:szCs w:val="53"/>
        </w:rPr>
      </w:pPr>
      <w:r>
        <w:rPr>
          <w:b/>
          <w:bCs/>
          <w:color w:val="BC0000"/>
          <w:spacing w:val="-17"/>
          <w:sz w:val="53"/>
          <w:szCs w:val="53"/>
        </w:rPr>
        <w:t>南阳淅川县三支一扶考试试题真题及答案</w:t>
      </w:r>
    </w:p>
    <w:p>
      <w:pPr>
        <w:pStyle w:val="BodyText"/>
        <w:spacing w:before="338" w:line="183" w:lineRule="auto"/>
        <w:ind w:left="4380"/>
        <w:rPr>
          <w:sz w:val="38"/>
          <w:szCs w:val="38"/>
        </w:rPr>
      </w:pPr>
      <w:r>
        <w:rPr>
          <w:b/>
          <w:bCs/>
          <w:color w:val="BC0000"/>
          <w:spacing w:val="-8"/>
          <w:sz w:val="38"/>
          <w:szCs w:val="38"/>
        </w:rPr>
        <w:t>2023</w:t>
      </w:r>
    </w:p>
    <w:p>
      <w:pPr>
        <w:spacing w:line="271" w:lineRule="auto"/>
      </w:pPr>
    </w:p>
    <w:p>
      <w:pPr>
        <w:spacing w:before="88" w:line="222" w:lineRule="auto"/>
        <w:ind w:left="3024"/>
        <w:rPr>
          <w:rFonts w:ascii="仿宋" w:eastAsia="仿宋" w:hAnsi="仿宋" w:cs="仿宋"/>
          <w:sz w:val="27"/>
          <w:szCs w:val="27"/>
        </w:rPr>
      </w:pPr>
      <w:r>
        <w:rPr>
          <w:rFonts w:ascii="仿宋" w:eastAsia="仿宋" w:hAnsi="仿宋" w:cs="仿宋"/>
          <w:spacing w:val="26"/>
          <w:sz w:val="27"/>
          <w:szCs w:val="27"/>
        </w:rPr>
        <w:t>(满分100分</w:t>
      </w:r>
      <w:r>
        <w:rPr>
          <w:rFonts w:ascii="仿宋" w:eastAsia="仿宋" w:hAnsi="仿宋" w:cs="仿宋"/>
          <w:spacing w:val="8"/>
          <w:sz w:val="27"/>
          <w:szCs w:val="27"/>
        </w:rPr>
        <w:t xml:space="preserve">   </w:t>
      </w:r>
      <w:r>
        <w:rPr>
          <w:rFonts w:ascii="仿宋" w:eastAsia="仿宋" w:hAnsi="仿宋" w:cs="仿宋"/>
          <w:spacing w:val="26"/>
          <w:sz w:val="27"/>
          <w:szCs w:val="27"/>
        </w:rPr>
        <w:t>时间120分钟)</w:t>
      </w:r>
    </w:p>
    <w:p>
      <w:pPr>
        <w:spacing w:line="365" w:lineRule="auto"/>
      </w:pPr>
    </w:p>
    <w:p>
      <w:pPr>
        <w:pStyle w:val="BodyText"/>
        <w:spacing w:before="107" w:line="219" w:lineRule="auto"/>
        <w:ind w:left="9"/>
        <w:rPr>
          <w:sz w:val="33"/>
          <w:szCs w:val="33"/>
        </w:rPr>
      </w:pPr>
      <w:r>
        <w:rPr>
          <w:b/>
          <w:bCs/>
          <w:color w:val="0020A1"/>
          <w:spacing w:val="5"/>
          <w:sz w:val="33"/>
          <w:szCs w:val="33"/>
        </w:rPr>
        <w:t>第一部分常识判断</w:t>
      </w:r>
    </w:p>
    <w:p>
      <w:pPr>
        <w:pStyle w:val="BodyText"/>
        <w:spacing w:before="300" w:line="219" w:lineRule="auto"/>
        <w:ind w:left="4"/>
      </w:pPr>
      <w:r>
        <w:rPr>
          <w:spacing w:val="13"/>
        </w:rPr>
        <w:t>1.2021年12月10日，中国同尼加拉瓜在天津签署《中华人民共和国和尼加拉瓜</w:t>
      </w:r>
    </w:p>
    <w:p>
      <w:pPr>
        <w:pStyle w:val="BodyText"/>
        <w:spacing w:before="230" w:line="219" w:lineRule="auto"/>
        <w:ind w:left="4"/>
      </w:pPr>
      <w:r>
        <w:t>共</w:t>
      </w:r>
    </w:p>
    <w:p>
      <w:pPr>
        <w:pStyle w:val="BodyText"/>
        <w:spacing w:before="227" w:line="472" w:lineRule="exact"/>
        <w:ind w:left="4"/>
      </w:pPr>
      <w:r>
        <w:rPr>
          <w:spacing w:val="-13"/>
          <w:position w:val="19"/>
        </w:rPr>
        <w:t>A.44562</w:t>
      </w:r>
    </w:p>
    <w:p>
      <w:pPr>
        <w:pStyle w:val="BodyText"/>
        <w:spacing w:line="183" w:lineRule="auto"/>
        <w:ind w:left="4"/>
      </w:pPr>
      <w:r>
        <w:rPr>
          <w:spacing w:val="-13"/>
        </w:rPr>
        <w:t>B.44593</w:t>
      </w:r>
    </w:p>
    <w:p>
      <w:pPr>
        <w:pStyle w:val="BodyText"/>
        <w:spacing w:before="201" w:line="184" w:lineRule="auto"/>
        <w:ind w:left="4"/>
      </w:pPr>
      <w:r>
        <w:rPr>
          <w:spacing w:val="-13"/>
        </w:rPr>
        <w:t>C.44713</w:t>
      </w:r>
    </w:p>
    <w:p>
      <w:pPr>
        <w:pStyle w:val="BodyText"/>
        <w:spacing w:before="181" w:line="219" w:lineRule="auto"/>
        <w:ind w:left="4"/>
        <w:rPr>
          <w:sz w:val="24"/>
          <w:szCs w:val="24"/>
        </w:rPr>
      </w:pPr>
      <w:r>
        <w:rPr>
          <w:rFonts w:ascii="Times New Roman" w:eastAsia="Times New Roman" w:hAnsi="Times New Roman" w:cs="Times New Roman"/>
          <w:spacing w:val="-5"/>
          <w:sz w:val="24"/>
          <w:szCs w:val="24"/>
        </w:rPr>
        <w:t>D.</w:t>
      </w:r>
      <w:r>
        <w:rPr>
          <w:rFonts w:ascii="Times New Roman" w:eastAsia="Times New Roman" w:hAnsi="Times New Roman" w:cs="Times New Roman"/>
          <w:spacing w:val="-12"/>
          <w:sz w:val="24"/>
          <w:szCs w:val="24"/>
        </w:rPr>
        <w:t xml:space="preserve"> </w:t>
      </w:r>
      <w:r>
        <w:rPr>
          <w:spacing w:val="-5"/>
          <w:sz w:val="24"/>
          <w:szCs w:val="24"/>
        </w:rPr>
        <w:t>公报签署之日</w:t>
      </w:r>
    </w:p>
    <w:p>
      <w:pPr>
        <w:pStyle w:val="BodyText"/>
        <w:spacing w:before="188" w:line="220" w:lineRule="auto"/>
      </w:pPr>
      <w:r>
        <w:rPr>
          <w:color w:val="C40000"/>
          <w:spacing w:val="-19"/>
        </w:rPr>
        <w:t>【答案】:</w:t>
      </w:r>
      <w:r>
        <w:rPr>
          <w:color w:val="C40000"/>
          <w:spacing w:val="27"/>
        </w:rPr>
        <w:t xml:space="preserve"> </w:t>
      </w:r>
      <w:r>
        <w:rPr>
          <w:color w:val="C40000"/>
          <w:spacing w:val="-19"/>
        </w:rPr>
        <w:t>D</w:t>
      </w:r>
    </w:p>
    <w:p>
      <w:pPr>
        <w:pStyle w:val="BodyText"/>
        <w:spacing w:before="306" w:line="531" w:lineRule="exact"/>
        <w:jc w:val="right"/>
      </w:pPr>
      <w:r>
        <w:rPr>
          <w:spacing w:val="28"/>
          <w:position w:val="19"/>
        </w:rPr>
        <w:t>2.2022年3月18日，我国海拔最高的百万千瓦级水电站()水电站6台机</w:t>
      </w:r>
      <w:r>
        <w:rPr>
          <w:spacing w:val="27"/>
          <w:position w:val="19"/>
        </w:rPr>
        <w:t>组实</w:t>
      </w:r>
    </w:p>
    <w:p>
      <w:pPr>
        <w:pStyle w:val="BodyText"/>
        <w:spacing w:line="219" w:lineRule="auto"/>
        <w:ind w:left="4"/>
      </w:pPr>
      <w:r>
        <w:rPr>
          <w:spacing w:val="3"/>
        </w:rPr>
        <w:t>现全部投产发电。</w:t>
      </w:r>
    </w:p>
    <w:p>
      <w:pPr>
        <w:pStyle w:val="BodyText"/>
        <w:spacing w:before="209" w:line="459" w:lineRule="exact"/>
        <w:ind w:left="4"/>
        <w:rPr>
          <w:sz w:val="24"/>
          <w:szCs w:val="24"/>
        </w:rPr>
      </w:pPr>
      <w:r>
        <w:rPr>
          <w:spacing w:val="3"/>
          <w:position w:val="16"/>
          <w:sz w:val="24"/>
          <w:szCs w:val="24"/>
        </w:rPr>
        <w:t>A.两河口</w:t>
      </w:r>
    </w:p>
    <w:p>
      <w:pPr>
        <w:pStyle w:val="BodyText"/>
        <w:spacing w:before="1" w:line="219" w:lineRule="auto"/>
        <w:ind w:left="4"/>
        <w:rPr>
          <w:sz w:val="24"/>
          <w:szCs w:val="24"/>
        </w:rPr>
      </w:pPr>
      <w:r>
        <w:rPr>
          <w:rFonts w:ascii="Times New Roman" w:eastAsia="Times New Roman" w:hAnsi="Times New Roman" w:cs="Times New Roman"/>
          <w:spacing w:val="-8"/>
          <w:sz w:val="24"/>
          <w:szCs w:val="24"/>
        </w:rPr>
        <w:t xml:space="preserve">B. </w:t>
      </w:r>
      <w:r>
        <w:rPr>
          <w:spacing w:val="-8"/>
          <w:sz w:val="24"/>
          <w:szCs w:val="24"/>
        </w:rPr>
        <w:t>乌东德</w:t>
      </w:r>
    </w:p>
    <w:p>
      <w:pPr>
        <w:pStyle w:val="BodyText"/>
        <w:spacing w:before="186" w:line="220" w:lineRule="auto"/>
        <w:ind w:left="4"/>
        <w:rPr>
          <w:sz w:val="24"/>
          <w:szCs w:val="24"/>
        </w:rPr>
      </w:pPr>
      <w:r>
        <w:rPr>
          <w:rFonts w:ascii="Times New Roman" w:eastAsia="Times New Roman" w:hAnsi="Times New Roman" w:cs="Times New Roman"/>
          <w:spacing w:val="-8"/>
          <w:sz w:val="24"/>
          <w:szCs w:val="24"/>
        </w:rPr>
        <w:t xml:space="preserve">C. </w:t>
      </w:r>
      <w:r>
        <w:rPr>
          <w:spacing w:val="-8"/>
          <w:sz w:val="24"/>
          <w:szCs w:val="24"/>
        </w:rPr>
        <w:t>刘家峡</w:t>
      </w:r>
    </w:p>
    <w:p>
      <w:pPr>
        <w:pStyle w:val="BodyText"/>
        <w:spacing w:before="183" w:line="219" w:lineRule="auto"/>
        <w:ind w:left="4"/>
        <w:rPr>
          <w:sz w:val="24"/>
          <w:szCs w:val="24"/>
        </w:rPr>
      </w:pPr>
      <w:r>
        <w:rPr>
          <w:rFonts w:ascii="Times New Roman" w:eastAsia="Times New Roman" w:hAnsi="Times New Roman" w:cs="Times New Roman"/>
          <w:spacing w:val="-12"/>
          <w:sz w:val="24"/>
          <w:szCs w:val="24"/>
        </w:rPr>
        <w:t>D.</w:t>
      </w:r>
      <w:r>
        <w:rPr>
          <w:rFonts w:ascii="Times New Roman" w:eastAsia="Times New Roman" w:hAnsi="Times New Roman" w:cs="Times New Roman"/>
          <w:spacing w:val="-11"/>
          <w:sz w:val="24"/>
          <w:szCs w:val="24"/>
        </w:rPr>
        <w:t xml:space="preserve"> </w:t>
      </w:r>
      <w:r>
        <w:rPr>
          <w:spacing w:val="-12"/>
          <w:sz w:val="24"/>
          <w:szCs w:val="24"/>
        </w:rPr>
        <w:t>溪洛渡</w:t>
      </w:r>
    </w:p>
    <w:p>
      <w:pPr>
        <w:pStyle w:val="BodyText"/>
        <w:spacing w:before="197" w:line="220" w:lineRule="auto"/>
        <w:rPr>
          <w:rFonts w:ascii="Times New Roman" w:eastAsia="Times New Roman" w:hAnsi="Times New Roman" w:cs="Times New Roman"/>
        </w:rPr>
      </w:pPr>
      <w:r>
        <w:rPr>
          <w:color w:val="C40000"/>
          <w:spacing w:val="-9"/>
        </w:rPr>
        <w:t>【答案】:</w:t>
      </w:r>
      <w:r>
        <w:rPr>
          <w:color w:val="C40000"/>
          <w:spacing w:val="-43"/>
        </w:rPr>
        <w:t xml:space="preserve"> </w:t>
      </w:r>
      <w:r>
        <w:rPr>
          <w:rFonts w:ascii="Times New Roman" w:eastAsia="Times New Roman" w:hAnsi="Times New Roman" w:cs="Times New Roman"/>
          <w:color w:val="C40000"/>
          <w:spacing w:val="-9"/>
        </w:rPr>
        <w:t>A</w:t>
      </w:r>
    </w:p>
    <w:p>
      <w:pPr>
        <w:pStyle w:val="BodyText"/>
        <w:spacing w:before="286" w:line="541" w:lineRule="exact"/>
        <w:ind w:left="4"/>
      </w:pPr>
      <w:r>
        <w:rPr>
          <w:spacing w:val="7"/>
          <w:position w:val="20"/>
        </w:rPr>
        <w:t>3.为提高居民生活水平，使每个人都能享受到改革的红利，政府决定提</w:t>
      </w:r>
      <w:r>
        <w:rPr>
          <w:spacing w:val="6"/>
          <w:position w:val="20"/>
        </w:rPr>
        <w:t>高个人所</w:t>
      </w:r>
    </w:p>
    <w:p>
      <w:pPr>
        <w:pStyle w:val="BodyText"/>
        <w:spacing w:before="1" w:line="219" w:lineRule="auto"/>
        <w:ind w:left="4"/>
      </w:pPr>
      <w:r>
        <w:rPr>
          <w:spacing w:val="24"/>
        </w:rPr>
        <w:t>得税免征额，该政策属于()。</w:t>
      </w:r>
    </w:p>
    <w:p>
      <w:pPr>
        <w:pStyle w:val="BodyText"/>
        <w:spacing w:before="217" w:line="471" w:lineRule="exact"/>
        <w:ind w:left="4"/>
        <w:rPr>
          <w:sz w:val="24"/>
          <w:szCs w:val="24"/>
        </w:rPr>
      </w:pPr>
      <w:r>
        <w:rPr>
          <w:rFonts w:ascii="Times New Roman" w:eastAsia="Times New Roman" w:hAnsi="Times New Roman" w:cs="Times New Roman"/>
          <w:position w:val="17"/>
          <w:sz w:val="24"/>
          <w:szCs w:val="24"/>
        </w:rPr>
        <w:t>A.</w:t>
      </w:r>
      <w:r>
        <w:rPr>
          <w:position w:val="17"/>
          <w:sz w:val="24"/>
          <w:szCs w:val="24"/>
        </w:rPr>
        <w:t>紧缩的财政政策</w:t>
      </w:r>
    </w:p>
    <w:p>
      <w:pPr>
        <w:pStyle w:val="BodyText"/>
        <w:spacing w:line="219" w:lineRule="auto"/>
        <w:ind w:left="4"/>
        <w:rPr>
          <w:sz w:val="24"/>
          <w:szCs w:val="24"/>
        </w:rPr>
      </w:pPr>
      <w:r>
        <w:rPr>
          <w:rFonts w:ascii="Times New Roman" w:eastAsia="Times New Roman" w:hAnsi="Times New Roman" w:cs="Times New Roman"/>
          <w:spacing w:val="-1"/>
          <w:sz w:val="24"/>
          <w:szCs w:val="24"/>
        </w:rPr>
        <w:t>B.</w:t>
      </w:r>
      <w:r>
        <w:rPr>
          <w:rFonts w:ascii="Times New Roman" w:eastAsia="Times New Roman" w:hAnsi="Times New Roman" w:cs="Times New Roman"/>
          <w:spacing w:val="-32"/>
          <w:sz w:val="24"/>
          <w:szCs w:val="24"/>
        </w:rPr>
        <w:t xml:space="preserve"> </w:t>
      </w:r>
      <w:r>
        <w:rPr>
          <w:spacing w:val="-1"/>
          <w:sz w:val="24"/>
          <w:szCs w:val="24"/>
        </w:rPr>
        <w:t>宽松的财政政策</w:t>
      </w:r>
    </w:p>
    <w:p>
      <w:pPr>
        <w:pStyle w:val="BodyText"/>
        <w:spacing w:before="174" w:line="219" w:lineRule="auto"/>
        <w:ind w:left="4"/>
        <w:rPr>
          <w:sz w:val="24"/>
          <w:szCs w:val="24"/>
        </w:rPr>
      </w:pPr>
      <w:r>
        <w:rPr>
          <w:spacing w:val="-2"/>
          <w:sz w:val="24"/>
          <w:szCs w:val="24"/>
        </w:rPr>
        <w:t>C.紧缩的货币政策</w:t>
      </w:r>
    </w:p>
    <w:p>
      <w:pPr>
        <w:pStyle w:val="BodyText"/>
        <w:spacing w:before="175" w:line="219" w:lineRule="auto"/>
        <w:ind w:left="4"/>
        <w:rPr>
          <w:sz w:val="24"/>
          <w:szCs w:val="24"/>
        </w:rPr>
      </w:pPr>
      <w:r>
        <w:rPr>
          <w:rFonts w:ascii="Times New Roman" w:eastAsia="Times New Roman" w:hAnsi="Times New Roman" w:cs="Times New Roman"/>
          <w:spacing w:val="-8"/>
          <w:sz w:val="24"/>
          <w:szCs w:val="24"/>
        </w:rPr>
        <w:t xml:space="preserve">D. </w:t>
      </w:r>
      <w:r>
        <w:rPr>
          <w:spacing w:val="-8"/>
          <w:sz w:val="24"/>
          <w:szCs w:val="24"/>
        </w:rPr>
        <w:t>宽松的货币政策</w:t>
      </w:r>
    </w:p>
    <w:p>
      <w:pPr>
        <w:pStyle w:val="BodyText"/>
        <w:spacing w:before="189" w:line="220" w:lineRule="auto"/>
      </w:pPr>
      <w:r>
        <w:rPr>
          <w:color w:val="C40000"/>
          <w:spacing w:val="-19"/>
        </w:rPr>
        <w:t>【答案】:</w:t>
      </w:r>
      <w:r>
        <w:rPr>
          <w:color w:val="C40000"/>
          <w:spacing w:val="27"/>
        </w:rPr>
        <w:t xml:space="preserve"> </w:t>
      </w:r>
      <w:r>
        <w:rPr>
          <w:color w:val="C40000"/>
          <w:spacing w:val="-19"/>
        </w:rPr>
        <w:t>B</w:t>
      </w:r>
    </w:p>
    <w:p>
      <w:pPr>
        <w:spacing w:line="220" w:lineRule="auto"/>
        <w:sectPr>
          <w:pgSz w:w="11910" w:h="16840"/>
          <w:pgMar w:top="1431" w:right="1146" w:bottom="0" w:left="1055" w:header="0" w:footer="0" w:gutter="0"/>
          <w:cols w:space="708"/>
        </w:sectPr>
      </w:pPr>
    </w:p>
    <w:p>
      <w:pPr>
        <w:pStyle w:val="BodyText"/>
        <w:spacing w:before="66" w:line="503" w:lineRule="exact"/>
        <w:rPr>
          <w:sz w:val="25"/>
          <w:szCs w:val="25"/>
        </w:rPr>
      </w:pPr>
      <w:r>
        <w:rPr>
          <w:spacing w:val="34"/>
          <w:position w:val="19"/>
          <w:sz w:val="25"/>
          <w:szCs w:val="25"/>
        </w:rPr>
        <w:t>4.中央银行在公开市场上买进和卖出各种有价证券的主要目的是()。</w:t>
      </w:r>
    </w:p>
    <w:p>
      <w:pPr>
        <w:pStyle w:val="BodyText"/>
        <w:spacing w:line="220" w:lineRule="auto"/>
        <w:rPr>
          <w:sz w:val="25"/>
          <w:szCs w:val="25"/>
        </w:rPr>
      </w:pPr>
      <w:r>
        <w:rPr>
          <w:rFonts w:ascii="Times New Roman" w:eastAsia="Times New Roman" w:hAnsi="Times New Roman" w:cs="Times New Roman"/>
          <w:spacing w:val="-14"/>
          <w:sz w:val="25"/>
          <w:szCs w:val="25"/>
        </w:rPr>
        <w:t>A.</w:t>
      </w:r>
      <w:r>
        <w:rPr>
          <w:rFonts w:ascii="Times New Roman" w:eastAsia="Times New Roman" w:hAnsi="Times New Roman" w:cs="Times New Roman"/>
          <w:spacing w:val="-24"/>
          <w:sz w:val="25"/>
          <w:szCs w:val="25"/>
        </w:rPr>
        <w:t xml:space="preserve"> </w:t>
      </w:r>
      <w:r>
        <w:rPr>
          <w:spacing w:val="-14"/>
          <w:sz w:val="25"/>
          <w:szCs w:val="25"/>
        </w:rPr>
        <w:t>调节利润</w:t>
      </w:r>
    </w:p>
    <w:p>
      <w:pPr>
        <w:pStyle w:val="BodyText"/>
        <w:spacing w:before="169" w:line="218" w:lineRule="auto"/>
        <w:rPr>
          <w:sz w:val="25"/>
          <w:szCs w:val="25"/>
        </w:rPr>
      </w:pPr>
      <w:r>
        <w:rPr>
          <w:spacing w:val="-7"/>
          <w:sz w:val="25"/>
          <w:szCs w:val="25"/>
        </w:rPr>
        <w:t>B.调节债券价格</w:t>
      </w:r>
    </w:p>
    <w:p>
      <w:pPr>
        <w:pStyle w:val="BodyText"/>
        <w:spacing w:before="175" w:line="469" w:lineRule="exact"/>
        <w:rPr>
          <w:sz w:val="25"/>
          <w:szCs w:val="25"/>
        </w:rPr>
      </w:pPr>
      <w:r>
        <w:rPr>
          <w:spacing w:val="-8"/>
          <w:position w:val="16"/>
          <w:sz w:val="25"/>
          <w:szCs w:val="25"/>
        </w:rPr>
        <w:t>C.调节货币供给量</w:t>
      </w:r>
    </w:p>
    <w:p>
      <w:pPr>
        <w:pStyle w:val="BodyText"/>
        <w:spacing w:before="1" w:line="217" w:lineRule="auto"/>
        <w:rPr>
          <w:sz w:val="25"/>
          <w:szCs w:val="25"/>
        </w:rPr>
      </w:pPr>
      <w:r>
        <w:rPr>
          <w:rFonts w:ascii="Times New Roman" w:eastAsia="Times New Roman" w:hAnsi="Times New Roman" w:cs="Times New Roman"/>
          <w:spacing w:val="-10"/>
          <w:sz w:val="25"/>
          <w:szCs w:val="25"/>
        </w:rPr>
        <w:t>D.</w:t>
      </w:r>
      <w:r>
        <w:rPr>
          <w:spacing w:val="-10"/>
          <w:sz w:val="25"/>
          <w:szCs w:val="25"/>
        </w:rPr>
        <w:t>调节价格水平</w:t>
      </w:r>
    </w:p>
    <w:p>
      <w:pPr>
        <w:pStyle w:val="BodyText"/>
        <w:spacing w:before="207" w:line="220" w:lineRule="auto"/>
        <w:ind w:left="35"/>
        <w:rPr>
          <w:sz w:val="25"/>
          <w:szCs w:val="25"/>
        </w:rPr>
      </w:pPr>
      <w:r>
        <w:rPr>
          <w:color w:val="C40000"/>
          <w:spacing w:val="1"/>
          <w:sz w:val="25"/>
          <w:szCs w:val="25"/>
        </w:rPr>
        <w:t>【答案】:</w:t>
      </w:r>
      <w:r>
        <w:rPr>
          <w:color w:val="C40000"/>
          <w:spacing w:val="-33"/>
          <w:sz w:val="25"/>
          <w:szCs w:val="25"/>
        </w:rPr>
        <w:t xml:space="preserve"> </w:t>
      </w:r>
      <w:r>
        <w:rPr>
          <w:color w:val="C40000"/>
          <w:spacing w:val="1"/>
          <w:sz w:val="25"/>
          <w:szCs w:val="25"/>
        </w:rPr>
        <w:t>C</w:t>
      </w:r>
    </w:p>
    <w:p>
      <w:pPr>
        <w:pStyle w:val="BodyText"/>
        <w:spacing w:before="311" w:line="510" w:lineRule="exact"/>
        <w:rPr>
          <w:sz w:val="25"/>
          <w:szCs w:val="25"/>
        </w:rPr>
      </w:pPr>
      <w:r>
        <w:rPr>
          <w:spacing w:val="39"/>
          <w:position w:val="19"/>
          <w:sz w:val="25"/>
          <w:szCs w:val="25"/>
        </w:rPr>
        <w:t>5.公文正文中的导语用来()。</w:t>
      </w:r>
    </w:p>
    <w:p>
      <w:pPr>
        <w:pStyle w:val="BodyText"/>
        <w:spacing w:line="218" w:lineRule="auto"/>
        <w:rPr>
          <w:sz w:val="25"/>
          <w:szCs w:val="25"/>
        </w:rPr>
      </w:pPr>
      <w:r>
        <w:rPr>
          <w:rFonts w:ascii="Times New Roman" w:eastAsia="Times New Roman" w:hAnsi="Times New Roman" w:cs="Times New Roman"/>
          <w:spacing w:val="-14"/>
          <w:sz w:val="25"/>
          <w:szCs w:val="25"/>
        </w:rPr>
        <w:t>A.</w:t>
      </w:r>
      <w:r>
        <w:rPr>
          <w:rFonts w:ascii="Times New Roman" w:eastAsia="Times New Roman" w:hAnsi="Times New Roman" w:cs="Times New Roman"/>
          <w:spacing w:val="-4"/>
          <w:sz w:val="25"/>
          <w:szCs w:val="25"/>
        </w:rPr>
        <w:t xml:space="preserve"> </w:t>
      </w:r>
      <w:r>
        <w:rPr>
          <w:spacing w:val="-14"/>
          <w:sz w:val="25"/>
          <w:szCs w:val="25"/>
        </w:rPr>
        <w:t>表明制发公文的依据、目的或原因</w:t>
      </w:r>
    </w:p>
    <w:p>
      <w:pPr>
        <w:pStyle w:val="BodyText"/>
        <w:spacing w:before="155" w:line="219" w:lineRule="auto"/>
        <w:rPr>
          <w:sz w:val="25"/>
          <w:szCs w:val="25"/>
        </w:rPr>
      </w:pPr>
      <w:r>
        <w:rPr>
          <w:rFonts w:ascii="Times New Roman" w:eastAsia="Times New Roman" w:hAnsi="Times New Roman" w:cs="Times New Roman"/>
          <w:spacing w:val="-9"/>
          <w:sz w:val="25"/>
          <w:szCs w:val="25"/>
        </w:rPr>
        <w:t>B.</w:t>
      </w:r>
      <w:r>
        <w:rPr>
          <w:spacing w:val="-9"/>
          <w:sz w:val="25"/>
          <w:szCs w:val="25"/>
        </w:rPr>
        <w:t>表明公文撰写的时间和地点</w:t>
      </w:r>
    </w:p>
    <w:p>
      <w:pPr>
        <w:pStyle w:val="BodyText"/>
        <w:spacing w:before="173" w:line="480" w:lineRule="exact"/>
        <w:rPr>
          <w:sz w:val="25"/>
          <w:szCs w:val="25"/>
        </w:rPr>
      </w:pPr>
      <w:r>
        <w:rPr>
          <w:rFonts w:ascii="Times New Roman" w:eastAsia="Times New Roman" w:hAnsi="Times New Roman" w:cs="Times New Roman"/>
          <w:spacing w:val="-14"/>
          <w:position w:val="17"/>
          <w:sz w:val="25"/>
          <w:szCs w:val="25"/>
        </w:rPr>
        <w:t>C.</w:t>
      </w:r>
      <w:r>
        <w:rPr>
          <w:rFonts w:ascii="Times New Roman" w:eastAsia="Times New Roman" w:hAnsi="Times New Roman" w:cs="Times New Roman"/>
          <w:spacing w:val="-19"/>
          <w:position w:val="17"/>
          <w:sz w:val="25"/>
          <w:szCs w:val="25"/>
        </w:rPr>
        <w:t xml:space="preserve"> </w:t>
      </w:r>
      <w:r>
        <w:rPr>
          <w:spacing w:val="-14"/>
          <w:position w:val="17"/>
          <w:sz w:val="25"/>
          <w:szCs w:val="25"/>
        </w:rPr>
        <w:t>引述领导人的讲话</w:t>
      </w:r>
    </w:p>
    <w:p>
      <w:pPr>
        <w:pStyle w:val="BodyText"/>
        <w:spacing w:before="1" w:line="219" w:lineRule="auto"/>
        <w:rPr>
          <w:sz w:val="25"/>
          <w:szCs w:val="25"/>
        </w:rPr>
      </w:pPr>
      <w:r>
        <w:rPr>
          <w:rFonts w:ascii="Times New Roman" w:eastAsia="Times New Roman" w:hAnsi="Times New Roman" w:cs="Times New Roman"/>
          <w:spacing w:val="-16"/>
          <w:sz w:val="25"/>
          <w:szCs w:val="25"/>
        </w:rPr>
        <w:t>D.</w:t>
      </w:r>
      <w:r>
        <w:rPr>
          <w:rFonts w:ascii="Times New Roman" w:eastAsia="Times New Roman" w:hAnsi="Times New Roman" w:cs="Times New Roman"/>
          <w:spacing w:val="-14"/>
          <w:sz w:val="25"/>
          <w:szCs w:val="25"/>
        </w:rPr>
        <w:t xml:space="preserve"> </w:t>
      </w:r>
      <w:r>
        <w:rPr>
          <w:spacing w:val="-16"/>
          <w:sz w:val="25"/>
          <w:szCs w:val="25"/>
        </w:rPr>
        <w:t>作公文开头的谦语</w:t>
      </w:r>
    </w:p>
    <w:p>
      <w:pPr>
        <w:pStyle w:val="BodyText"/>
        <w:spacing w:before="194" w:line="220" w:lineRule="auto"/>
        <w:ind w:left="35"/>
        <w:rPr>
          <w:rFonts w:ascii="Times New Roman" w:eastAsia="Times New Roman" w:hAnsi="Times New Roman" w:cs="Times New Roman"/>
          <w:sz w:val="25"/>
          <w:szCs w:val="25"/>
        </w:rPr>
      </w:pPr>
      <w:r>
        <w:rPr>
          <w:color w:val="C40000"/>
          <w:spacing w:val="1"/>
          <w:sz w:val="25"/>
          <w:szCs w:val="25"/>
        </w:rPr>
        <w:t>【答案】:</w:t>
      </w:r>
      <w:r>
        <w:rPr>
          <w:color w:val="C40000"/>
          <w:spacing w:val="-42"/>
          <w:sz w:val="25"/>
          <w:szCs w:val="25"/>
        </w:rPr>
        <w:t xml:space="preserve"> </w:t>
      </w:r>
      <w:r>
        <w:rPr>
          <w:rFonts w:ascii="Times New Roman" w:eastAsia="Times New Roman" w:hAnsi="Times New Roman" w:cs="Times New Roman"/>
          <w:color w:val="C40000"/>
          <w:spacing w:val="1"/>
          <w:sz w:val="25"/>
          <w:szCs w:val="25"/>
        </w:rPr>
        <w:t>A</w:t>
      </w:r>
    </w:p>
    <w:p>
      <w:pPr>
        <w:spacing w:line="246" w:lineRule="auto"/>
      </w:pPr>
    </w:p>
    <w:p>
      <w:pPr>
        <w:pStyle w:val="BodyText"/>
        <w:spacing w:before="82" w:line="219" w:lineRule="auto"/>
        <w:rPr>
          <w:sz w:val="25"/>
          <w:szCs w:val="25"/>
        </w:rPr>
      </w:pPr>
      <w:r>
        <w:rPr>
          <w:spacing w:val="28"/>
          <w:sz w:val="25"/>
          <w:szCs w:val="25"/>
        </w:rPr>
        <w:t>6.社会主义必然代替资本主义的主要依据是(</w:t>
      </w:r>
      <w:r>
        <w:rPr>
          <w:spacing w:val="129"/>
          <w:sz w:val="25"/>
          <w:szCs w:val="25"/>
        </w:rPr>
        <w:t xml:space="preserve"> </w:t>
      </w:r>
      <w:r>
        <w:rPr>
          <w:spacing w:val="28"/>
          <w:sz w:val="25"/>
          <w:szCs w:val="25"/>
        </w:rPr>
        <w:t>)。</w:t>
      </w:r>
    </w:p>
    <w:p>
      <w:pPr>
        <w:pStyle w:val="BodyText"/>
        <w:spacing w:before="204" w:line="451" w:lineRule="exact"/>
        <w:rPr>
          <w:sz w:val="25"/>
          <w:szCs w:val="25"/>
        </w:rPr>
      </w:pPr>
      <w:r>
        <w:rPr>
          <w:rFonts w:ascii="Times New Roman" w:eastAsia="Times New Roman" w:hAnsi="Times New Roman" w:cs="Times New Roman"/>
          <w:spacing w:val="-10"/>
          <w:position w:val="15"/>
          <w:sz w:val="25"/>
          <w:szCs w:val="25"/>
        </w:rPr>
        <w:t>A.</w:t>
      </w:r>
      <w:r>
        <w:rPr>
          <w:spacing w:val="-10"/>
          <w:position w:val="15"/>
          <w:sz w:val="25"/>
          <w:szCs w:val="25"/>
        </w:rPr>
        <w:t>个别企业有组织的生产与整个社会生产无政府状态之间的矛盾</w:t>
      </w:r>
    </w:p>
    <w:p>
      <w:pPr>
        <w:pStyle w:val="BodyText"/>
        <w:spacing w:line="219" w:lineRule="auto"/>
        <w:rPr>
          <w:sz w:val="25"/>
          <w:szCs w:val="25"/>
        </w:rPr>
      </w:pPr>
      <w:r>
        <w:rPr>
          <w:spacing w:val="-11"/>
          <w:sz w:val="25"/>
          <w:szCs w:val="25"/>
        </w:rPr>
        <w:t>B.无产阶级与资产阶级斗争尖锐化</w:t>
      </w:r>
    </w:p>
    <w:p>
      <w:pPr>
        <w:pStyle w:val="BodyText"/>
        <w:spacing w:before="173" w:line="480" w:lineRule="exact"/>
        <w:rPr>
          <w:sz w:val="25"/>
          <w:szCs w:val="25"/>
        </w:rPr>
      </w:pPr>
      <w:r>
        <w:rPr>
          <w:rFonts w:ascii="Times New Roman" w:eastAsia="Times New Roman" w:hAnsi="Times New Roman" w:cs="Times New Roman"/>
          <w:spacing w:val="-11"/>
          <w:position w:val="17"/>
          <w:sz w:val="25"/>
          <w:szCs w:val="25"/>
        </w:rPr>
        <w:t>C.</w:t>
      </w:r>
      <w:r>
        <w:rPr>
          <w:rFonts w:ascii="Times New Roman" w:eastAsia="Times New Roman" w:hAnsi="Times New Roman" w:cs="Times New Roman"/>
          <w:spacing w:val="-22"/>
          <w:position w:val="17"/>
          <w:sz w:val="25"/>
          <w:szCs w:val="25"/>
        </w:rPr>
        <w:t xml:space="preserve"> </w:t>
      </w:r>
      <w:r>
        <w:rPr>
          <w:spacing w:val="-11"/>
          <w:position w:val="17"/>
          <w:sz w:val="25"/>
          <w:szCs w:val="25"/>
        </w:rPr>
        <w:t>生产的社会化与资本主义私人占有制之间的矛盾</w:t>
      </w:r>
    </w:p>
    <w:p>
      <w:pPr>
        <w:pStyle w:val="BodyText"/>
        <w:spacing w:before="1" w:line="219" w:lineRule="auto"/>
        <w:rPr>
          <w:sz w:val="25"/>
          <w:szCs w:val="25"/>
        </w:rPr>
      </w:pPr>
      <w:r>
        <w:rPr>
          <w:rFonts w:ascii="Times New Roman" w:eastAsia="Times New Roman" w:hAnsi="Times New Roman" w:cs="Times New Roman"/>
          <w:spacing w:val="-13"/>
          <w:sz w:val="25"/>
          <w:szCs w:val="25"/>
        </w:rPr>
        <w:t>D.</w:t>
      </w:r>
      <w:r>
        <w:rPr>
          <w:rFonts w:ascii="Times New Roman" w:eastAsia="Times New Roman" w:hAnsi="Times New Roman" w:cs="Times New Roman"/>
          <w:spacing w:val="-35"/>
          <w:sz w:val="25"/>
          <w:szCs w:val="25"/>
        </w:rPr>
        <w:t xml:space="preserve"> </w:t>
      </w:r>
      <w:r>
        <w:rPr>
          <w:spacing w:val="-13"/>
          <w:sz w:val="25"/>
          <w:szCs w:val="25"/>
        </w:rPr>
        <w:t>现代无产阶级的日益壮大</w:t>
      </w:r>
    </w:p>
    <w:p>
      <w:pPr>
        <w:pStyle w:val="BodyText"/>
        <w:spacing w:before="204" w:line="220" w:lineRule="auto"/>
        <w:ind w:left="35"/>
        <w:rPr>
          <w:rFonts w:ascii="Times New Roman" w:eastAsia="Times New Roman" w:hAnsi="Times New Roman" w:cs="Times New Roman"/>
          <w:sz w:val="25"/>
          <w:szCs w:val="25"/>
        </w:rPr>
      </w:pPr>
      <w:r>
        <w:rPr>
          <w:color w:val="C40000"/>
          <w:spacing w:val="-9"/>
          <w:sz w:val="25"/>
          <w:szCs w:val="25"/>
        </w:rPr>
        <w:t>【答案】:</w:t>
      </w:r>
      <w:r>
        <w:rPr>
          <w:color w:val="C40000"/>
          <w:spacing w:val="27"/>
          <w:sz w:val="25"/>
          <w:szCs w:val="25"/>
        </w:rPr>
        <w:t xml:space="preserve"> </w:t>
      </w:r>
      <w:r>
        <w:rPr>
          <w:rFonts w:ascii="Times New Roman" w:eastAsia="Times New Roman" w:hAnsi="Times New Roman" w:cs="Times New Roman"/>
          <w:color w:val="C40000"/>
          <w:spacing w:val="-9"/>
          <w:sz w:val="25"/>
          <w:szCs w:val="25"/>
        </w:rPr>
        <w:t>C</w:t>
      </w:r>
    </w:p>
    <w:p>
      <w:pPr>
        <w:pStyle w:val="BodyText"/>
        <w:spacing w:before="321" w:line="219" w:lineRule="auto"/>
        <w:rPr>
          <w:sz w:val="25"/>
          <w:szCs w:val="25"/>
        </w:rPr>
      </w:pPr>
      <w:r>
        <w:rPr>
          <w:spacing w:val="35"/>
          <w:sz w:val="25"/>
          <w:szCs w:val="25"/>
        </w:rPr>
        <w:t>7.世界首例列车使用风力发电运行的国家是()。</w:t>
      </w:r>
    </w:p>
    <w:p>
      <w:pPr>
        <w:pStyle w:val="BodyText"/>
        <w:spacing w:before="192" w:line="472" w:lineRule="exact"/>
        <w:rPr>
          <w:sz w:val="25"/>
          <w:szCs w:val="25"/>
        </w:rPr>
      </w:pPr>
      <w:r>
        <w:rPr>
          <w:rFonts w:ascii="Arial" w:eastAsia="Arial" w:hAnsi="Arial" w:cs="Arial"/>
          <w:spacing w:val="-17"/>
          <w:position w:val="16"/>
          <w:sz w:val="25"/>
          <w:szCs w:val="25"/>
        </w:rPr>
        <w:t>A.</w:t>
      </w:r>
      <w:r>
        <w:rPr>
          <w:rFonts w:ascii="Arial" w:eastAsia="Arial" w:hAnsi="Arial" w:cs="Arial"/>
          <w:spacing w:val="4"/>
          <w:position w:val="16"/>
          <w:sz w:val="25"/>
          <w:szCs w:val="25"/>
        </w:rPr>
        <w:t xml:space="preserve"> </w:t>
      </w:r>
      <w:r>
        <w:rPr>
          <w:spacing w:val="-17"/>
          <w:position w:val="16"/>
          <w:sz w:val="25"/>
          <w:szCs w:val="25"/>
        </w:rPr>
        <w:t>日本</w:t>
      </w:r>
    </w:p>
    <w:p>
      <w:pPr>
        <w:pStyle w:val="BodyText"/>
        <w:spacing w:line="220" w:lineRule="auto"/>
        <w:rPr>
          <w:sz w:val="25"/>
          <w:szCs w:val="25"/>
        </w:rPr>
      </w:pPr>
      <w:r>
        <w:rPr>
          <w:rFonts w:ascii="Times New Roman" w:eastAsia="Times New Roman" w:hAnsi="Times New Roman" w:cs="Times New Roman"/>
          <w:spacing w:val="-6"/>
          <w:sz w:val="25"/>
          <w:szCs w:val="25"/>
        </w:rPr>
        <w:t>B.</w:t>
      </w:r>
      <w:r>
        <w:rPr>
          <w:rFonts w:ascii="Times New Roman" w:eastAsia="Times New Roman" w:hAnsi="Times New Roman" w:cs="Times New Roman"/>
          <w:spacing w:val="-16"/>
          <w:sz w:val="25"/>
          <w:szCs w:val="25"/>
        </w:rPr>
        <w:t xml:space="preserve"> </w:t>
      </w:r>
      <w:r>
        <w:rPr>
          <w:spacing w:val="-6"/>
          <w:sz w:val="25"/>
          <w:szCs w:val="25"/>
        </w:rPr>
        <w:t>中国</w:t>
      </w:r>
    </w:p>
    <w:p>
      <w:pPr>
        <w:pStyle w:val="BodyText"/>
        <w:spacing w:before="162" w:line="220" w:lineRule="auto"/>
        <w:rPr>
          <w:sz w:val="25"/>
          <w:szCs w:val="25"/>
        </w:rPr>
      </w:pPr>
      <w:r>
        <w:rPr>
          <w:spacing w:val="1"/>
          <w:sz w:val="25"/>
          <w:szCs w:val="25"/>
        </w:rPr>
        <w:t>C.美国</w:t>
      </w:r>
    </w:p>
    <w:p>
      <w:pPr>
        <w:pStyle w:val="BodyText"/>
        <w:spacing w:before="182" w:line="219" w:lineRule="auto"/>
        <w:rPr>
          <w:sz w:val="25"/>
          <w:szCs w:val="25"/>
        </w:rPr>
      </w:pPr>
      <w:r>
        <w:rPr>
          <w:rFonts w:ascii="Times New Roman" w:eastAsia="Times New Roman" w:hAnsi="Times New Roman" w:cs="Times New Roman"/>
          <w:spacing w:val="-2"/>
          <w:sz w:val="25"/>
          <w:szCs w:val="25"/>
        </w:rPr>
        <w:t>D.</w:t>
      </w:r>
      <w:r>
        <w:rPr>
          <w:spacing w:val="-2"/>
          <w:sz w:val="25"/>
          <w:szCs w:val="25"/>
        </w:rPr>
        <w:t>荷兰</w:t>
      </w:r>
    </w:p>
    <w:p>
      <w:pPr>
        <w:pStyle w:val="BodyText"/>
        <w:spacing w:before="204" w:line="220" w:lineRule="auto"/>
        <w:ind w:left="35"/>
        <w:rPr>
          <w:sz w:val="25"/>
          <w:szCs w:val="25"/>
        </w:rPr>
      </w:pPr>
      <w:r>
        <w:rPr>
          <w:color w:val="C40000"/>
          <w:spacing w:val="-2"/>
          <w:sz w:val="25"/>
          <w:szCs w:val="25"/>
        </w:rPr>
        <w:t>【答案】:</w:t>
      </w:r>
      <w:r>
        <w:rPr>
          <w:color w:val="C40000"/>
          <w:spacing w:val="-15"/>
          <w:sz w:val="25"/>
          <w:szCs w:val="25"/>
        </w:rPr>
        <w:t xml:space="preserve"> </w:t>
      </w:r>
      <w:r>
        <w:rPr>
          <w:color w:val="C40000"/>
          <w:spacing w:val="-2"/>
          <w:sz w:val="25"/>
          <w:szCs w:val="25"/>
        </w:rPr>
        <w:t>D</w:t>
      </w:r>
    </w:p>
    <w:p>
      <w:pPr>
        <w:pStyle w:val="BodyText"/>
        <w:spacing w:before="300" w:line="219" w:lineRule="auto"/>
        <w:rPr>
          <w:sz w:val="25"/>
          <w:szCs w:val="25"/>
        </w:rPr>
      </w:pPr>
      <w:r>
        <w:rPr>
          <w:spacing w:val="13"/>
          <w:sz w:val="25"/>
          <w:szCs w:val="25"/>
        </w:rPr>
        <w:t>8.</w:t>
      </w:r>
      <w:r>
        <w:rPr>
          <w:spacing w:val="57"/>
          <w:sz w:val="25"/>
          <w:szCs w:val="25"/>
        </w:rPr>
        <w:t xml:space="preserve"> </w:t>
      </w:r>
      <w:r>
        <w:rPr>
          <w:spacing w:val="13"/>
          <w:sz w:val="25"/>
          <w:szCs w:val="25"/>
        </w:rPr>
        <w:t>非同一系统的任何机关相互行文都使用  ()。</w:t>
      </w:r>
    </w:p>
    <w:p>
      <w:pPr>
        <w:pStyle w:val="BodyText"/>
        <w:spacing w:before="218" w:line="221" w:lineRule="auto"/>
        <w:rPr>
          <w:sz w:val="25"/>
          <w:szCs w:val="25"/>
        </w:rPr>
      </w:pPr>
      <w:r>
        <w:rPr>
          <w:rFonts w:ascii="Times New Roman" w:eastAsia="Times New Roman" w:hAnsi="Times New Roman" w:cs="Times New Roman"/>
          <w:spacing w:val="-2"/>
          <w:sz w:val="25"/>
          <w:szCs w:val="25"/>
        </w:rPr>
        <w:t>A.</w:t>
      </w:r>
      <w:r>
        <w:rPr>
          <w:spacing w:val="-2"/>
          <w:sz w:val="25"/>
          <w:szCs w:val="25"/>
        </w:rPr>
        <w:t>通知</w:t>
      </w:r>
    </w:p>
    <w:p>
      <w:pPr>
        <w:pStyle w:val="BodyText"/>
        <w:spacing w:before="168" w:line="470" w:lineRule="exact"/>
        <w:rPr>
          <w:sz w:val="25"/>
          <w:szCs w:val="25"/>
        </w:rPr>
      </w:pPr>
      <w:r>
        <w:rPr>
          <w:spacing w:val="-5"/>
          <w:position w:val="16"/>
          <w:sz w:val="25"/>
          <w:szCs w:val="25"/>
        </w:rPr>
        <w:t>B.上行文</w:t>
      </w:r>
    </w:p>
    <w:p>
      <w:pPr>
        <w:pStyle w:val="BodyText"/>
        <w:spacing w:line="220" w:lineRule="auto"/>
        <w:rPr>
          <w:sz w:val="25"/>
          <w:szCs w:val="25"/>
        </w:rPr>
      </w:pPr>
      <w:r>
        <w:rPr>
          <w:spacing w:val="-6"/>
          <w:sz w:val="25"/>
          <w:szCs w:val="25"/>
        </w:rPr>
        <w:t>C.下行文</w:t>
      </w:r>
    </w:p>
    <w:p>
      <w:pPr>
        <w:spacing w:line="220" w:lineRule="auto"/>
        <w:rPr>
          <w:sz w:val="25"/>
          <w:szCs w:val="25"/>
        </w:rPr>
        <w:sectPr>
          <w:pgSz w:w="11910" w:h="16840"/>
          <w:pgMar w:top="1431" w:right="1786" w:bottom="0" w:left="1049" w:header="0" w:footer="0" w:gutter="0"/>
          <w:pgNumType w:start="2"/>
          <w:cols w:space="708"/>
        </w:sectPr>
      </w:pPr>
    </w:p>
    <w:p>
      <w:pPr>
        <w:pStyle w:val="BodyText"/>
        <w:spacing w:before="50" w:line="220" w:lineRule="auto"/>
        <w:rPr>
          <w:sz w:val="25"/>
          <w:szCs w:val="25"/>
        </w:rPr>
      </w:pPr>
      <w:r>
        <w:rPr>
          <w:rFonts w:ascii="Times New Roman" w:eastAsia="Times New Roman" w:hAnsi="Times New Roman" w:cs="Times New Roman"/>
          <w:spacing w:val="-14"/>
          <w:sz w:val="25"/>
          <w:szCs w:val="25"/>
        </w:rPr>
        <w:t xml:space="preserve">D. </w:t>
      </w:r>
      <w:r>
        <w:rPr>
          <w:spacing w:val="-14"/>
          <w:sz w:val="25"/>
          <w:szCs w:val="25"/>
        </w:rPr>
        <w:t>平行文</w:t>
      </w:r>
    </w:p>
    <w:p>
      <w:pPr>
        <w:pStyle w:val="BodyText"/>
        <w:spacing w:before="192" w:line="220" w:lineRule="auto"/>
        <w:ind w:left="5"/>
        <w:rPr>
          <w:sz w:val="25"/>
          <w:szCs w:val="25"/>
        </w:rPr>
      </w:pPr>
      <w:r>
        <w:rPr>
          <w:color w:val="C40000"/>
          <w:spacing w:val="1"/>
          <w:sz w:val="25"/>
          <w:szCs w:val="25"/>
        </w:rPr>
        <w:t>【答案】:</w:t>
      </w:r>
      <w:r>
        <w:rPr>
          <w:color w:val="C40000"/>
          <w:spacing w:val="-32"/>
          <w:sz w:val="25"/>
          <w:szCs w:val="25"/>
        </w:rPr>
        <w:t xml:space="preserve"> </w:t>
      </w:r>
      <w:r>
        <w:rPr>
          <w:color w:val="C40000"/>
          <w:spacing w:val="1"/>
          <w:sz w:val="25"/>
          <w:szCs w:val="25"/>
        </w:rPr>
        <w:t>D</w:t>
      </w:r>
    </w:p>
    <w:p>
      <w:pPr>
        <w:pStyle w:val="BodyText"/>
        <w:spacing w:before="320" w:line="501" w:lineRule="exact"/>
        <w:rPr>
          <w:sz w:val="25"/>
          <w:szCs w:val="25"/>
        </w:rPr>
      </w:pPr>
      <w:r>
        <w:rPr>
          <w:spacing w:val="36"/>
          <w:position w:val="19"/>
          <w:sz w:val="25"/>
          <w:szCs w:val="25"/>
        </w:rPr>
        <w:t>9.</w:t>
      </w:r>
      <w:r>
        <w:rPr>
          <w:spacing w:val="-62"/>
          <w:position w:val="19"/>
          <w:sz w:val="25"/>
          <w:szCs w:val="25"/>
        </w:rPr>
        <w:t xml:space="preserve"> </w:t>
      </w:r>
      <w:r>
        <w:rPr>
          <w:spacing w:val="36"/>
          <w:position w:val="19"/>
          <w:sz w:val="25"/>
          <w:szCs w:val="25"/>
        </w:rPr>
        <w:t>下列歌颂友情的诗句是()。</w:t>
      </w:r>
    </w:p>
    <w:p>
      <w:pPr>
        <w:pStyle w:val="BodyText"/>
        <w:spacing w:line="219" w:lineRule="auto"/>
        <w:rPr>
          <w:sz w:val="25"/>
          <w:szCs w:val="25"/>
        </w:rPr>
      </w:pPr>
      <w:r>
        <w:rPr>
          <w:rFonts w:ascii="Times New Roman" w:eastAsia="Times New Roman" w:hAnsi="Times New Roman" w:cs="Times New Roman"/>
          <w:spacing w:val="-11"/>
          <w:sz w:val="25"/>
          <w:szCs w:val="25"/>
        </w:rPr>
        <w:t>A.</w:t>
      </w:r>
      <w:r>
        <w:rPr>
          <w:spacing w:val="-11"/>
          <w:sz w:val="25"/>
          <w:szCs w:val="25"/>
        </w:rPr>
        <w:t>慈母手中线，游子身上衣</w:t>
      </w:r>
    </w:p>
    <w:p>
      <w:pPr>
        <w:pStyle w:val="BodyText"/>
        <w:spacing w:before="182" w:line="470" w:lineRule="exact"/>
        <w:rPr>
          <w:sz w:val="25"/>
          <w:szCs w:val="25"/>
        </w:rPr>
      </w:pPr>
      <w:r>
        <w:rPr>
          <w:rFonts w:ascii="Times New Roman" w:eastAsia="Times New Roman" w:hAnsi="Times New Roman" w:cs="Times New Roman"/>
          <w:spacing w:val="-13"/>
          <w:position w:val="16"/>
          <w:sz w:val="25"/>
          <w:szCs w:val="25"/>
        </w:rPr>
        <w:t>B.</w:t>
      </w:r>
      <w:r>
        <w:rPr>
          <w:rFonts w:ascii="Times New Roman" w:eastAsia="Times New Roman" w:hAnsi="Times New Roman" w:cs="Times New Roman"/>
          <w:spacing w:val="-1"/>
          <w:position w:val="16"/>
          <w:sz w:val="25"/>
          <w:szCs w:val="25"/>
        </w:rPr>
        <w:t xml:space="preserve"> </w:t>
      </w:r>
      <w:r>
        <w:rPr>
          <w:spacing w:val="-13"/>
          <w:position w:val="16"/>
          <w:sz w:val="25"/>
          <w:szCs w:val="25"/>
        </w:rPr>
        <w:t>衣带渐宽终不悔，为伊消得人憔悴</w:t>
      </w:r>
    </w:p>
    <w:p>
      <w:pPr>
        <w:pStyle w:val="BodyText"/>
        <w:spacing w:line="219" w:lineRule="auto"/>
        <w:rPr>
          <w:sz w:val="25"/>
          <w:szCs w:val="25"/>
        </w:rPr>
      </w:pPr>
      <w:r>
        <w:rPr>
          <w:spacing w:val="-11"/>
          <w:sz w:val="25"/>
          <w:szCs w:val="25"/>
        </w:rPr>
        <w:t>C.海内存知己，天涯若比邻</w:t>
      </w:r>
    </w:p>
    <w:p>
      <w:pPr>
        <w:pStyle w:val="BodyText"/>
        <w:spacing w:before="153" w:line="219" w:lineRule="auto"/>
        <w:rPr>
          <w:sz w:val="25"/>
          <w:szCs w:val="25"/>
        </w:rPr>
      </w:pPr>
      <w:r>
        <w:rPr>
          <w:rFonts w:ascii="Times New Roman" w:eastAsia="Times New Roman" w:hAnsi="Times New Roman" w:cs="Times New Roman"/>
          <w:spacing w:val="-9"/>
          <w:sz w:val="25"/>
          <w:szCs w:val="25"/>
        </w:rPr>
        <w:t>D.</w:t>
      </w:r>
      <w:r>
        <w:rPr>
          <w:spacing w:val="-9"/>
          <w:sz w:val="25"/>
          <w:szCs w:val="25"/>
        </w:rPr>
        <w:t>但使龙城飞将在，不教胡马度阴山</w:t>
      </w:r>
    </w:p>
    <w:p>
      <w:pPr>
        <w:pStyle w:val="BodyText"/>
        <w:spacing w:before="214" w:line="220" w:lineRule="auto"/>
        <w:ind w:left="5"/>
        <w:rPr>
          <w:sz w:val="25"/>
          <w:szCs w:val="25"/>
        </w:rPr>
      </w:pPr>
      <w:r>
        <w:rPr>
          <w:color w:val="C40000"/>
          <w:spacing w:val="1"/>
          <w:sz w:val="25"/>
          <w:szCs w:val="25"/>
        </w:rPr>
        <w:t>【答案】:</w:t>
      </w:r>
      <w:r>
        <w:rPr>
          <w:color w:val="C40000"/>
          <w:spacing w:val="-32"/>
          <w:sz w:val="25"/>
          <w:szCs w:val="25"/>
        </w:rPr>
        <w:t xml:space="preserve"> </w:t>
      </w:r>
      <w:r>
        <w:rPr>
          <w:color w:val="C40000"/>
          <w:spacing w:val="1"/>
          <w:sz w:val="25"/>
          <w:szCs w:val="25"/>
        </w:rPr>
        <w:t>C</w:t>
      </w:r>
    </w:p>
    <w:p>
      <w:pPr>
        <w:pStyle w:val="BodyText"/>
        <w:spacing w:before="320" w:line="219" w:lineRule="auto"/>
        <w:rPr>
          <w:sz w:val="25"/>
          <w:szCs w:val="25"/>
        </w:rPr>
      </w:pPr>
      <w:r>
        <w:rPr>
          <w:spacing w:val="35"/>
          <w:sz w:val="25"/>
          <w:szCs w:val="25"/>
        </w:rPr>
        <w:t>10.下列不属于货币政策工具的是()。</w:t>
      </w:r>
    </w:p>
    <w:p>
      <w:pPr>
        <w:pStyle w:val="BodyText"/>
        <w:spacing w:before="194" w:line="480" w:lineRule="exact"/>
        <w:rPr>
          <w:sz w:val="25"/>
          <w:szCs w:val="25"/>
        </w:rPr>
      </w:pPr>
      <w:r>
        <w:rPr>
          <w:rFonts w:ascii="Times New Roman" w:eastAsia="Times New Roman" w:hAnsi="Times New Roman" w:cs="Times New Roman"/>
          <w:spacing w:val="-11"/>
          <w:position w:val="17"/>
          <w:sz w:val="25"/>
          <w:szCs w:val="25"/>
        </w:rPr>
        <w:t>A.</w:t>
      </w:r>
      <w:r>
        <w:rPr>
          <w:spacing w:val="-11"/>
          <w:position w:val="17"/>
          <w:sz w:val="25"/>
          <w:szCs w:val="25"/>
        </w:rPr>
        <w:t>存款准备金率</w:t>
      </w:r>
    </w:p>
    <w:p>
      <w:pPr>
        <w:pStyle w:val="BodyText"/>
        <w:spacing w:before="1" w:line="219" w:lineRule="auto"/>
        <w:rPr>
          <w:sz w:val="25"/>
          <w:szCs w:val="25"/>
        </w:rPr>
      </w:pPr>
      <w:r>
        <w:rPr>
          <w:rFonts w:ascii="Times New Roman" w:eastAsia="Times New Roman" w:hAnsi="Times New Roman" w:cs="Times New Roman"/>
          <w:spacing w:val="-15"/>
          <w:sz w:val="25"/>
          <w:szCs w:val="25"/>
        </w:rPr>
        <w:t xml:space="preserve">B. </w:t>
      </w:r>
      <w:r>
        <w:rPr>
          <w:spacing w:val="-15"/>
          <w:sz w:val="25"/>
          <w:szCs w:val="25"/>
        </w:rPr>
        <w:t>再贴现率</w:t>
      </w:r>
    </w:p>
    <w:p>
      <w:pPr>
        <w:pStyle w:val="BodyText"/>
        <w:spacing w:before="163" w:line="460" w:lineRule="exact"/>
        <w:rPr>
          <w:sz w:val="25"/>
          <w:szCs w:val="25"/>
        </w:rPr>
      </w:pPr>
      <w:r>
        <w:rPr>
          <w:rFonts w:ascii="Times New Roman" w:eastAsia="Times New Roman" w:hAnsi="Times New Roman" w:cs="Times New Roman"/>
          <w:spacing w:val="-14"/>
          <w:position w:val="15"/>
          <w:sz w:val="25"/>
          <w:szCs w:val="25"/>
        </w:rPr>
        <w:t xml:space="preserve">C. </w:t>
      </w:r>
      <w:r>
        <w:rPr>
          <w:spacing w:val="-14"/>
          <w:position w:val="15"/>
          <w:sz w:val="25"/>
          <w:szCs w:val="25"/>
        </w:rPr>
        <w:t>公开市场业务</w:t>
      </w:r>
    </w:p>
    <w:p>
      <w:pPr>
        <w:pStyle w:val="BodyText"/>
        <w:spacing w:line="219" w:lineRule="auto"/>
        <w:rPr>
          <w:sz w:val="25"/>
          <w:szCs w:val="25"/>
        </w:rPr>
      </w:pPr>
      <w:r>
        <w:rPr>
          <w:rFonts w:ascii="Times New Roman" w:eastAsia="Times New Roman" w:hAnsi="Times New Roman" w:cs="Times New Roman"/>
          <w:spacing w:val="-2"/>
          <w:sz w:val="25"/>
          <w:szCs w:val="25"/>
        </w:rPr>
        <w:t>D.</w:t>
      </w:r>
      <w:r>
        <w:rPr>
          <w:spacing w:val="-2"/>
          <w:sz w:val="25"/>
          <w:szCs w:val="25"/>
        </w:rPr>
        <w:t>税率</w:t>
      </w:r>
    </w:p>
    <w:p>
      <w:pPr>
        <w:pStyle w:val="BodyText"/>
        <w:spacing w:before="204" w:line="220" w:lineRule="auto"/>
        <w:ind w:left="5"/>
        <w:rPr>
          <w:rFonts w:ascii="Times New Roman" w:eastAsia="Times New Roman" w:hAnsi="Times New Roman" w:cs="Times New Roman"/>
          <w:sz w:val="25"/>
          <w:szCs w:val="25"/>
        </w:rPr>
      </w:pPr>
      <w:r>
        <w:rPr>
          <w:color w:val="C40000"/>
          <w:spacing w:val="-9"/>
          <w:sz w:val="25"/>
          <w:szCs w:val="25"/>
        </w:rPr>
        <w:t>【答案】:</w:t>
      </w:r>
      <w:r>
        <w:rPr>
          <w:color w:val="C40000"/>
          <w:spacing w:val="57"/>
          <w:sz w:val="25"/>
          <w:szCs w:val="25"/>
        </w:rPr>
        <w:t xml:space="preserve"> </w:t>
      </w:r>
      <w:r>
        <w:rPr>
          <w:rFonts w:ascii="Times New Roman" w:eastAsia="Times New Roman" w:hAnsi="Times New Roman" w:cs="Times New Roman"/>
          <w:color w:val="C40000"/>
          <w:spacing w:val="-9"/>
          <w:sz w:val="25"/>
          <w:szCs w:val="25"/>
        </w:rPr>
        <w:t>D</w:t>
      </w:r>
    </w:p>
    <w:p>
      <w:pPr>
        <w:pStyle w:val="BodyText"/>
        <w:spacing w:before="320" w:line="219" w:lineRule="auto"/>
        <w:rPr>
          <w:sz w:val="25"/>
          <w:szCs w:val="25"/>
        </w:rPr>
      </w:pPr>
      <w:r>
        <w:rPr>
          <w:spacing w:val="27"/>
          <w:sz w:val="25"/>
          <w:szCs w:val="25"/>
        </w:rPr>
        <w:t>11</w:t>
      </w:r>
      <w:r>
        <w:rPr>
          <w:spacing w:val="-59"/>
          <w:sz w:val="25"/>
          <w:szCs w:val="25"/>
        </w:rPr>
        <w:t xml:space="preserve"> </w:t>
      </w:r>
      <w:r>
        <w:rPr>
          <w:spacing w:val="27"/>
          <w:sz w:val="25"/>
          <w:szCs w:val="25"/>
        </w:rPr>
        <w:t>.</w:t>
      </w:r>
      <w:r>
        <w:rPr>
          <w:spacing w:val="-35"/>
          <w:sz w:val="25"/>
          <w:szCs w:val="25"/>
        </w:rPr>
        <w:t xml:space="preserve"> </w:t>
      </w:r>
      <w:r>
        <w:rPr>
          <w:spacing w:val="27"/>
          <w:sz w:val="25"/>
          <w:szCs w:val="25"/>
        </w:rPr>
        <w:t>(单选题)下列古代典籍中，不属于农学类书籍的是()。</w:t>
      </w:r>
    </w:p>
    <w:p>
      <w:pPr>
        <w:pStyle w:val="BodyText"/>
        <w:spacing w:before="215" w:line="469" w:lineRule="exact"/>
        <w:rPr>
          <w:sz w:val="25"/>
          <w:szCs w:val="25"/>
        </w:rPr>
      </w:pPr>
      <w:r>
        <w:rPr>
          <w:rFonts w:ascii="Times New Roman" w:eastAsia="Times New Roman" w:hAnsi="Times New Roman" w:cs="Times New Roman"/>
          <w:spacing w:val="-5"/>
          <w:position w:val="16"/>
          <w:sz w:val="25"/>
          <w:szCs w:val="25"/>
        </w:rPr>
        <w:t>A.</w:t>
      </w:r>
      <w:r>
        <w:rPr>
          <w:spacing w:val="-5"/>
          <w:position w:val="16"/>
          <w:sz w:val="25"/>
          <w:szCs w:val="25"/>
        </w:rPr>
        <w:t>《齐民要术》</w:t>
      </w:r>
    </w:p>
    <w:p>
      <w:pPr>
        <w:pStyle w:val="BodyText"/>
        <w:spacing w:before="1" w:line="218" w:lineRule="auto"/>
        <w:rPr>
          <w:sz w:val="25"/>
          <w:szCs w:val="25"/>
        </w:rPr>
      </w:pPr>
      <w:r>
        <w:rPr>
          <w:rFonts w:ascii="Times New Roman" w:eastAsia="Times New Roman" w:hAnsi="Times New Roman" w:cs="Times New Roman"/>
          <w:spacing w:val="-10"/>
          <w:sz w:val="25"/>
          <w:szCs w:val="25"/>
        </w:rPr>
        <w:t>B.</w:t>
      </w:r>
      <w:r>
        <w:rPr>
          <w:spacing w:val="-10"/>
          <w:sz w:val="25"/>
          <w:szCs w:val="25"/>
        </w:rPr>
        <w:t>《农政全书》</w:t>
      </w:r>
    </w:p>
    <w:p>
      <w:pPr>
        <w:pStyle w:val="BodyText"/>
        <w:spacing w:before="156" w:line="220" w:lineRule="auto"/>
        <w:rPr>
          <w:sz w:val="25"/>
          <w:szCs w:val="25"/>
        </w:rPr>
      </w:pPr>
      <w:r>
        <w:rPr>
          <w:rFonts w:ascii="Times New Roman" w:eastAsia="Times New Roman" w:hAnsi="Times New Roman" w:cs="Times New Roman"/>
          <w:spacing w:val="-10"/>
          <w:sz w:val="25"/>
          <w:szCs w:val="25"/>
        </w:rPr>
        <w:t>C.</w:t>
      </w:r>
      <w:r>
        <w:rPr>
          <w:spacing w:val="-10"/>
          <w:sz w:val="25"/>
          <w:szCs w:val="25"/>
        </w:rPr>
        <w:t>《农桑辑要》</w:t>
      </w:r>
    </w:p>
    <w:p>
      <w:pPr>
        <w:pStyle w:val="BodyText"/>
        <w:spacing w:before="182" w:line="221" w:lineRule="auto"/>
        <w:rPr>
          <w:sz w:val="25"/>
          <w:szCs w:val="25"/>
        </w:rPr>
      </w:pPr>
      <w:r>
        <w:rPr>
          <w:rFonts w:ascii="Times New Roman" w:eastAsia="Times New Roman" w:hAnsi="Times New Roman" w:cs="Times New Roman"/>
          <w:spacing w:val="-6"/>
          <w:sz w:val="25"/>
          <w:szCs w:val="25"/>
        </w:rPr>
        <w:t>D.</w:t>
      </w:r>
      <w:r>
        <w:rPr>
          <w:spacing w:val="-6"/>
          <w:sz w:val="25"/>
          <w:szCs w:val="25"/>
        </w:rPr>
        <w:t>《山海经》</w:t>
      </w:r>
    </w:p>
    <w:p>
      <w:pPr>
        <w:pStyle w:val="BodyText"/>
        <w:spacing w:before="201" w:line="220" w:lineRule="auto"/>
        <w:ind w:left="5"/>
        <w:rPr>
          <w:rFonts w:ascii="Times New Roman" w:eastAsia="Times New Roman" w:hAnsi="Times New Roman" w:cs="Times New Roman"/>
          <w:sz w:val="25"/>
          <w:szCs w:val="25"/>
        </w:rPr>
      </w:pPr>
      <w:r>
        <w:rPr>
          <w:color w:val="C40000"/>
          <w:spacing w:val="-9"/>
          <w:sz w:val="25"/>
          <w:szCs w:val="25"/>
        </w:rPr>
        <w:t>【答案】:</w:t>
      </w:r>
      <w:r>
        <w:rPr>
          <w:color w:val="C40000"/>
          <w:spacing w:val="48"/>
          <w:sz w:val="25"/>
          <w:szCs w:val="25"/>
        </w:rPr>
        <w:t xml:space="preserve"> </w:t>
      </w:r>
      <w:r>
        <w:rPr>
          <w:rFonts w:ascii="Times New Roman" w:eastAsia="Times New Roman" w:hAnsi="Times New Roman" w:cs="Times New Roman"/>
          <w:color w:val="C40000"/>
          <w:spacing w:val="-9"/>
          <w:sz w:val="25"/>
          <w:szCs w:val="25"/>
        </w:rPr>
        <w:t>D</w:t>
      </w:r>
    </w:p>
    <w:p>
      <w:pPr>
        <w:pStyle w:val="BodyText"/>
        <w:spacing w:before="311" w:line="511" w:lineRule="exact"/>
        <w:rPr>
          <w:sz w:val="25"/>
          <w:szCs w:val="25"/>
        </w:rPr>
      </w:pPr>
      <w:r>
        <w:rPr>
          <w:spacing w:val="-14"/>
          <w:position w:val="19"/>
          <w:sz w:val="25"/>
          <w:szCs w:val="25"/>
        </w:rPr>
        <w:t>12.上</w:t>
      </w:r>
      <w:r>
        <w:rPr>
          <w:spacing w:val="-52"/>
          <w:position w:val="19"/>
          <w:sz w:val="25"/>
          <w:szCs w:val="25"/>
        </w:rPr>
        <w:t xml:space="preserve"> </w:t>
      </w:r>
      <w:r>
        <w:rPr>
          <w:spacing w:val="-14"/>
          <w:position w:val="19"/>
          <w:sz w:val="25"/>
          <w:szCs w:val="25"/>
        </w:rPr>
        <w:t>层</w:t>
      </w:r>
      <w:r>
        <w:rPr>
          <w:spacing w:val="-54"/>
          <w:position w:val="19"/>
          <w:sz w:val="25"/>
          <w:szCs w:val="25"/>
        </w:rPr>
        <w:t xml:space="preserve"> </w:t>
      </w:r>
      <w:r>
        <w:rPr>
          <w:spacing w:val="-14"/>
          <w:position w:val="19"/>
          <w:sz w:val="25"/>
          <w:szCs w:val="25"/>
        </w:rPr>
        <w:t>建</w:t>
      </w:r>
      <w:r>
        <w:rPr>
          <w:spacing w:val="-55"/>
          <w:position w:val="19"/>
          <w:sz w:val="25"/>
          <w:szCs w:val="25"/>
        </w:rPr>
        <w:t xml:space="preserve"> </w:t>
      </w:r>
      <w:r>
        <w:rPr>
          <w:spacing w:val="-14"/>
          <w:position w:val="19"/>
          <w:sz w:val="25"/>
          <w:szCs w:val="25"/>
        </w:rPr>
        <w:t>筑</w:t>
      </w:r>
      <w:r>
        <w:rPr>
          <w:spacing w:val="-36"/>
          <w:position w:val="19"/>
          <w:sz w:val="25"/>
          <w:szCs w:val="25"/>
        </w:rPr>
        <w:t xml:space="preserve"> </w:t>
      </w:r>
      <w:r>
        <w:rPr>
          <w:spacing w:val="-14"/>
          <w:position w:val="19"/>
          <w:sz w:val="25"/>
          <w:szCs w:val="25"/>
        </w:rPr>
        <w:t>的</w:t>
      </w:r>
      <w:r>
        <w:rPr>
          <w:spacing w:val="-54"/>
          <w:position w:val="19"/>
          <w:sz w:val="25"/>
          <w:szCs w:val="25"/>
        </w:rPr>
        <w:t xml:space="preserve"> </w:t>
      </w:r>
      <w:r>
        <w:rPr>
          <w:spacing w:val="-14"/>
          <w:position w:val="19"/>
          <w:sz w:val="25"/>
          <w:szCs w:val="25"/>
        </w:rPr>
        <w:t>核</w:t>
      </w:r>
      <w:r>
        <w:rPr>
          <w:spacing w:val="-49"/>
          <w:position w:val="19"/>
          <w:sz w:val="25"/>
          <w:szCs w:val="25"/>
        </w:rPr>
        <w:t xml:space="preserve"> </w:t>
      </w:r>
      <w:r>
        <w:rPr>
          <w:spacing w:val="-14"/>
          <w:position w:val="19"/>
          <w:sz w:val="25"/>
          <w:szCs w:val="25"/>
        </w:rPr>
        <w:t>心</w:t>
      </w:r>
      <w:r>
        <w:rPr>
          <w:spacing w:val="-53"/>
          <w:position w:val="19"/>
          <w:sz w:val="25"/>
          <w:szCs w:val="25"/>
        </w:rPr>
        <w:t xml:space="preserve"> </w:t>
      </w:r>
      <w:r>
        <w:rPr>
          <w:spacing w:val="-14"/>
          <w:position w:val="19"/>
          <w:sz w:val="25"/>
          <w:szCs w:val="25"/>
        </w:rPr>
        <w:t>是 (</w:t>
      </w:r>
      <w:r>
        <w:rPr>
          <w:spacing w:val="-56"/>
          <w:position w:val="19"/>
          <w:sz w:val="25"/>
          <w:szCs w:val="25"/>
        </w:rPr>
        <w:t xml:space="preserve"> </w:t>
      </w:r>
      <w:r>
        <w:rPr>
          <w:spacing w:val="-14"/>
          <w:position w:val="19"/>
          <w:sz w:val="25"/>
          <w:szCs w:val="25"/>
        </w:rPr>
        <w:t>)</w:t>
      </w:r>
      <w:r>
        <w:rPr>
          <w:spacing w:val="-66"/>
          <w:position w:val="19"/>
          <w:sz w:val="25"/>
          <w:szCs w:val="25"/>
        </w:rPr>
        <w:t xml:space="preserve"> </w:t>
      </w:r>
      <w:r>
        <w:rPr>
          <w:spacing w:val="-14"/>
          <w:position w:val="19"/>
          <w:sz w:val="25"/>
          <w:szCs w:val="25"/>
        </w:rPr>
        <w:t>。</w:t>
      </w:r>
    </w:p>
    <w:p>
      <w:pPr>
        <w:pStyle w:val="BodyText"/>
        <w:spacing w:before="2" w:line="220" w:lineRule="auto"/>
        <w:rPr>
          <w:sz w:val="25"/>
          <w:szCs w:val="25"/>
        </w:rPr>
      </w:pPr>
      <w:r>
        <w:rPr>
          <w:rFonts w:ascii="Times New Roman" w:eastAsia="Times New Roman" w:hAnsi="Times New Roman" w:cs="Times New Roman"/>
          <w:spacing w:val="-6"/>
          <w:sz w:val="25"/>
          <w:szCs w:val="25"/>
        </w:rPr>
        <w:t>A.</w:t>
      </w:r>
      <w:r>
        <w:rPr>
          <w:spacing w:val="-6"/>
          <w:sz w:val="25"/>
          <w:szCs w:val="25"/>
        </w:rPr>
        <w:t>政体</w:t>
      </w:r>
    </w:p>
    <w:p>
      <w:pPr>
        <w:pStyle w:val="BodyText"/>
        <w:spacing w:before="169" w:line="470" w:lineRule="exact"/>
        <w:rPr>
          <w:sz w:val="25"/>
          <w:szCs w:val="25"/>
        </w:rPr>
      </w:pPr>
      <w:r>
        <w:rPr>
          <w:rFonts w:ascii="Times New Roman" w:eastAsia="Times New Roman" w:hAnsi="Times New Roman" w:cs="Times New Roman"/>
          <w:spacing w:val="-7"/>
          <w:position w:val="16"/>
          <w:sz w:val="25"/>
          <w:szCs w:val="25"/>
        </w:rPr>
        <w:t>B.</w:t>
      </w:r>
      <w:r>
        <w:rPr>
          <w:spacing w:val="-7"/>
          <w:position w:val="16"/>
          <w:sz w:val="25"/>
          <w:szCs w:val="25"/>
        </w:rPr>
        <w:t>政治法律思想</w:t>
      </w:r>
    </w:p>
    <w:p>
      <w:pPr>
        <w:pStyle w:val="BodyText"/>
        <w:spacing w:line="219" w:lineRule="auto"/>
        <w:rPr>
          <w:sz w:val="25"/>
          <w:szCs w:val="25"/>
        </w:rPr>
      </w:pPr>
      <w:r>
        <w:rPr>
          <w:rFonts w:ascii="Times New Roman" w:eastAsia="Times New Roman" w:hAnsi="Times New Roman" w:cs="Times New Roman"/>
          <w:spacing w:val="-11"/>
          <w:sz w:val="25"/>
          <w:szCs w:val="25"/>
        </w:rPr>
        <w:t>C.</w:t>
      </w:r>
      <w:r>
        <w:rPr>
          <w:rFonts w:ascii="Times New Roman" w:eastAsia="Times New Roman" w:hAnsi="Times New Roman" w:cs="Times New Roman"/>
          <w:spacing w:val="-30"/>
          <w:sz w:val="25"/>
          <w:szCs w:val="25"/>
        </w:rPr>
        <w:t xml:space="preserve"> </w:t>
      </w:r>
      <w:r>
        <w:rPr>
          <w:spacing w:val="-11"/>
          <w:sz w:val="25"/>
          <w:szCs w:val="25"/>
        </w:rPr>
        <w:t>国家政权</w:t>
      </w:r>
    </w:p>
    <w:p>
      <w:pPr>
        <w:pStyle w:val="BodyText"/>
        <w:spacing w:before="162" w:line="219" w:lineRule="auto"/>
        <w:rPr>
          <w:sz w:val="25"/>
          <w:szCs w:val="25"/>
        </w:rPr>
      </w:pPr>
      <w:r>
        <w:rPr>
          <w:rFonts w:ascii="Times New Roman" w:eastAsia="Times New Roman" w:hAnsi="Times New Roman" w:cs="Times New Roman"/>
          <w:spacing w:val="-15"/>
          <w:sz w:val="25"/>
          <w:szCs w:val="25"/>
        </w:rPr>
        <w:t xml:space="preserve">D. </w:t>
      </w:r>
      <w:r>
        <w:rPr>
          <w:spacing w:val="-15"/>
          <w:sz w:val="25"/>
          <w:szCs w:val="25"/>
        </w:rPr>
        <w:t>社会意识形态</w:t>
      </w:r>
    </w:p>
    <w:p>
      <w:pPr>
        <w:pStyle w:val="BodyText"/>
        <w:spacing w:before="196" w:line="220" w:lineRule="auto"/>
        <w:ind w:left="5"/>
        <w:rPr>
          <w:rFonts w:ascii="Times New Roman" w:eastAsia="Times New Roman" w:hAnsi="Times New Roman" w:cs="Times New Roman"/>
          <w:sz w:val="25"/>
          <w:szCs w:val="25"/>
        </w:rPr>
      </w:pPr>
      <w:r>
        <w:rPr>
          <w:color w:val="C40000"/>
          <w:spacing w:val="-9"/>
          <w:sz w:val="25"/>
          <w:szCs w:val="25"/>
        </w:rPr>
        <w:t>【答案】:</w:t>
      </w:r>
      <w:r>
        <w:rPr>
          <w:color w:val="C40000"/>
          <w:spacing w:val="38"/>
          <w:sz w:val="25"/>
          <w:szCs w:val="25"/>
        </w:rPr>
        <w:t xml:space="preserve"> </w:t>
      </w:r>
      <w:r>
        <w:rPr>
          <w:rFonts w:ascii="Times New Roman" w:eastAsia="Times New Roman" w:hAnsi="Times New Roman" w:cs="Times New Roman"/>
          <w:color w:val="C40000"/>
          <w:spacing w:val="-9"/>
          <w:sz w:val="25"/>
          <w:szCs w:val="25"/>
        </w:rPr>
        <w:t>C</w:t>
      </w:r>
    </w:p>
    <w:p>
      <w:pPr>
        <w:pStyle w:val="BodyText"/>
        <w:spacing w:before="319" w:line="219" w:lineRule="auto"/>
        <w:rPr>
          <w:sz w:val="25"/>
          <w:szCs w:val="25"/>
        </w:rPr>
      </w:pPr>
      <w:r>
        <w:rPr>
          <w:spacing w:val="22"/>
          <w:sz w:val="25"/>
          <w:szCs w:val="25"/>
        </w:rPr>
        <w:t>13.政府可使用的影响经济社会发展的工具包括：</w:t>
      </w:r>
    </w:p>
    <w:p>
      <w:pPr>
        <w:spacing w:line="219" w:lineRule="auto"/>
        <w:rPr>
          <w:sz w:val="25"/>
          <w:szCs w:val="25"/>
        </w:rPr>
        <w:sectPr>
          <w:pgSz w:w="11910" w:h="16840"/>
          <w:pgMar w:top="1411" w:right="1786" w:bottom="0" w:left="1049" w:header="0" w:footer="0" w:gutter="0"/>
          <w:pgNumType w:start="3"/>
          <w:cols w:space="708"/>
        </w:sectPr>
      </w:pPr>
    </w:p>
    <w:p>
      <w:pPr>
        <w:pStyle w:val="BodyText"/>
        <w:spacing w:before="49" w:line="480" w:lineRule="exact"/>
        <w:ind w:left="14"/>
        <w:rPr>
          <w:sz w:val="25"/>
          <w:szCs w:val="25"/>
        </w:rPr>
      </w:pPr>
      <w:r>
        <w:rPr>
          <w:rFonts w:ascii="Times New Roman" w:eastAsia="Times New Roman" w:hAnsi="Times New Roman" w:cs="Times New Roman"/>
          <w:spacing w:val="-12"/>
          <w:position w:val="17"/>
          <w:sz w:val="25"/>
          <w:szCs w:val="25"/>
        </w:rPr>
        <w:t>A.</w:t>
      </w:r>
      <w:r>
        <w:rPr>
          <w:spacing w:val="-12"/>
          <w:position w:val="17"/>
          <w:sz w:val="25"/>
          <w:szCs w:val="25"/>
        </w:rPr>
        <w:t>协调、服务、评估、管理</w:t>
      </w:r>
    </w:p>
    <w:p>
      <w:pPr>
        <w:pStyle w:val="BodyText"/>
        <w:spacing w:before="1" w:line="217" w:lineRule="auto"/>
        <w:ind w:left="14"/>
        <w:rPr>
          <w:sz w:val="25"/>
          <w:szCs w:val="25"/>
        </w:rPr>
      </w:pPr>
      <w:r>
        <w:rPr>
          <w:rFonts w:ascii="Times New Roman" w:eastAsia="Times New Roman" w:hAnsi="Times New Roman" w:cs="Times New Roman"/>
          <w:spacing w:val="-14"/>
          <w:sz w:val="25"/>
          <w:szCs w:val="25"/>
        </w:rPr>
        <w:t>B.</w:t>
      </w:r>
      <w:r>
        <w:rPr>
          <w:rFonts w:ascii="Times New Roman" w:eastAsia="Times New Roman" w:hAnsi="Times New Roman" w:cs="Times New Roman"/>
          <w:spacing w:val="-17"/>
          <w:sz w:val="25"/>
          <w:szCs w:val="25"/>
        </w:rPr>
        <w:t xml:space="preserve"> </w:t>
      </w:r>
      <w:r>
        <w:rPr>
          <w:spacing w:val="-14"/>
          <w:sz w:val="25"/>
          <w:szCs w:val="25"/>
        </w:rPr>
        <w:t>评估、管理、供应、补贴</w:t>
      </w:r>
    </w:p>
    <w:p>
      <w:pPr>
        <w:pStyle w:val="BodyText"/>
        <w:spacing w:before="175" w:line="219" w:lineRule="auto"/>
        <w:ind w:left="14"/>
        <w:rPr>
          <w:sz w:val="25"/>
          <w:szCs w:val="25"/>
        </w:rPr>
      </w:pPr>
      <w:r>
        <w:rPr>
          <w:spacing w:val="-12"/>
          <w:sz w:val="25"/>
          <w:szCs w:val="25"/>
        </w:rPr>
        <w:t>C.供应、补贴、生产、管制</w:t>
      </w:r>
    </w:p>
    <w:p>
      <w:pPr>
        <w:pStyle w:val="BodyText"/>
        <w:spacing w:before="155" w:line="219" w:lineRule="auto"/>
        <w:ind w:left="14"/>
        <w:rPr>
          <w:sz w:val="25"/>
          <w:szCs w:val="25"/>
        </w:rPr>
      </w:pPr>
      <w:r>
        <w:rPr>
          <w:rFonts w:ascii="Times New Roman" w:eastAsia="Times New Roman" w:hAnsi="Times New Roman" w:cs="Times New Roman"/>
          <w:spacing w:val="-13"/>
          <w:sz w:val="25"/>
          <w:szCs w:val="25"/>
        </w:rPr>
        <w:t>D.</w:t>
      </w:r>
      <w:r>
        <w:rPr>
          <w:rFonts w:ascii="Times New Roman" w:eastAsia="Times New Roman" w:hAnsi="Times New Roman" w:cs="Times New Roman"/>
          <w:spacing w:val="-37"/>
          <w:sz w:val="25"/>
          <w:szCs w:val="25"/>
        </w:rPr>
        <w:t xml:space="preserve"> </w:t>
      </w:r>
      <w:r>
        <w:rPr>
          <w:spacing w:val="-13"/>
          <w:sz w:val="25"/>
          <w:szCs w:val="25"/>
        </w:rPr>
        <w:t>协调、服务、生产、管制</w:t>
      </w:r>
    </w:p>
    <w:p>
      <w:pPr>
        <w:pStyle w:val="BodyText"/>
        <w:spacing w:before="224" w:line="220" w:lineRule="auto"/>
        <w:rPr>
          <w:rFonts w:ascii="Times New Roman" w:eastAsia="Times New Roman" w:hAnsi="Times New Roman" w:cs="Times New Roman"/>
          <w:sz w:val="25"/>
          <w:szCs w:val="25"/>
        </w:rPr>
      </w:pPr>
      <w:r>
        <w:rPr>
          <w:color w:val="C40000"/>
          <w:spacing w:val="-2"/>
          <w:sz w:val="25"/>
          <w:szCs w:val="25"/>
        </w:rPr>
        <w:t>【答案】:</w:t>
      </w:r>
      <w:r>
        <w:rPr>
          <w:color w:val="C40000"/>
          <w:spacing w:val="-14"/>
          <w:sz w:val="25"/>
          <w:szCs w:val="25"/>
        </w:rPr>
        <w:t xml:space="preserve"> </w:t>
      </w:r>
      <w:r>
        <w:rPr>
          <w:rFonts w:ascii="Times New Roman" w:eastAsia="Times New Roman" w:hAnsi="Times New Roman" w:cs="Times New Roman"/>
          <w:color w:val="C40000"/>
          <w:spacing w:val="-2"/>
          <w:sz w:val="25"/>
          <w:szCs w:val="25"/>
        </w:rPr>
        <w:t>C</w:t>
      </w:r>
    </w:p>
    <w:p>
      <w:pPr>
        <w:pStyle w:val="BodyText"/>
        <w:spacing w:before="297" w:line="216" w:lineRule="auto"/>
        <w:ind w:left="14"/>
        <w:rPr>
          <w:sz w:val="25"/>
          <w:szCs w:val="25"/>
        </w:rPr>
      </w:pPr>
      <w:r>
        <w:rPr>
          <w:spacing w:val="20"/>
          <w:sz w:val="25"/>
          <w:szCs w:val="25"/>
        </w:rPr>
        <w:t>14.</w:t>
      </w:r>
      <w:r>
        <w:rPr>
          <w:spacing w:val="-81"/>
          <w:sz w:val="25"/>
          <w:szCs w:val="25"/>
        </w:rPr>
        <w:t xml:space="preserve"> </w:t>
      </w:r>
      <w:r>
        <w:rPr>
          <w:spacing w:val="20"/>
          <w:sz w:val="25"/>
          <w:szCs w:val="25"/>
        </w:rPr>
        <w:t>“</w:t>
      </w:r>
      <w:r>
        <w:rPr>
          <w:spacing w:val="-82"/>
          <w:sz w:val="25"/>
          <w:szCs w:val="25"/>
        </w:rPr>
        <w:t xml:space="preserve"> </w:t>
      </w:r>
      <w:r>
        <w:rPr>
          <w:spacing w:val="20"/>
          <w:sz w:val="25"/>
          <w:szCs w:val="25"/>
        </w:rPr>
        <w:t>一问三不知”出自《左传》,说的是哪三不知?  ()</w:t>
      </w:r>
    </w:p>
    <w:p>
      <w:pPr>
        <w:pStyle w:val="BodyText"/>
        <w:spacing w:before="212" w:line="480" w:lineRule="exact"/>
        <w:ind w:left="14"/>
        <w:rPr>
          <w:sz w:val="25"/>
          <w:szCs w:val="25"/>
        </w:rPr>
      </w:pPr>
      <w:r>
        <w:rPr>
          <w:rFonts w:ascii="Times New Roman" w:eastAsia="Times New Roman" w:hAnsi="Times New Roman" w:cs="Times New Roman"/>
          <w:spacing w:val="-12"/>
          <w:position w:val="17"/>
          <w:sz w:val="25"/>
          <w:szCs w:val="25"/>
        </w:rPr>
        <w:t>A.</w:t>
      </w:r>
      <w:r>
        <w:rPr>
          <w:spacing w:val="-12"/>
          <w:position w:val="17"/>
          <w:sz w:val="25"/>
          <w:szCs w:val="25"/>
        </w:rPr>
        <w:t>事情的开始，经过，结果</w:t>
      </w:r>
    </w:p>
    <w:p>
      <w:pPr>
        <w:pStyle w:val="BodyText"/>
        <w:spacing w:line="220" w:lineRule="auto"/>
        <w:ind w:left="14"/>
        <w:rPr>
          <w:sz w:val="25"/>
          <w:szCs w:val="25"/>
        </w:rPr>
      </w:pPr>
      <w:r>
        <w:rPr>
          <w:rFonts w:ascii="Times New Roman" w:eastAsia="Times New Roman" w:hAnsi="Times New Roman" w:cs="Times New Roman"/>
          <w:spacing w:val="-13"/>
          <w:sz w:val="25"/>
          <w:szCs w:val="25"/>
        </w:rPr>
        <w:t>B.</w:t>
      </w:r>
      <w:r>
        <w:rPr>
          <w:rFonts w:ascii="Times New Roman" w:eastAsia="Times New Roman" w:hAnsi="Times New Roman" w:cs="Times New Roman"/>
          <w:spacing w:val="-31"/>
          <w:sz w:val="25"/>
          <w:szCs w:val="25"/>
        </w:rPr>
        <w:t xml:space="preserve"> </w:t>
      </w:r>
      <w:r>
        <w:rPr>
          <w:spacing w:val="-13"/>
          <w:sz w:val="25"/>
          <w:szCs w:val="25"/>
        </w:rPr>
        <w:t>孔子，孟子，老子</w:t>
      </w:r>
    </w:p>
    <w:p>
      <w:pPr>
        <w:pStyle w:val="BodyText"/>
        <w:spacing w:before="162" w:line="220" w:lineRule="auto"/>
        <w:ind w:left="14"/>
        <w:rPr>
          <w:sz w:val="25"/>
          <w:szCs w:val="25"/>
        </w:rPr>
      </w:pPr>
      <w:r>
        <w:rPr>
          <w:rFonts w:ascii="Times New Roman" w:eastAsia="Times New Roman" w:hAnsi="Times New Roman" w:cs="Times New Roman"/>
          <w:spacing w:val="-12"/>
          <w:sz w:val="25"/>
          <w:szCs w:val="25"/>
        </w:rPr>
        <w:t>C.</w:t>
      </w:r>
      <w:r>
        <w:rPr>
          <w:rFonts w:ascii="Times New Roman" w:eastAsia="Times New Roman" w:hAnsi="Times New Roman" w:cs="Times New Roman"/>
          <w:spacing w:val="-20"/>
          <w:sz w:val="25"/>
          <w:szCs w:val="25"/>
        </w:rPr>
        <w:t xml:space="preserve"> </w:t>
      </w:r>
      <w:r>
        <w:rPr>
          <w:spacing w:val="-12"/>
          <w:sz w:val="25"/>
          <w:szCs w:val="25"/>
        </w:rPr>
        <w:t>天文，地理，文学</w:t>
      </w:r>
    </w:p>
    <w:p>
      <w:pPr>
        <w:pStyle w:val="BodyText"/>
        <w:spacing w:before="180" w:line="219" w:lineRule="auto"/>
        <w:ind w:left="14"/>
        <w:rPr>
          <w:sz w:val="25"/>
          <w:szCs w:val="25"/>
        </w:rPr>
      </w:pPr>
      <w:r>
        <w:rPr>
          <w:rFonts w:ascii="Times New Roman" w:eastAsia="Times New Roman" w:hAnsi="Times New Roman" w:cs="Times New Roman"/>
          <w:spacing w:val="-14"/>
          <w:sz w:val="25"/>
          <w:szCs w:val="25"/>
        </w:rPr>
        <w:t xml:space="preserve">D. </w:t>
      </w:r>
      <w:r>
        <w:rPr>
          <w:spacing w:val="-14"/>
          <w:sz w:val="25"/>
          <w:szCs w:val="25"/>
        </w:rPr>
        <w:t>自己的姓名，籍贯，生辰八字</w:t>
      </w:r>
    </w:p>
    <w:p>
      <w:pPr>
        <w:pStyle w:val="BodyText"/>
        <w:spacing w:before="185" w:line="220" w:lineRule="auto"/>
        <w:rPr>
          <w:rFonts w:ascii="Times New Roman" w:eastAsia="Times New Roman" w:hAnsi="Times New Roman" w:cs="Times New Roman"/>
          <w:sz w:val="25"/>
          <w:szCs w:val="25"/>
        </w:rPr>
      </w:pPr>
      <w:r>
        <w:rPr>
          <w:color w:val="C40000"/>
          <w:spacing w:val="-9"/>
          <w:sz w:val="25"/>
          <w:szCs w:val="25"/>
        </w:rPr>
        <w:t>【答案】:</w:t>
      </w:r>
      <w:r>
        <w:rPr>
          <w:color w:val="C40000"/>
          <w:spacing w:val="47"/>
          <w:sz w:val="25"/>
          <w:szCs w:val="25"/>
        </w:rPr>
        <w:t xml:space="preserve"> </w:t>
      </w:r>
      <w:r>
        <w:rPr>
          <w:rFonts w:ascii="Times New Roman" w:eastAsia="Times New Roman" w:hAnsi="Times New Roman" w:cs="Times New Roman"/>
          <w:color w:val="C40000"/>
          <w:spacing w:val="-9"/>
          <w:sz w:val="25"/>
          <w:szCs w:val="25"/>
        </w:rPr>
        <w:t>A</w:t>
      </w:r>
    </w:p>
    <w:p>
      <w:pPr>
        <w:pStyle w:val="BodyText"/>
        <w:spacing w:before="290" w:line="219" w:lineRule="auto"/>
        <w:ind w:left="14"/>
        <w:rPr>
          <w:sz w:val="25"/>
          <w:szCs w:val="25"/>
        </w:rPr>
      </w:pPr>
      <w:r>
        <w:rPr>
          <w:spacing w:val="29"/>
          <w:sz w:val="25"/>
          <w:szCs w:val="25"/>
        </w:rPr>
        <w:t>15.在人类社会的规范体系中，道德与法律是两种最重要的规范。下列关于二者</w:t>
      </w:r>
    </w:p>
    <w:p>
      <w:pPr>
        <w:pStyle w:val="BodyText"/>
        <w:spacing w:before="276" w:line="220" w:lineRule="auto"/>
        <w:ind w:left="14"/>
        <w:rPr>
          <w:sz w:val="25"/>
          <w:szCs w:val="25"/>
        </w:rPr>
      </w:pPr>
      <w:r>
        <w:rPr>
          <w:spacing w:val="41"/>
          <w:sz w:val="25"/>
          <w:szCs w:val="25"/>
        </w:rPr>
        <w:t>关系的说法中，正确的是()。</w:t>
      </w:r>
    </w:p>
    <w:p>
      <w:pPr>
        <w:pStyle w:val="BodyText"/>
        <w:spacing w:before="220" w:line="461" w:lineRule="exact"/>
        <w:ind w:left="14"/>
        <w:rPr>
          <w:sz w:val="25"/>
          <w:szCs w:val="25"/>
        </w:rPr>
      </w:pPr>
      <w:r>
        <w:rPr>
          <w:rFonts w:ascii="Times New Roman" w:eastAsia="Times New Roman" w:hAnsi="Times New Roman" w:cs="Times New Roman"/>
          <w:spacing w:val="-12"/>
          <w:position w:val="15"/>
          <w:sz w:val="25"/>
          <w:szCs w:val="25"/>
        </w:rPr>
        <w:t>A.</w:t>
      </w:r>
      <w:r>
        <w:rPr>
          <w:rFonts w:ascii="Times New Roman" w:eastAsia="Times New Roman" w:hAnsi="Times New Roman" w:cs="Times New Roman"/>
          <w:spacing w:val="-9"/>
          <w:position w:val="15"/>
          <w:sz w:val="25"/>
          <w:szCs w:val="25"/>
        </w:rPr>
        <w:t xml:space="preserve"> </w:t>
      </w:r>
      <w:r>
        <w:rPr>
          <w:spacing w:val="-12"/>
          <w:position w:val="15"/>
          <w:sz w:val="25"/>
          <w:szCs w:val="25"/>
        </w:rPr>
        <w:t>凡是道德所反对和谴责的行为，必定是为法律所制裁的行为</w:t>
      </w:r>
    </w:p>
    <w:p>
      <w:pPr>
        <w:pStyle w:val="BodyText"/>
        <w:spacing w:line="219" w:lineRule="auto"/>
        <w:ind w:left="14"/>
        <w:rPr>
          <w:sz w:val="25"/>
          <w:szCs w:val="25"/>
        </w:rPr>
      </w:pPr>
      <w:r>
        <w:rPr>
          <w:spacing w:val="-11"/>
          <w:sz w:val="25"/>
          <w:szCs w:val="25"/>
        </w:rPr>
        <w:t>B.法律的调节更具有广泛性，能够渗透到道德不能调节的领域</w:t>
      </w:r>
    </w:p>
    <w:p>
      <w:pPr>
        <w:pStyle w:val="BodyText"/>
        <w:spacing w:before="163" w:line="480" w:lineRule="exact"/>
        <w:ind w:left="14"/>
        <w:rPr>
          <w:sz w:val="25"/>
          <w:szCs w:val="25"/>
        </w:rPr>
      </w:pPr>
      <w:r>
        <w:rPr>
          <w:spacing w:val="-10"/>
          <w:position w:val="17"/>
          <w:sz w:val="25"/>
          <w:szCs w:val="25"/>
        </w:rPr>
        <w:t>C.凡是法律所禁止和制裁的行为，通常也是道德所反对和谴责的行为</w:t>
      </w:r>
    </w:p>
    <w:p>
      <w:pPr>
        <w:pStyle w:val="BodyText"/>
        <w:spacing w:before="1" w:line="218" w:lineRule="auto"/>
        <w:ind w:left="14"/>
        <w:rPr>
          <w:sz w:val="25"/>
          <w:szCs w:val="25"/>
        </w:rPr>
      </w:pPr>
      <w:r>
        <w:rPr>
          <w:rFonts w:ascii="Times New Roman" w:eastAsia="Times New Roman" w:hAnsi="Times New Roman" w:cs="Times New Roman"/>
          <w:spacing w:val="-12"/>
          <w:sz w:val="25"/>
          <w:szCs w:val="25"/>
        </w:rPr>
        <w:t>D.</w:t>
      </w:r>
      <w:r>
        <w:rPr>
          <w:rFonts w:ascii="Times New Roman" w:eastAsia="Times New Roman" w:hAnsi="Times New Roman" w:cs="Times New Roman"/>
          <w:spacing w:val="-9"/>
          <w:sz w:val="25"/>
          <w:szCs w:val="25"/>
        </w:rPr>
        <w:t xml:space="preserve"> </w:t>
      </w:r>
      <w:r>
        <w:rPr>
          <w:spacing w:val="-12"/>
          <w:sz w:val="25"/>
          <w:szCs w:val="25"/>
        </w:rPr>
        <w:t>法律是道德形成的基础，能够为道德规范的制定提供依据</w:t>
      </w:r>
    </w:p>
    <w:p>
      <w:pPr>
        <w:pStyle w:val="BodyText"/>
        <w:spacing w:before="205" w:line="220" w:lineRule="auto"/>
        <w:rPr>
          <w:rFonts w:ascii="Times New Roman" w:eastAsia="Times New Roman" w:hAnsi="Times New Roman" w:cs="Times New Roman"/>
          <w:sz w:val="25"/>
          <w:szCs w:val="25"/>
        </w:rPr>
      </w:pPr>
      <w:r>
        <w:rPr>
          <w:color w:val="C40000"/>
          <w:spacing w:val="-9"/>
          <w:sz w:val="25"/>
          <w:szCs w:val="25"/>
        </w:rPr>
        <w:t>【答案】:</w:t>
      </w:r>
      <w:r>
        <w:rPr>
          <w:color w:val="C40000"/>
          <w:spacing w:val="47"/>
          <w:sz w:val="25"/>
          <w:szCs w:val="25"/>
        </w:rPr>
        <w:t xml:space="preserve"> </w:t>
      </w:r>
      <w:r>
        <w:rPr>
          <w:rFonts w:ascii="Times New Roman" w:eastAsia="Times New Roman" w:hAnsi="Times New Roman" w:cs="Times New Roman"/>
          <w:color w:val="C40000"/>
          <w:spacing w:val="-9"/>
          <w:sz w:val="25"/>
          <w:szCs w:val="25"/>
        </w:rPr>
        <w:t>C</w:t>
      </w:r>
    </w:p>
    <w:p>
      <w:pPr>
        <w:pStyle w:val="BodyText"/>
        <w:spacing w:before="279" w:line="407" w:lineRule="auto"/>
        <w:ind w:left="14"/>
        <w:jc w:val="both"/>
        <w:rPr>
          <w:sz w:val="25"/>
          <w:szCs w:val="25"/>
        </w:rPr>
      </w:pPr>
      <w:r>
        <w:rPr>
          <w:spacing w:val="22"/>
          <w:sz w:val="25"/>
          <w:szCs w:val="25"/>
        </w:rPr>
        <w:t>16.主观唯心主义把个人的某种主观精神如感觉、经验、心灵、意识、观</w:t>
      </w:r>
      <w:r>
        <w:rPr>
          <w:spacing w:val="21"/>
          <w:sz w:val="25"/>
          <w:szCs w:val="25"/>
        </w:rPr>
        <w:t>念、意志</w:t>
      </w:r>
      <w:r>
        <w:rPr>
          <w:sz w:val="25"/>
          <w:szCs w:val="25"/>
        </w:rPr>
        <w:t xml:space="preserve"> </w:t>
      </w:r>
      <w:r>
        <w:rPr>
          <w:spacing w:val="27"/>
          <w:sz w:val="25"/>
          <w:szCs w:val="25"/>
        </w:rPr>
        <w:t>等看作是世界上一切事物产生和存在的根源与基础，而世界上的一切事物则是由</w:t>
      </w:r>
      <w:r>
        <w:rPr>
          <w:spacing w:val="3"/>
          <w:sz w:val="25"/>
          <w:szCs w:val="25"/>
        </w:rPr>
        <w:t xml:space="preserve"> </w:t>
      </w:r>
      <w:r>
        <w:rPr>
          <w:spacing w:val="27"/>
          <w:sz w:val="25"/>
          <w:szCs w:val="25"/>
        </w:rPr>
        <w:t>这些主观精神所派生的，是这些主观精神的显现。根据你的理解，下列选项中不</w:t>
      </w:r>
    </w:p>
    <w:p>
      <w:pPr>
        <w:pStyle w:val="BodyText"/>
        <w:spacing w:line="220" w:lineRule="auto"/>
        <w:ind w:left="14"/>
        <w:rPr>
          <w:sz w:val="25"/>
          <w:szCs w:val="25"/>
        </w:rPr>
      </w:pPr>
      <w:r>
        <w:rPr>
          <w:spacing w:val="41"/>
          <w:sz w:val="25"/>
          <w:szCs w:val="25"/>
        </w:rPr>
        <w:t>属于主观唯心主义说法的是()。</w:t>
      </w:r>
    </w:p>
    <w:p>
      <w:pPr>
        <w:pStyle w:val="BodyText"/>
        <w:spacing w:before="221" w:line="219" w:lineRule="auto"/>
        <w:ind w:left="14"/>
        <w:rPr>
          <w:sz w:val="25"/>
          <w:szCs w:val="25"/>
        </w:rPr>
      </w:pPr>
      <w:r>
        <w:rPr>
          <w:rFonts w:ascii="Times New Roman" w:eastAsia="Times New Roman" w:hAnsi="Times New Roman" w:cs="Times New Roman"/>
          <w:spacing w:val="-12"/>
          <w:sz w:val="25"/>
          <w:szCs w:val="25"/>
        </w:rPr>
        <w:t xml:space="preserve">A. </w:t>
      </w:r>
      <w:r>
        <w:rPr>
          <w:spacing w:val="-12"/>
          <w:sz w:val="25"/>
          <w:szCs w:val="25"/>
        </w:rPr>
        <w:t>朱熹：理在事先，万一山河大地都陷了，毕竟理还在这里</w:t>
      </w:r>
    </w:p>
    <w:p>
      <w:pPr>
        <w:pStyle w:val="BodyText"/>
        <w:spacing w:before="164" w:line="219" w:lineRule="auto"/>
        <w:ind w:left="14"/>
        <w:rPr>
          <w:sz w:val="25"/>
          <w:szCs w:val="25"/>
        </w:rPr>
      </w:pPr>
      <w:r>
        <w:rPr>
          <w:spacing w:val="-11"/>
          <w:sz w:val="25"/>
          <w:szCs w:val="25"/>
        </w:rPr>
        <w:t>B.王阳明：心外无物，心外无事，心外无理</w:t>
      </w:r>
    </w:p>
    <w:p>
      <w:pPr>
        <w:pStyle w:val="BodyText"/>
        <w:spacing w:before="173" w:line="460" w:lineRule="exact"/>
        <w:ind w:left="14"/>
        <w:rPr>
          <w:sz w:val="25"/>
          <w:szCs w:val="25"/>
        </w:rPr>
      </w:pPr>
      <w:r>
        <w:rPr>
          <w:rFonts w:ascii="Times New Roman" w:eastAsia="Times New Roman" w:hAnsi="Times New Roman" w:cs="Times New Roman"/>
          <w:spacing w:val="-12"/>
          <w:position w:val="15"/>
          <w:sz w:val="25"/>
          <w:szCs w:val="25"/>
        </w:rPr>
        <w:t>C.</w:t>
      </w:r>
      <w:r>
        <w:rPr>
          <w:rFonts w:ascii="Times New Roman" w:eastAsia="Times New Roman" w:hAnsi="Times New Roman" w:cs="Times New Roman"/>
          <w:position w:val="15"/>
          <w:sz w:val="25"/>
          <w:szCs w:val="25"/>
        </w:rPr>
        <w:t xml:space="preserve"> </w:t>
      </w:r>
      <w:r>
        <w:rPr>
          <w:spacing w:val="-12"/>
          <w:position w:val="15"/>
          <w:sz w:val="25"/>
          <w:szCs w:val="25"/>
        </w:rPr>
        <w:t>贝克莱：存在就是被感知，物是观念的集合</w:t>
      </w:r>
    </w:p>
    <w:p>
      <w:pPr>
        <w:pStyle w:val="BodyText"/>
        <w:spacing w:line="219" w:lineRule="auto"/>
        <w:ind w:left="14"/>
        <w:rPr>
          <w:sz w:val="25"/>
          <w:szCs w:val="25"/>
        </w:rPr>
      </w:pPr>
      <w:r>
        <w:rPr>
          <w:rFonts w:ascii="Times New Roman" w:eastAsia="Times New Roman" w:hAnsi="Times New Roman" w:cs="Times New Roman"/>
          <w:spacing w:val="-11"/>
          <w:sz w:val="25"/>
          <w:szCs w:val="25"/>
        </w:rPr>
        <w:t>D.</w:t>
      </w:r>
      <w:r>
        <w:rPr>
          <w:spacing w:val="-11"/>
          <w:sz w:val="25"/>
          <w:szCs w:val="25"/>
        </w:rPr>
        <w:t>康德：人的理性为自然立法</w:t>
      </w:r>
    </w:p>
    <w:p>
      <w:pPr>
        <w:pStyle w:val="BodyText"/>
        <w:spacing w:before="204" w:line="220" w:lineRule="auto"/>
        <w:rPr>
          <w:rFonts w:ascii="Times New Roman" w:eastAsia="Times New Roman" w:hAnsi="Times New Roman" w:cs="Times New Roman"/>
          <w:sz w:val="25"/>
          <w:szCs w:val="25"/>
        </w:rPr>
      </w:pPr>
      <w:r>
        <w:rPr>
          <w:color w:val="C40000"/>
          <w:spacing w:val="14"/>
          <w:sz w:val="25"/>
          <w:szCs w:val="25"/>
        </w:rPr>
        <w:t>【答案】:</w:t>
      </w:r>
      <w:r>
        <w:rPr>
          <w:rFonts w:ascii="Times New Roman" w:eastAsia="Times New Roman" w:hAnsi="Times New Roman" w:cs="Times New Roman"/>
          <w:color w:val="C40000"/>
          <w:spacing w:val="14"/>
          <w:sz w:val="25"/>
          <w:szCs w:val="25"/>
        </w:rPr>
        <w:t>A</w:t>
      </w:r>
    </w:p>
    <w:p>
      <w:pPr>
        <w:spacing w:line="220" w:lineRule="auto"/>
        <w:rPr>
          <w:rFonts w:ascii="Times New Roman" w:eastAsia="Times New Roman" w:hAnsi="Times New Roman" w:cs="Times New Roman"/>
          <w:sz w:val="25"/>
          <w:szCs w:val="25"/>
        </w:rPr>
        <w:sectPr>
          <w:pgSz w:w="11910" w:h="16840"/>
          <w:pgMar w:top="1398" w:right="1116" w:bottom="0" w:left="1065" w:header="0" w:footer="0" w:gutter="0"/>
          <w:pgNumType w:start="4"/>
          <w:cols w:space="708"/>
        </w:sectPr>
      </w:pPr>
    </w:p>
    <w:p>
      <w:pPr>
        <w:pStyle w:val="BodyText"/>
        <w:spacing w:before="55" w:line="218" w:lineRule="auto"/>
        <w:rPr>
          <w:sz w:val="28"/>
          <w:szCs w:val="28"/>
        </w:rPr>
      </w:pPr>
      <w:r>
        <w:rPr>
          <w:spacing w:val="1"/>
          <w:sz w:val="28"/>
          <w:szCs w:val="28"/>
        </w:rPr>
        <w:t>17.关于公告与通告的区别，下列表述不正确的是(</w:t>
      </w:r>
      <w:r>
        <w:rPr>
          <w:spacing w:val="135"/>
          <w:sz w:val="28"/>
          <w:szCs w:val="28"/>
        </w:rPr>
        <w:t xml:space="preserve"> </w:t>
      </w:r>
      <w:r>
        <w:rPr>
          <w:spacing w:val="1"/>
          <w:sz w:val="28"/>
          <w:szCs w:val="28"/>
        </w:rPr>
        <w:t>)。</w:t>
      </w:r>
    </w:p>
    <w:p>
      <w:pPr>
        <w:pStyle w:val="BodyText"/>
        <w:spacing w:before="217" w:line="218" w:lineRule="auto"/>
        <w:rPr>
          <w:sz w:val="23"/>
          <w:szCs w:val="23"/>
        </w:rPr>
      </w:pPr>
      <w:r>
        <w:rPr>
          <w:rFonts w:ascii="Times New Roman" w:eastAsia="Times New Roman" w:hAnsi="Times New Roman" w:cs="Times New Roman"/>
          <w:spacing w:val="4"/>
          <w:sz w:val="23"/>
          <w:szCs w:val="23"/>
        </w:rPr>
        <w:t>A.</w:t>
      </w:r>
      <w:r>
        <w:rPr>
          <w:rFonts w:ascii="Times New Roman" w:eastAsia="Times New Roman" w:hAnsi="Times New Roman" w:cs="Times New Roman"/>
          <w:spacing w:val="-7"/>
          <w:sz w:val="23"/>
          <w:szCs w:val="23"/>
        </w:rPr>
        <w:t xml:space="preserve"> </w:t>
      </w:r>
      <w:r>
        <w:rPr>
          <w:spacing w:val="4"/>
          <w:sz w:val="23"/>
          <w:szCs w:val="23"/>
        </w:rPr>
        <w:t>公告的发文机关级别一般比较高</w:t>
      </w:r>
    </w:p>
    <w:p>
      <w:pPr>
        <w:pStyle w:val="BodyText"/>
        <w:spacing w:before="188" w:line="218" w:lineRule="auto"/>
        <w:rPr>
          <w:sz w:val="23"/>
          <w:szCs w:val="23"/>
        </w:rPr>
      </w:pPr>
      <w:r>
        <w:rPr>
          <w:rFonts w:ascii="Times New Roman" w:eastAsia="Times New Roman" w:hAnsi="Times New Roman" w:cs="Times New Roman"/>
          <w:spacing w:val="9"/>
          <w:sz w:val="23"/>
          <w:szCs w:val="23"/>
        </w:rPr>
        <w:t>B.</w:t>
      </w:r>
      <w:r>
        <w:rPr>
          <w:rFonts w:ascii="Times New Roman" w:eastAsia="Times New Roman" w:hAnsi="Times New Roman" w:cs="Times New Roman"/>
          <w:spacing w:val="-16"/>
          <w:sz w:val="23"/>
          <w:szCs w:val="23"/>
        </w:rPr>
        <w:t xml:space="preserve"> </w:t>
      </w:r>
      <w:r>
        <w:rPr>
          <w:spacing w:val="9"/>
          <w:sz w:val="23"/>
          <w:szCs w:val="23"/>
        </w:rPr>
        <w:t>通告是在一个特定的社会范围内发布，要求特定范围内的特定人群遵守或周知</w:t>
      </w:r>
    </w:p>
    <w:p>
      <w:pPr>
        <w:pStyle w:val="BodyText"/>
        <w:spacing w:before="188" w:line="480" w:lineRule="exact"/>
        <w:rPr>
          <w:sz w:val="23"/>
          <w:szCs w:val="23"/>
        </w:rPr>
      </w:pPr>
      <w:r>
        <w:rPr>
          <w:rFonts w:ascii="Times New Roman" w:eastAsia="Times New Roman" w:hAnsi="Times New Roman" w:cs="Times New Roman"/>
          <w:spacing w:val="4"/>
          <w:position w:val="19"/>
          <w:sz w:val="23"/>
          <w:szCs w:val="23"/>
        </w:rPr>
        <w:t>C.</w:t>
      </w:r>
      <w:r>
        <w:rPr>
          <w:rFonts w:ascii="Times New Roman" w:eastAsia="Times New Roman" w:hAnsi="Times New Roman" w:cs="Times New Roman"/>
          <w:spacing w:val="-26"/>
          <w:position w:val="19"/>
          <w:sz w:val="23"/>
          <w:szCs w:val="23"/>
        </w:rPr>
        <w:t xml:space="preserve"> </w:t>
      </w:r>
      <w:r>
        <w:rPr>
          <w:spacing w:val="4"/>
          <w:position w:val="19"/>
          <w:sz w:val="23"/>
          <w:szCs w:val="23"/>
        </w:rPr>
        <w:t>公告更具有新闻性，往往能借助新闻媒体向国内外发布，</w:t>
      </w:r>
      <w:r>
        <w:rPr>
          <w:spacing w:val="75"/>
          <w:position w:val="19"/>
          <w:sz w:val="23"/>
          <w:szCs w:val="23"/>
        </w:rPr>
        <w:t xml:space="preserve"> </w:t>
      </w:r>
      <w:r>
        <w:rPr>
          <w:spacing w:val="4"/>
          <w:position w:val="19"/>
          <w:sz w:val="23"/>
          <w:szCs w:val="23"/>
        </w:rPr>
        <w:t>一般用红头文件的方式下发</w:t>
      </w:r>
    </w:p>
    <w:p>
      <w:pPr>
        <w:pStyle w:val="BodyText"/>
        <w:spacing w:before="1" w:line="217" w:lineRule="auto"/>
        <w:rPr>
          <w:sz w:val="23"/>
          <w:szCs w:val="23"/>
        </w:rPr>
      </w:pPr>
      <w:r>
        <w:rPr>
          <w:rFonts w:ascii="Times New Roman" w:eastAsia="Times New Roman" w:hAnsi="Times New Roman" w:cs="Times New Roman"/>
          <w:spacing w:val="10"/>
          <w:sz w:val="23"/>
          <w:szCs w:val="23"/>
        </w:rPr>
        <w:t>D.</w:t>
      </w:r>
      <w:r>
        <w:rPr>
          <w:spacing w:val="10"/>
          <w:sz w:val="23"/>
          <w:szCs w:val="23"/>
        </w:rPr>
        <w:t>通告无论是高级别机关还是基层单位，都可以使用</w:t>
      </w:r>
    </w:p>
    <w:p>
      <w:pPr>
        <w:pStyle w:val="BodyText"/>
        <w:spacing w:before="183" w:line="220" w:lineRule="auto"/>
        <w:rPr>
          <w:sz w:val="28"/>
          <w:szCs w:val="28"/>
        </w:rPr>
      </w:pPr>
      <w:r>
        <w:rPr>
          <w:color w:val="C40000"/>
          <w:spacing w:val="-29"/>
          <w:sz w:val="28"/>
          <w:szCs w:val="28"/>
        </w:rPr>
        <w:t>【答案】:</w:t>
      </w:r>
      <w:r>
        <w:rPr>
          <w:color w:val="C40000"/>
          <w:spacing w:val="32"/>
          <w:sz w:val="28"/>
          <w:szCs w:val="28"/>
        </w:rPr>
        <w:t xml:space="preserve"> </w:t>
      </w:r>
      <w:r>
        <w:rPr>
          <w:color w:val="C40000"/>
          <w:spacing w:val="-29"/>
          <w:sz w:val="28"/>
          <w:szCs w:val="28"/>
        </w:rPr>
        <w:t>C</w:t>
      </w:r>
    </w:p>
    <w:p>
      <w:pPr>
        <w:pStyle w:val="BodyText"/>
        <w:spacing w:before="276" w:line="219" w:lineRule="auto"/>
        <w:rPr>
          <w:sz w:val="28"/>
          <w:szCs w:val="28"/>
        </w:rPr>
      </w:pPr>
      <w:r>
        <w:rPr>
          <w:spacing w:val="6"/>
          <w:sz w:val="28"/>
          <w:szCs w:val="28"/>
        </w:rPr>
        <w:t>18.日常生活中有许多省电的技巧。以下做法不能省电的是()。</w:t>
      </w:r>
    </w:p>
    <w:p>
      <w:pPr>
        <w:pStyle w:val="BodyText"/>
        <w:spacing w:before="226" w:line="469" w:lineRule="exact"/>
        <w:rPr>
          <w:sz w:val="23"/>
          <w:szCs w:val="23"/>
        </w:rPr>
      </w:pPr>
      <w:r>
        <w:rPr>
          <w:rFonts w:ascii="Times New Roman" w:eastAsia="Times New Roman" w:hAnsi="Times New Roman" w:cs="Times New Roman"/>
          <w:spacing w:val="5"/>
          <w:position w:val="18"/>
          <w:sz w:val="23"/>
          <w:szCs w:val="23"/>
        </w:rPr>
        <w:t>A.</w:t>
      </w:r>
      <w:r>
        <w:rPr>
          <w:rFonts w:ascii="Times New Roman" w:eastAsia="Times New Roman" w:hAnsi="Times New Roman" w:cs="Times New Roman"/>
          <w:spacing w:val="-10"/>
          <w:position w:val="18"/>
          <w:sz w:val="23"/>
          <w:szCs w:val="23"/>
        </w:rPr>
        <w:t xml:space="preserve"> </w:t>
      </w:r>
      <w:r>
        <w:rPr>
          <w:spacing w:val="5"/>
          <w:position w:val="18"/>
          <w:sz w:val="23"/>
          <w:szCs w:val="23"/>
        </w:rPr>
        <w:t>经常清洗空调进风口处的过滤网</w:t>
      </w:r>
    </w:p>
    <w:p>
      <w:pPr>
        <w:pStyle w:val="BodyText"/>
        <w:spacing w:before="1" w:line="219" w:lineRule="auto"/>
        <w:rPr>
          <w:sz w:val="23"/>
          <w:szCs w:val="23"/>
        </w:rPr>
      </w:pPr>
      <w:r>
        <w:rPr>
          <w:spacing w:val="6"/>
          <w:sz w:val="23"/>
          <w:szCs w:val="23"/>
        </w:rPr>
        <w:t>B.用同等亮度的</w:t>
      </w:r>
      <w:r>
        <w:rPr>
          <w:spacing w:val="-44"/>
          <w:sz w:val="23"/>
          <w:szCs w:val="23"/>
        </w:rPr>
        <w:t xml:space="preserve"> </w:t>
      </w:r>
      <w:r>
        <w:rPr>
          <w:sz w:val="23"/>
          <w:szCs w:val="23"/>
        </w:rPr>
        <w:t>LED</w:t>
      </w:r>
      <w:r>
        <w:rPr>
          <w:spacing w:val="-43"/>
          <w:sz w:val="23"/>
          <w:szCs w:val="23"/>
        </w:rPr>
        <w:t xml:space="preserve"> </w:t>
      </w:r>
      <w:r>
        <w:rPr>
          <w:spacing w:val="6"/>
          <w:sz w:val="23"/>
          <w:szCs w:val="23"/>
        </w:rPr>
        <w:t>灯代替节能灯</w:t>
      </w:r>
    </w:p>
    <w:p>
      <w:pPr>
        <w:pStyle w:val="BodyText"/>
        <w:spacing w:before="187" w:line="219" w:lineRule="auto"/>
        <w:rPr>
          <w:sz w:val="23"/>
          <w:szCs w:val="23"/>
        </w:rPr>
      </w:pPr>
      <w:r>
        <w:rPr>
          <w:spacing w:val="7"/>
          <w:sz w:val="23"/>
          <w:szCs w:val="23"/>
        </w:rPr>
        <w:t>C.冰箱内放食物放到七成</w:t>
      </w:r>
    </w:p>
    <w:p>
      <w:pPr>
        <w:pStyle w:val="BodyText"/>
        <w:spacing w:before="197" w:line="219" w:lineRule="auto"/>
        <w:rPr>
          <w:sz w:val="23"/>
          <w:szCs w:val="23"/>
        </w:rPr>
      </w:pPr>
      <w:r>
        <w:rPr>
          <w:rFonts w:ascii="Times New Roman" w:eastAsia="Times New Roman" w:hAnsi="Times New Roman" w:cs="Times New Roman"/>
          <w:spacing w:val="4"/>
          <w:sz w:val="23"/>
          <w:szCs w:val="23"/>
        </w:rPr>
        <w:t>D.</w:t>
      </w:r>
      <w:r>
        <w:rPr>
          <w:rFonts w:ascii="Times New Roman" w:eastAsia="Times New Roman" w:hAnsi="Times New Roman" w:cs="Times New Roman"/>
          <w:spacing w:val="-17"/>
          <w:sz w:val="23"/>
          <w:szCs w:val="23"/>
        </w:rPr>
        <w:t xml:space="preserve"> </w:t>
      </w:r>
      <w:r>
        <w:rPr>
          <w:spacing w:val="4"/>
          <w:sz w:val="23"/>
          <w:szCs w:val="23"/>
        </w:rPr>
        <w:t>把新旧电池接在一起使用</w:t>
      </w:r>
    </w:p>
    <w:p>
      <w:pPr>
        <w:pStyle w:val="BodyText"/>
        <w:spacing w:before="180" w:line="220" w:lineRule="auto"/>
        <w:rPr>
          <w:sz w:val="28"/>
          <w:szCs w:val="28"/>
        </w:rPr>
      </w:pPr>
      <w:r>
        <w:rPr>
          <w:color w:val="C40000"/>
          <w:spacing w:val="-29"/>
          <w:sz w:val="28"/>
          <w:szCs w:val="28"/>
        </w:rPr>
        <w:t>【答案】:</w:t>
      </w:r>
      <w:r>
        <w:rPr>
          <w:color w:val="C40000"/>
          <w:spacing w:val="32"/>
          <w:sz w:val="28"/>
          <w:szCs w:val="28"/>
        </w:rPr>
        <w:t xml:space="preserve"> </w:t>
      </w:r>
      <w:r>
        <w:rPr>
          <w:color w:val="C40000"/>
          <w:spacing w:val="-29"/>
          <w:sz w:val="28"/>
          <w:szCs w:val="28"/>
        </w:rPr>
        <w:t>D</w:t>
      </w:r>
    </w:p>
    <w:p>
      <w:pPr>
        <w:pStyle w:val="BodyText"/>
        <w:spacing w:before="266" w:line="220" w:lineRule="auto"/>
        <w:rPr>
          <w:sz w:val="28"/>
          <w:szCs w:val="28"/>
        </w:rPr>
      </w:pPr>
      <w:r>
        <w:rPr>
          <w:spacing w:val="2"/>
          <w:sz w:val="28"/>
          <w:szCs w:val="28"/>
        </w:rPr>
        <w:t>19.关于我国地理，下列说法正确的是(</w:t>
      </w:r>
      <w:r>
        <w:rPr>
          <w:spacing w:val="129"/>
          <w:sz w:val="28"/>
          <w:szCs w:val="28"/>
        </w:rPr>
        <w:t xml:space="preserve"> </w:t>
      </w:r>
      <w:r>
        <w:rPr>
          <w:spacing w:val="2"/>
          <w:sz w:val="28"/>
          <w:szCs w:val="28"/>
        </w:rPr>
        <w:t>)。</w:t>
      </w:r>
    </w:p>
    <w:p>
      <w:pPr>
        <w:pStyle w:val="BodyText"/>
        <w:spacing w:before="213" w:line="471" w:lineRule="exact"/>
        <w:rPr>
          <w:sz w:val="23"/>
          <w:szCs w:val="23"/>
        </w:rPr>
      </w:pPr>
      <w:r>
        <w:rPr>
          <w:rFonts w:ascii="Times New Roman" w:eastAsia="Times New Roman" w:hAnsi="Times New Roman" w:cs="Times New Roman"/>
          <w:spacing w:val="6"/>
          <w:position w:val="18"/>
          <w:sz w:val="23"/>
          <w:szCs w:val="23"/>
        </w:rPr>
        <w:t>A.</w:t>
      </w:r>
      <w:r>
        <w:rPr>
          <w:spacing w:val="6"/>
          <w:position w:val="18"/>
          <w:sz w:val="23"/>
          <w:szCs w:val="23"/>
        </w:rPr>
        <w:t>我国最大的沙漠是塔克拉玛干沙漠</w:t>
      </w:r>
    </w:p>
    <w:p>
      <w:pPr>
        <w:pStyle w:val="BodyText"/>
        <w:spacing w:line="219" w:lineRule="auto"/>
        <w:rPr>
          <w:sz w:val="23"/>
          <w:szCs w:val="23"/>
        </w:rPr>
      </w:pPr>
      <w:r>
        <w:rPr>
          <w:rFonts w:ascii="Times New Roman" w:eastAsia="Times New Roman" w:hAnsi="Times New Roman" w:cs="Times New Roman"/>
          <w:spacing w:val="5"/>
          <w:sz w:val="23"/>
          <w:szCs w:val="23"/>
        </w:rPr>
        <w:t>B.</w:t>
      </w:r>
      <w:r>
        <w:rPr>
          <w:rFonts w:ascii="Times New Roman" w:eastAsia="Times New Roman" w:hAnsi="Times New Roman" w:cs="Times New Roman"/>
          <w:spacing w:val="-23"/>
          <w:sz w:val="23"/>
          <w:szCs w:val="23"/>
        </w:rPr>
        <w:t xml:space="preserve"> </w:t>
      </w:r>
      <w:r>
        <w:rPr>
          <w:spacing w:val="5"/>
          <w:sz w:val="23"/>
          <w:szCs w:val="23"/>
        </w:rPr>
        <w:t>我国最大的岛屿是海南岛</w:t>
      </w:r>
    </w:p>
    <w:p>
      <w:pPr>
        <w:pStyle w:val="BodyText"/>
        <w:spacing w:before="207" w:line="469" w:lineRule="exact"/>
        <w:rPr>
          <w:sz w:val="23"/>
          <w:szCs w:val="23"/>
        </w:rPr>
      </w:pPr>
      <w:r>
        <w:rPr>
          <w:rFonts w:ascii="Times New Roman" w:eastAsia="Times New Roman" w:hAnsi="Times New Roman" w:cs="Times New Roman"/>
          <w:spacing w:val="12"/>
          <w:position w:val="18"/>
          <w:sz w:val="23"/>
          <w:szCs w:val="23"/>
        </w:rPr>
        <w:t>C.</w:t>
      </w:r>
      <w:r>
        <w:rPr>
          <w:rFonts w:ascii="Times New Roman" w:eastAsia="Times New Roman" w:hAnsi="Times New Roman" w:cs="Times New Roman"/>
          <w:spacing w:val="-20"/>
          <w:position w:val="18"/>
          <w:sz w:val="23"/>
          <w:szCs w:val="23"/>
        </w:rPr>
        <w:t xml:space="preserve"> </w:t>
      </w:r>
      <w:r>
        <w:rPr>
          <w:spacing w:val="12"/>
          <w:position w:val="18"/>
          <w:sz w:val="23"/>
          <w:szCs w:val="23"/>
        </w:rPr>
        <w:t>我国领土南北跨越的纬度近50度，跨越热带、温带、寒带地区</w:t>
      </w:r>
    </w:p>
    <w:p>
      <w:pPr>
        <w:pStyle w:val="BodyText"/>
        <w:spacing w:before="1" w:line="218" w:lineRule="auto"/>
        <w:rPr>
          <w:sz w:val="23"/>
          <w:szCs w:val="23"/>
        </w:rPr>
      </w:pPr>
      <w:r>
        <w:rPr>
          <w:spacing w:val="6"/>
          <w:sz w:val="23"/>
          <w:szCs w:val="23"/>
        </w:rPr>
        <w:t>D.我国地势东高西低，呈阶梯状分布</w:t>
      </w:r>
    </w:p>
    <w:p>
      <w:pPr>
        <w:pStyle w:val="BodyText"/>
        <w:spacing w:before="181" w:line="220" w:lineRule="auto"/>
        <w:rPr>
          <w:rFonts w:ascii="Times New Roman" w:eastAsia="Times New Roman" w:hAnsi="Times New Roman" w:cs="Times New Roman"/>
          <w:sz w:val="28"/>
          <w:szCs w:val="28"/>
        </w:rPr>
      </w:pPr>
      <w:r>
        <w:rPr>
          <w:color w:val="C40000"/>
          <w:spacing w:val="-29"/>
          <w:sz w:val="28"/>
          <w:szCs w:val="28"/>
        </w:rPr>
        <w:t>【答案】:</w:t>
      </w:r>
      <w:r>
        <w:rPr>
          <w:color w:val="C40000"/>
          <w:spacing w:val="22"/>
          <w:sz w:val="28"/>
          <w:szCs w:val="28"/>
        </w:rPr>
        <w:t xml:space="preserve"> </w:t>
      </w:r>
      <w:r>
        <w:rPr>
          <w:rFonts w:ascii="Times New Roman" w:eastAsia="Times New Roman" w:hAnsi="Times New Roman" w:cs="Times New Roman"/>
          <w:color w:val="C40000"/>
          <w:spacing w:val="-29"/>
          <w:sz w:val="28"/>
          <w:szCs w:val="28"/>
        </w:rPr>
        <w:t>A</w:t>
      </w:r>
    </w:p>
    <w:p>
      <w:pPr>
        <w:pStyle w:val="BodyText"/>
        <w:spacing w:before="282" w:line="216" w:lineRule="auto"/>
        <w:rPr>
          <w:sz w:val="28"/>
          <w:szCs w:val="28"/>
        </w:rPr>
      </w:pPr>
      <w:r>
        <w:rPr>
          <w:spacing w:val="6"/>
          <w:sz w:val="28"/>
          <w:szCs w:val="28"/>
        </w:rPr>
        <w:t>20.“爆竹声中一岁除，春风送暖入屠苏”,这里</w:t>
      </w:r>
      <w:r>
        <w:rPr>
          <w:spacing w:val="5"/>
          <w:sz w:val="28"/>
          <w:szCs w:val="28"/>
        </w:rPr>
        <w:t>的“屠苏”指的是什么?</w:t>
      </w:r>
      <w:r>
        <w:rPr>
          <w:spacing w:val="125"/>
          <w:sz w:val="28"/>
          <w:szCs w:val="28"/>
        </w:rPr>
        <w:t xml:space="preserve"> </w:t>
      </w:r>
      <w:r>
        <w:rPr>
          <w:spacing w:val="5"/>
          <w:sz w:val="28"/>
          <w:szCs w:val="28"/>
        </w:rPr>
        <w:t>()</w:t>
      </w:r>
    </w:p>
    <w:p>
      <w:pPr>
        <w:pStyle w:val="BodyText"/>
        <w:spacing w:before="224" w:line="451" w:lineRule="exact"/>
        <w:rPr>
          <w:sz w:val="23"/>
          <w:szCs w:val="23"/>
        </w:rPr>
      </w:pPr>
      <w:r>
        <w:rPr>
          <w:rFonts w:ascii="Times New Roman" w:eastAsia="Times New Roman" w:hAnsi="Times New Roman" w:cs="Times New Roman"/>
          <w:spacing w:val="6"/>
          <w:position w:val="16"/>
          <w:sz w:val="23"/>
          <w:szCs w:val="23"/>
        </w:rPr>
        <w:t>A.</w:t>
      </w:r>
      <w:r>
        <w:rPr>
          <w:rFonts w:ascii="Times New Roman" w:eastAsia="Times New Roman" w:hAnsi="Times New Roman" w:cs="Times New Roman"/>
          <w:spacing w:val="-27"/>
          <w:position w:val="16"/>
          <w:sz w:val="23"/>
          <w:szCs w:val="23"/>
        </w:rPr>
        <w:t xml:space="preserve"> </w:t>
      </w:r>
      <w:r>
        <w:rPr>
          <w:spacing w:val="6"/>
          <w:position w:val="16"/>
          <w:sz w:val="23"/>
          <w:szCs w:val="23"/>
        </w:rPr>
        <w:t>庄稼</w:t>
      </w:r>
    </w:p>
    <w:p>
      <w:pPr>
        <w:pStyle w:val="BodyText"/>
        <w:spacing w:line="220" w:lineRule="auto"/>
        <w:rPr>
          <w:sz w:val="23"/>
          <w:szCs w:val="23"/>
        </w:rPr>
      </w:pPr>
      <w:r>
        <w:rPr>
          <w:rFonts w:ascii="Times New Roman" w:eastAsia="Times New Roman" w:hAnsi="Times New Roman" w:cs="Times New Roman"/>
          <w:spacing w:val="9"/>
          <w:sz w:val="23"/>
          <w:szCs w:val="23"/>
        </w:rPr>
        <w:t>B.</w:t>
      </w:r>
      <w:r>
        <w:rPr>
          <w:rFonts w:ascii="Times New Roman" w:eastAsia="Times New Roman" w:hAnsi="Times New Roman" w:cs="Times New Roman"/>
          <w:spacing w:val="-24"/>
          <w:sz w:val="23"/>
          <w:szCs w:val="23"/>
        </w:rPr>
        <w:t xml:space="preserve"> </w:t>
      </w:r>
      <w:r>
        <w:rPr>
          <w:spacing w:val="9"/>
          <w:sz w:val="23"/>
          <w:szCs w:val="23"/>
        </w:rPr>
        <w:t>房屋</w:t>
      </w:r>
    </w:p>
    <w:p>
      <w:pPr>
        <w:pStyle w:val="BodyText"/>
        <w:spacing w:before="209" w:line="222" w:lineRule="auto"/>
        <w:rPr>
          <w:sz w:val="23"/>
          <w:szCs w:val="23"/>
        </w:rPr>
      </w:pPr>
      <w:r>
        <w:rPr>
          <w:rFonts w:ascii="Times New Roman" w:eastAsia="Times New Roman" w:hAnsi="Times New Roman" w:cs="Times New Roman"/>
          <w:spacing w:val="-3"/>
          <w:sz w:val="23"/>
          <w:szCs w:val="23"/>
        </w:rPr>
        <w:t>C.</w:t>
      </w:r>
      <w:r>
        <w:rPr>
          <w:rFonts w:ascii="Times New Roman" w:eastAsia="Times New Roman" w:hAnsi="Times New Roman" w:cs="Times New Roman"/>
          <w:spacing w:val="-10"/>
          <w:sz w:val="23"/>
          <w:szCs w:val="23"/>
        </w:rPr>
        <w:t xml:space="preserve"> </w:t>
      </w:r>
      <w:r>
        <w:rPr>
          <w:spacing w:val="-3"/>
          <w:sz w:val="23"/>
          <w:szCs w:val="23"/>
        </w:rPr>
        <w:t>酒</w:t>
      </w:r>
    </w:p>
    <w:p>
      <w:pPr>
        <w:pStyle w:val="BodyText"/>
        <w:spacing w:before="168" w:line="219" w:lineRule="auto"/>
        <w:rPr>
          <w:sz w:val="23"/>
          <w:szCs w:val="23"/>
        </w:rPr>
      </w:pPr>
      <w:r>
        <w:rPr>
          <w:spacing w:val="3"/>
          <w:sz w:val="23"/>
          <w:szCs w:val="23"/>
        </w:rPr>
        <w:t>D.苏州</w:t>
      </w:r>
    </w:p>
    <w:p>
      <w:pPr>
        <w:pStyle w:val="BodyText"/>
        <w:spacing w:before="202" w:line="220" w:lineRule="auto"/>
        <w:rPr>
          <w:sz w:val="28"/>
          <w:szCs w:val="28"/>
        </w:rPr>
      </w:pPr>
      <w:r>
        <w:rPr>
          <w:color w:val="C40000"/>
          <w:spacing w:val="-29"/>
          <w:sz w:val="28"/>
          <w:szCs w:val="28"/>
        </w:rPr>
        <w:t>【答案】:</w:t>
      </w:r>
      <w:r>
        <w:rPr>
          <w:color w:val="C40000"/>
          <w:spacing w:val="32"/>
          <w:sz w:val="28"/>
          <w:szCs w:val="28"/>
        </w:rPr>
        <w:t xml:space="preserve"> </w:t>
      </w:r>
      <w:r>
        <w:rPr>
          <w:color w:val="C40000"/>
          <w:spacing w:val="-29"/>
          <w:sz w:val="28"/>
          <w:szCs w:val="28"/>
        </w:rPr>
        <w:t>C</w:t>
      </w:r>
    </w:p>
    <w:p>
      <w:pPr>
        <w:spacing w:line="416" w:lineRule="auto"/>
      </w:pPr>
    </w:p>
    <w:p>
      <w:pPr>
        <w:pStyle w:val="BodyText"/>
        <w:spacing w:before="104" w:line="219" w:lineRule="auto"/>
        <w:ind w:left="4"/>
        <w:rPr>
          <w:sz w:val="32"/>
          <w:szCs w:val="32"/>
        </w:rPr>
      </w:pPr>
      <w:r>
        <w:rPr>
          <w:b/>
          <w:bCs/>
          <w:color w:val="0028AD"/>
          <w:spacing w:val="8"/>
          <w:sz w:val="32"/>
          <w:szCs w:val="32"/>
        </w:rPr>
        <w:t>第二部分言语理解与表达</w:t>
      </w:r>
    </w:p>
    <w:p>
      <w:pPr>
        <w:pStyle w:val="BodyText"/>
        <w:spacing w:before="262" w:line="581" w:lineRule="exact"/>
        <w:jc w:val="right"/>
        <w:rPr>
          <w:sz w:val="28"/>
          <w:szCs w:val="28"/>
        </w:rPr>
      </w:pPr>
      <w:r>
        <w:rPr>
          <w:spacing w:val="1"/>
          <w:position w:val="22"/>
          <w:sz w:val="28"/>
          <w:szCs w:val="28"/>
        </w:rPr>
        <w:t>21.最新研究成果认为，最初太阳系中分布着大量的固态水，但是它们并未参与</w:t>
      </w:r>
    </w:p>
    <w:p>
      <w:pPr>
        <w:pStyle w:val="BodyText"/>
        <w:spacing w:line="219" w:lineRule="auto"/>
        <w:rPr>
          <w:sz w:val="28"/>
          <w:szCs w:val="28"/>
        </w:rPr>
      </w:pPr>
      <w:r>
        <w:rPr>
          <w:spacing w:val="-3"/>
          <w:sz w:val="28"/>
          <w:szCs w:val="28"/>
        </w:rPr>
        <w:t>地球的形成，如今这些冰可以在彗星或碳质球粒陨石中找到。地球上的水是很久</w:t>
      </w:r>
    </w:p>
    <w:p>
      <w:pPr>
        <w:spacing w:line="219" w:lineRule="auto"/>
        <w:rPr>
          <w:sz w:val="28"/>
          <w:szCs w:val="28"/>
        </w:rPr>
        <w:sectPr>
          <w:pgSz w:w="11910" w:h="16840"/>
          <w:pgMar w:top="1423" w:right="1147" w:bottom="0" w:left="1059" w:header="0" w:footer="0" w:gutter="0"/>
          <w:pgNumType w:start="5"/>
          <w:cols w:space="708"/>
        </w:sectPr>
      </w:pPr>
    </w:p>
    <w:p>
      <w:pPr>
        <w:pStyle w:val="BodyText"/>
        <w:spacing w:before="50" w:line="377" w:lineRule="auto"/>
        <w:ind w:left="10" w:right="19"/>
        <w:jc w:val="both"/>
        <w:rPr>
          <w:sz w:val="26"/>
          <w:szCs w:val="26"/>
        </w:rPr>
      </w:pPr>
      <w:r>
        <w:rPr>
          <w:spacing w:val="16"/>
          <w:sz w:val="26"/>
          <w:szCs w:val="26"/>
        </w:rPr>
        <w:t>以后才到达地球的，而且不是由来自遥远的太阳系边缘的彗星带来的，而是来自</w:t>
      </w:r>
      <w:r>
        <w:rPr>
          <w:spacing w:val="6"/>
          <w:sz w:val="26"/>
          <w:szCs w:val="26"/>
        </w:rPr>
        <w:t xml:space="preserve">  </w:t>
      </w:r>
      <w:r>
        <w:rPr>
          <w:spacing w:val="19"/>
          <w:sz w:val="26"/>
          <w:szCs w:val="26"/>
        </w:rPr>
        <w:t>更近的地方--火星与木星之间的小行星带。与这段文字的意思相符的一项是()。</w:t>
      </w:r>
    </w:p>
    <w:p>
      <w:pPr>
        <w:pStyle w:val="BodyText"/>
        <w:spacing w:line="219" w:lineRule="auto"/>
        <w:ind w:left="10"/>
        <w:rPr>
          <w:sz w:val="26"/>
          <w:szCs w:val="26"/>
        </w:rPr>
      </w:pPr>
      <w:r>
        <w:rPr>
          <w:spacing w:val="-19"/>
          <w:sz w:val="26"/>
          <w:szCs w:val="26"/>
        </w:rPr>
        <w:t>A.地球上的水与火星的成分相同</w:t>
      </w:r>
    </w:p>
    <w:p>
      <w:pPr>
        <w:pStyle w:val="BodyText"/>
        <w:spacing w:before="171" w:line="470" w:lineRule="exact"/>
        <w:ind w:left="10"/>
        <w:rPr>
          <w:sz w:val="26"/>
          <w:szCs w:val="26"/>
        </w:rPr>
      </w:pPr>
      <w:r>
        <w:rPr>
          <w:rFonts w:ascii="Times New Roman" w:eastAsia="Times New Roman" w:hAnsi="Times New Roman" w:cs="Times New Roman"/>
          <w:spacing w:val="-22"/>
          <w:position w:val="15"/>
          <w:sz w:val="26"/>
          <w:szCs w:val="26"/>
        </w:rPr>
        <w:t>B.</w:t>
      </w:r>
      <w:r>
        <w:rPr>
          <w:rFonts w:ascii="Times New Roman" w:eastAsia="Times New Roman" w:hAnsi="Times New Roman" w:cs="Times New Roman"/>
          <w:spacing w:val="-11"/>
          <w:position w:val="15"/>
          <w:sz w:val="26"/>
          <w:szCs w:val="26"/>
        </w:rPr>
        <w:t xml:space="preserve"> </w:t>
      </w:r>
      <w:r>
        <w:rPr>
          <w:spacing w:val="-22"/>
          <w:position w:val="15"/>
          <w:sz w:val="26"/>
          <w:szCs w:val="26"/>
        </w:rPr>
        <w:t>地球上的水来自碳质球粒陨石</w:t>
      </w:r>
    </w:p>
    <w:p>
      <w:pPr>
        <w:pStyle w:val="BodyText"/>
        <w:spacing w:line="219" w:lineRule="auto"/>
        <w:ind w:left="10"/>
        <w:rPr>
          <w:sz w:val="26"/>
          <w:szCs w:val="26"/>
        </w:rPr>
      </w:pPr>
      <w:r>
        <w:rPr>
          <w:rFonts w:ascii="Times New Roman" w:eastAsia="Times New Roman" w:hAnsi="Times New Roman" w:cs="Times New Roman"/>
          <w:spacing w:val="-22"/>
          <w:sz w:val="26"/>
          <w:szCs w:val="26"/>
        </w:rPr>
        <w:t>C.</w:t>
      </w:r>
      <w:r>
        <w:rPr>
          <w:rFonts w:ascii="Times New Roman" w:eastAsia="Times New Roman" w:hAnsi="Times New Roman" w:cs="Times New Roman"/>
          <w:spacing w:val="-13"/>
          <w:sz w:val="26"/>
          <w:szCs w:val="26"/>
        </w:rPr>
        <w:t xml:space="preserve"> </w:t>
      </w:r>
      <w:r>
        <w:rPr>
          <w:spacing w:val="-22"/>
          <w:sz w:val="26"/>
          <w:szCs w:val="26"/>
        </w:rPr>
        <w:t>地球上的水来自太阳系的边缘</w:t>
      </w:r>
    </w:p>
    <w:p>
      <w:pPr>
        <w:pStyle w:val="BodyText"/>
        <w:spacing w:before="141" w:line="219" w:lineRule="auto"/>
        <w:ind w:left="10"/>
        <w:rPr>
          <w:sz w:val="26"/>
          <w:szCs w:val="26"/>
        </w:rPr>
      </w:pPr>
      <w:r>
        <w:rPr>
          <w:rFonts w:ascii="Times New Roman" w:eastAsia="Times New Roman" w:hAnsi="Times New Roman" w:cs="Times New Roman"/>
          <w:spacing w:val="-20"/>
          <w:sz w:val="26"/>
          <w:szCs w:val="26"/>
        </w:rPr>
        <w:t>D.</w:t>
      </w:r>
      <w:r>
        <w:rPr>
          <w:spacing w:val="-20"/>
          <w:sz w:val="26"/>
          <w:szCs w:val="26"/>
        </w:rPr>
        <w:t>地球在刚诞生的时候并没有水</w:t>
      </w:r>
    </w:p>
    <w:p>
      <w:pPr>
        <w:pStyle w:val="BodyText"/>
        <w:spacing w:before="192" w:line="220" w:lineRule="auto"/>
        <w:ind w:left="10"/>
        <w:rPr>
          <w:rFonts w:ascii="Times New Roman" w:eastAsia="Times New Roman" w:hAnsi="Times New Roman" w:cs="Times New Roman"/>
          <w:sz w:val="26"/>
          <w:szCs w:val="26"/>
        </w:rPr>
      </w:pPr>
      <w:r>
        <w:rPr>
          <w:color w:val="C40000"/>
          <w:spacing w:val="-16"/>
          <w:sz w:val="26"/>
          <w:szCs w:val="26"/>
        </w:rPr>
        <w:t>【答案】:</w:t>
      </w:r>
      <w:r>
        <w:rPr>
          <w:color w:val="C40000"/>
          <w:spacing w:val="34"/>
          <w:sz w:val="26"/>
          <w:szCs w:val="26"/>
        </w:rPr>
        <w:t xml:space="preserve"> </w:t>
      </w:r>
      <w:r>
        <w:rPr>
          <w:rFonts w:ascii="Times New Roman" w:eastAsia="Times New Roman" w:hAnsi="Times New Roman" w:cs="Times New Roman"/>
          <w:color w:val="C40000"/>
          <w:spacing w:val="-16"/>
          <w:sz w:val="26"/>
          <w:szCs w:val="26"/>
        </w:rPr>
        <w:t>D</w:t>
      </w:r>
    </w:p>
    <w:p>
      <w:pPr>
        <w:pStyle w:val="BodyText"/>
        <w:spacing w:before="309" w:line="510" w:lineRule="exact"/>
        <w:ind w:left="10"/>
        <w:rPr>
          <w:sz w:val="26"/>
          <w:szCs w:val="26"/>
        </w:rPr>
      </w:pPr>
      <w:r>
        <w:rPr>
          <w:spacing w:val="30"/>
          <w:position w:val="18"/>
          <w:sz w:val="26"/>
          <w:szCs w:val="26"/>
        </w:rPr>
        <w:t>22.下列俗语描述的现象与经济学名词对应错</w:t>
      </w:r>
      <w:r>
        <w:rPr>
          <w:spacing w:val="29"/>
          <w:position w:val="18"/>
          <w:sz w:val="26"/>
          <w:szCs w:val="26"/>
        </w:rPr>
        <w:t>误的是()</w:t>
      </w:r>
    </w:p>
    <w:p>
      <w:pPr>
        <w:pStyle w:val="BodyText"/>
        <w:spacing w:before="1" w:line="219" w:lineRule="auto"/>
        <w:ind w:left="10"/>
        <w:rPr>
          <w:sz w:val="26"/>
          <w:szCs w:val="26"/>
        </w:rPr>
      </w:pPr>
      <w:r>
        <w:rPr>
          <w:rFonts w:ascii="Times New Roman" w:eastAsia="Times New Roman" w:hAnsi="Times New Roman" w:cs="Times New Roman"/>
          <w:spacing w:val="-19"/>
          <w:sz w:val="26"/>
          <w:szCs w:val="26"/>
        </w:rPr>
        <w:t>A.</w:t>
      </w:r>
      <w:r>
        <w:rPr>
          <w:spacing w:val="-19"/>
          <w:sz w:val="26"/>
          <w:szCs w:val="26"/>
        </w:rPr>
        <w:t>城门失火，殃及池鱼——负外部效应</w:t>
      </w:r>
    </w:p>
    <w:p>
      <w:pPr>
        <w:pStyle w:val="BodyText"/>
        <w:spacing w:before="162" w:line="458" w:lineRule="exact"/>
        <w:ind w:left="10"/>
        <w:rPr>
          <w:sz w:val="26"/>
          <w:szCs w:val="26"/>
        </w:rPr>
      </w:pPr>
      <w:r>
        <w:rPr>
          <w:spacing w:val="-19"/>
          <w:position w:val="14"/>
          <w:sz w:val="26"/>
          <w:szCs w:val="26"/>
        </w:rPr>
        <w:t>B.入芝兰之室，久而不闻其香——边际效用递减</w:t>
      </w:r>
    </w:p>
    <w:p>
      <w:pPr>
        <w:pStyle w:val="BodyText"/>
        <w:spacing w:before="1" w:line="218" w:lineRule="auto"/>
        <w:ind w:left="10"/>
        <w:rPr>
          <w:sz w:val="26"/>
          <w:szCs w:val="26"/>
        </w:rPr>
      </w:pPr>
      <w:r>
        <w:rPr>
          <w:spacing w:val="-18"/>
          <w:sz w:val="26"/>
          <w:szCs w:val="26"/>
        </w:rPr>
        <w:t>C.覆水难收——机会成本</w:t>
      </w:r>
    </w:p>
    <w:p>
      <w:pPr>
        <w:pStyle w:val="BodyText"/>
        <w:spacing w:before="151" w:line="219" w:lineRule="auto"/>
        <w:ind w:left="10"/>
        <w:rPr>
          <w:sz w:val="26"/>
          <w:szCs w:val="26"/>
        </w:rPr>
      </w:pPr>
      <w:r>
        <w:rPr>
          <w:rFonts w:ascii="Times New Roman" w:eastAsia="Times New Roman" w:hAnsi="Times New Roman" w:cs="Times New Roman"/>
          <w:spacing w:val="-20"/>
          <w:sz w:val="26"/>
          <w:szCs w:val="26"/>
        </w:rPr>
        <w:t>D.</w:t>
      </w:r>
      <w:r>
        <w:rPr>
          <w:spacing w:val="-20"/>
          <w:sz w:val="26"/>
          <w:szCs w:val="26"/>
        </w:rPr>
        <w:t>一山不容二虎——完全垄断</w:t>
      </w:r>
    </w:p>
    <w:p>
      <w:pPr>
        <w:pStyle w:val="BodyText"/>
        <w:spacing w:before="194" w:line="220" w:lineRule="auto"/>
        <w:ind w:left="10"/>
        <w:rPr>
          <w:rFonts w:ascii="Times New Roman" w:eastAsia="Times New Roman" w:hAnsi="Times New Roman" w:cs="Times New Roman"/>
          <w:sz w:val="26"/>
          <w:szCs w:val="26"/>
        </w:rPr>
      </w:pPr>
      <w:r>
        <w:rPr>
          <w:color w:val="C40000"/>
          <w:spacing w:val="-16"/>
          <w:sz w:val="26"/>
          <w:szCs w:val="26"/>
        </w:rPr>
        <w:t>【答案】:</w:t>
      </w:r>
      <w:r>
        <w:rPr>
          <w:color w:val="C40000"/>
          <w:spacing w:val="34"/>
          <w:sz w:val="26"/>
          <w:szCs w:val="26"/>
        </w:rPr>
        <w:t xml:space="preserve"> </w:t>
      </w:r>
      <w:r>
        <w:rPr>
          <w:rFonts w:ascii="Times New Roman" w:eastAsia="Times New Roman" w:hAnsi="Times New Roman" w:cs="Times New Roman"/>
          <w:color w:val="C40000"/>
          <w:spacing w:val="-16"/>
          <w:sz w:val="26"/>
          <w:szCs w:val="26"/>
        </w:rPr>
        <w:t>C</w:t>
      </w:r>
    </w:p>
    <w:p>
      <w:pPr>
        <w:pStyle w:val="BodyText"/>
        <w:spacing w:before="284" w:line="391" w:lineRule="auto"/>
        <w:ind w:left="10" w:right="129"/>
        <w:jc w:val="both"/>
        <w:rPr>
          <w:sz w:val="26"/>
          <w:szCs w:val="26"/>
        </w:rPr>
      </w:pPr>
      <w:r>
        <w:rPr>
          <w:spacing w:val="20"/>
          <w:sz w:val="26"/>
          <w:szCs w:val="26"/>
        </w:rPr>
        <w:t>23.①这样的世界，显然不适合于人类居住②它不能帮助人解决人生问题，它的</w:t>
      </w:r>
      <w:r>
        <w:rPr>
          <w:spacing w:val="18"/>
          <w:sz w:val="26"/>
          <w:szCs w:val="26"/>
        </w:rPr>
        <w:t xml:space="preserve"> </w:t>
      </w:r>
      <w:r>
        <w:rPr>
          <w:spacing w:val="11"/>
          <w:sz w:val="26"/>
          <w:szCs w:val="26"/>
        </w:rPr>
        <w:t>存在，只是“一个梦、</w:t>
      </w:r>
      <w:r>
        <w:rPr>
          <w:spacing w:val="84"/>
          <w:sz w:val="26"/>
          <w:szCs w:val="26"/>
        </w:rPr>
        <w:t xml:space="preserve"> </w:t>
      </w:r>
      <w:r>
        <w:rPr>
          <w:spacing w:val="11"/>
          <w:sz w:val="26"/>
          <w:szCs w:val="26"/>
        </w:rPr>
        <w:t>一则幻想”而已③诚如台湾作家张大春所说，文学带给人</w:t>
      </w:r>
      <w:r>
        <w:rPr>
          <w:sz w:val="26"/>
          <w:szCs w:val="26"/>
        </w:rPr>
        <w:t xml:space="preserve"> </w:t>
      </w:r>
      <w:r>
        <w:rPr>
          <w:spacing w:val="17"/>
          <w:sz w:val="26"/>
          <w:szCs w:val="26"/>
        </w:rPr>
        <w:t>的往往是“一片非常轻盈的迷惑”④一个语言无味的世界，必定是一个坚硬、僵</w:t>
      </w:r>
      <w:r>
        <w:rPr>
          <w:spacing w:val="4"/>
          <w:sz w:val="26"/>
          <w:szCs w:val="26"/>
        </w:rPr>
        <w:t xml:space="preserve"> </w:t>
      </w:r>
      <w:r>
        <w:rPr>
          <w:spacing w:val="17"/>
          <w:sz w:val="26"/>
          <w:szCs w:val="26"/>
        </w:rPr>
        <w:t>死的世界⑤因为人心所需要的温暖、柔软和美好，并不会从这个世界里生产出来</w:t>
      </w:r>
    </w:p>
    <w:p>
      <w:pPr>
        <w:pStyle w:val="BodyText"/>
        <w:spacing w:line="217" w:lineRule="auto"/>
        <w:ind w:left="10"/>
        <w:rPr>
          <w:sz w:val="26"/>
          <w:szCs w:val="26"/>
        </w:rPr>
      </w:pPr>
      <w:r>
        <w:rPr>
          <w:spacing w:val="18"/>
          <w:sz w:val="26"/>
          <w:szCs w:val="26"/>
        </w:rPr>
        <w:t>⑥这个时候，就不由得让人想念起文学来了——文学的重</w:t>
      </w:r>
      <w:r>
        <w:rPr>
          <w:spacing w:val="17"/>
          <w:sz w:val="26"/>
          <w:szCs w:val="26"/>
        </w:rPr>
        <w:t>要功能之一正是软化人</w:t>
      </w:r>
    </w:p>
    <w:p>
      <w:pPr>
        <w:pStyle w:val="BodyText"/>
        <w:spacing w:before="247" w:line="420" w:lineRule="exact"/>
        <w:ind w:left="10"/>
        <w:rPr>
          <w:sz w:val="26"/>
          <w:szCs w:val="26"/>
        </w:rPr>
      </w:pPr>
      <w:r>
        <w:rPr>
          <w:spacing w:val="21"/>
          <w:position w:val="11"/>
          <w:sz w:val="26"/>
          <w:szCs w:val="26"/>
        </w:rPr>
        <w:t>心、创造梦想将以上6个句子重新排序，语</w:t>
      </w:r>
      <w:r>
        <w:rPr>
          <w:spacing w:val="20"/>
          <w:position w:val="11"/>
          <w:sz w:val="26"/>
          <w:szCs w:val="26"/>
        </w:rPr>
        <w:t>序正确的一项是：</w:t>
      </w:r>
    </w:p>
    <w:p>
      <w:pPr>
        <w:pStyle w:val="BodyText"/>
        <w:spacing w:line="217" w:lineRule="auto"/>
        <w:ind w:left="10"/>
        <w:rPr>
          <w:sz w:val="35"/>
          <w:szCs w:val="35"/>
        </w:rPr>
      </w:pPr>
      <w:r>
        <w:rPr>
          <w:rFonts w:ascii="Times New Roman" w:eastAsia="Times New Roman" w:hAnsi="Times New Roman" w:cs="Times New Roman"/>
          <w:spacing w:val="-18"/>
          <w:w w:val="79"/>
          <w:sz w:val="35"/>
          <w:szCs w:val="35"/>
        </w:rPr>
        <w:t>A.</w:t>
      </w:r>
      <w:r>
        <w:rPr>
          <w:spacing w:val="-18"/>
          <w:w w:val="79"/>
          <w:sz w:val="35"/>
          <w:szCs w:val="35"/>
        </w:rPr>
        <w:t>④①⑤⑥③②</w:t>
      </w:r>
    </w:p>
    <w:p>
      <w:pPr>
        <w:pStyle w:val="BodyText"/>
        <w:spacing w:before="59" w:line="499" w:lineRule="exact"/>
        <w:rPr>
          <w:sz w:val="35"/>
          <w:szCs w:val="35"/>
        </w:rPr>
      </w:pPr>
      <w:r>
        <w:rPr>
          <w:rFonts w:ascii="Times New Roman" w:eastAsia="Times New Roman" w:hAnsi="Times New Roman" w:cs="Times New Roman"/>
          <w:spacing w:val="-19"/>
          <w:w w:val="80"/>
          <w:position w:val="10"/>
          <w:sz w:val="35"/>
          <w:szCs w:val="35"/>
        </w:rPr>
        <w:t>B.</w:t>
      </w:r>
      <w:r>
        <w:rPr>
          <w:spacing w:val="-19"/>
          <w:w w:val="80"/>
          <w:position w:val="10"/>
          <w:sz w:val="35"/>
          <w:szCs w:val="35"/>
        </w:rPr>
        <w:t>③④①⑥⑤②</w:t>
      </w:r>
    </w:p>
    <w:p>
      <w:pPr>
        <w:pStyle w:val="BodyText"/>
        <w:spacing w:line="217" w:lineRule="auto"/>
        <w:ind w:left="10"/>
        <w:rPr>
          <w:sz w:val="31"/>
          <w:szCs w:val="31"/>
        </w:rPr>
      </w:pPr>
      <w:r>
        <w:rPr>
          <w:rFonts w:ascii="Times New Roman" w:eastAsia="Times New Roman" w:hAnsi="Times New Roman" w:cs="Times New Roman"/>
          <w:spacing w:val="-20"/>
          <w:w w:val="91"/>
          <w:sz w:val="31"/>
          <w:szCs w:val="31"/>
        </w:rPr>
        <w:t>c.</w:t>
      </w:r>
      <w:r>
        <w:rPr>
          <w:spacing w:val="-20"/>
          <w:w w:val="91"/>
          <w:sz w:val="31"/>
          <w:szCs w:val="31"/>
        </w:rPr>
        <w:t>④⑤①②③⑥</w:t>
      </w:r>
    </w:p>
    <w:p>
      <w:pPr>
        <w:pStyle w:val="BodyText"/>
        <w:spacing w:before="67" w:line="217" w:lineRule="auto"/>
        <w:ind w:left="10"/>
        <w:rPr>
          <w:sz w:val="35"/>
          <w:szCs w:val="35"/>
        </w:rPr>
      </w:pPr>
      <w:r>
        <w:rPr>
          <w:rFonts w:ascii="Times New Roman" w:eastAsia="Times New Roman" w:hAnsi="Times New Roman" w:cs="Times New Roman"/>
          <w:spacing w:val="-18"/>
          <w:w w:val="79"/>
          <w:sz w:val="35"/>
          <w:szCs w:val="35"/>
        </w:rPr>
        <w:t>D.</w:t>
      </w:r>
      <w:r>
        <w:rPr>
          <w:spacing w:val="-18"/>
          <w:w w:val="79"/>
          <w:sz w:val="35"/>
          <w:szCs w:val="35"/>
        </w:rPr>
        <w:t>③②①④⑤⑥</w:t>
      </w:r>
    </w:p>
    <w:p>
      <w:pPr>
        <w:pStyle w:val="BodyText"/>
        <w:spacing w:before="169" w:line="220" w:lineRule="auto"/>
        <w:ind w:left="10"/>
        <w:rPr>
          <w:sz w:val="26"/>
          <w:szCs w:val="26"/>
        </w:rPr>
      </w:pPr>
      <w:r>
        <w:rPr>
          <w:color w:val="C40000"/>
          <w:spacing w:val="-16"/>
          <w:sz w:val="26"/>
          <w:szCs w:val="26"/>
        </w:rPr>
        <w:t>【答案】:</w:t>
      </w:r>
      <w:r>
        <w:rPr>
          <w:color w:val="C40000"/>
          <w:spacing w:val="25"/>
          <w:sz w:val="26"/>
          <w:szCs w:val="26"/>
        </w:rPr>
        <w:t xml:space="preserve"> </w:t>
      </w:r>
      <w:r>
        <w:rPr>
          <w:color w:val="C40000"/>
          <w:spacing w:val="-16"/>
          <w:sz w:val="26"/>
          <w:szCs w:val="26"/>
        </w:rPr>
        <w:t>A</w:t>
      </w:r>
    </w:p>
    <w:p>
      <w:pPr>
        <w:pStyle w:val="BodyText"/>
        <w:spacing w:before="284" w:line="392" w:lineRule="auto"/>
        <w:ind w:left="10" w:right="115"/>
        <w:jc w:val="both"/>
        <w:rPr>
          <w:sz w:val="26"/>
          <w:szCs w:val="26"/>
        </w:rPr>
      </w:pPr>
      <w:r>
        <w:rPr>
          <w:spacing w:val="16"/>
          <w:sz w:val="26"/>
          <w:szCs w:val="26"/>
        </w:rPr>
        <w:t>24.正如党的十七大报告所总结的，  “改革开放不是一蹴而就的”,改革开放不</w:t>
      </w:r>
      <w:r>
        <w:rPr>
          <w:spacing w:val="15"/>
          <w:sz w:val="26"/>
          <w:szCs w:val="26"/>
        </w:rPr>
        <w:t xml:space="preserve"> </w:t>
      </w:r>
      <w:r>
        <w:rPr>
          <w:spacing w:val="31"/>
          <w:sz w:val="26"/>
          <w:szCs w:val="26"/>
        </w:rPr>
        <w:t>是一</w:t>
      </w:r>
      <w:r>
        <w:rPr>
          <w:spacing w:val="-77"/>
          <w:sz w:val="26"/>
          <w:szCs w:val="26"/>
        </w:rPr>
        <w:t xml:space="preserve"> </w:t>
      </w:r>
      <w:r>
        <w:rPr>
          <w:spacing w:val="31"/>
          <w:sz w:val="26"/>
          <w:szCs w:val="26"/>
        </w:rPr>
        <w:t>次轻松浪漫的旅行，而是一</w:t>
      </w:r>
      <w:r>
        <w:rPr>
          <w:spacing w:val="-78"/>
          <w:sz w:val="26"/>
          <w:szCs w:val="26"/>
        </w:rPr>
        <w:t xml:space="preserve"> </w:t>
      </w:r>
      <w:r>
        <w:rPr>
          <w:spacing w:val="31"/>
          <w:sz w:val="26"/>
          <w:szCs w:val="26"/>
        </w:rPr>
        <w:t>次决定中华民族历史命运的</w:t>
      </w:r>
      <w:r>
        <w:rPr>
          <w:spacing w:val="30"/>
          <w:sz w:val="26"/>
          <w:szCs w:val="26"/>
        </w:rPr>
        <w:t>伟大远航，它有</w:t>
      </w:r>
    </w:p>
    <w:p>
      <w:pPr>
        <w:pStyle w:val="BodyText"/>
        <w:tabs>
          <w:tab w:val="left" w:pos="1130"/>
        </w:tabs>
        <w:spacing w:before="1" w:line="218" w:lineRule="auto"/>
        <w:ind w:left="10"/>
        <w:rPr>
          <w:sz w:val="26"/>
          <w:szCs w:val="26"/>
        </w:rPr>
      </w:pPr>
      <w:r>
        <w:rPr>
          <w:sz w:val="26"/>
          <w:szCs w:val="26"/>
          <w:u w:val="single" w:color="auto"/>
        </w:rPr>
        <w:tab/>
      </w:r>
      <w:r>
        <w:rPr>
          <w:spacing w:val="-110"/>
          <w:sz w:val="26"/>
          <w:szCs w:val="26"/>
        </w:rPr>
        <w:t xml:space="preserve"> </w:t>
      </w:r>
      <w:r>
        <w:rPr>
          <w:spacing w:val="29"/>
          <w:sz w:val="26"/>
          <w:szCs w:val="26"/>
        </w:rPr>
        <w:t>的时刻，也时常充满惊涛骇浪。填入画横线部分最恰当的一项是()。</w:t>
      </w:r>
    </w:p>
    <w:p>
      <w:pPr>
        <w:spacing w:line="218" w:lineRule="auto"/>
        <w:rPr>
          <w:sz w:val="26"/>
          <w:szCs w:val="26"/>
        </w:rPr>
        <w:sectPr>
          <w:pgSz w:w="11910" w:h="16840"/>
          <w:pgMar w:top="1417" w:right="1000" w:bottom="0" w:left="1059" w:header="0" w:footer="0" w:gutter="0"/>
          <w:pgNumType w:start="6"/>
          <w:cols w:space="708"/>
        </w:sectPr>
      </w:pPr>
    </w:p>
    <w:p>
      <w:pPr>
        <w:pStyle w:val="BodyText"/>
        <w:spacing w:before="45" w:line="469" w:lineRule="exact"/>
        <w:rPr>
          <w:sz w:val="23"/>
          <w:szCs w:val="23"/>
        </w:rPr>
      </w:pPr>
      <w:r>
        <w:rPr>
          <w:rFonts w:ascii="Times New Roman" w:eastAsia="Times New Roman" w:hAnsi="Times New Roman" w:cs="Times New Roman"/>
          <w:spacing w:val="6"/>
          <w:position w:val="18"/>
          <w:sz w:val="23"/>
          <w:szCs w:val="23"/>
        </w:rPr>
        <w:t>A.</w:t>
      </w:r>
      <w:r>
        <w:rPr>
          <w:spacing w:val="6"/>
          <w:position w:val="18"/>
          <w:sz w:val="23"/>
          <w:szCs w:val="23"/>
        </w:rPr>
        <w:t>细雨和风</w:t>
      </w:r>
    </w:p>
    <w:p>
      <w:pPr>
        <w:pStyle w:val="BodyText"/>
        <w:spacing w:line="218" w:lineRule="auto"/>
        <w:rPr>
          <w:sz w:val="23"/>
          <w:szCs w:val="23"/>
        </w:rPr>
      </w:pPr>
      <w:r>
        <w:rPr>
          <w:rFonts w:ascii="Times New Roman" w:eastAsia="Times New Roman" w:hAnsi="Times New Roman" w:cs="Times New Roman"/>
          <w:spacing w:val="5"/>
          <w:sz w:val="23"/>
          <w:szCs w:val="23"/>
        </w:rPr>
        <w:t>B.</w:t>
      </w:r>
      <w:r>
        <w:rPr>
          <w:rFonts w:ascii="Times New Roman" w:eastAsia="Times New Roman" w:hAnsi="Times New Roman" w:cs="Times New Roman"/>
          <w:spacing w:val="-22"/>
          <w:sz w:val="23"/>
          <w:szCs w:val="23"/>
        </w:rPr>
        <w:t xml:space="preserve"> </w:t>
      </w:r>
      <w:r>
        <w:rPr>
          <w:spacing w:val="5"/>
          <w:sz w:val="23"/>
          <w:szCs w:val="23"/>
        </w:rPr>
        <w:t>风平浪静</w:t>
      </w:r>
    </w:p>
    <w:p>
      <w:pPr>
        <w:pStyle w:val="BodyText"/>
        <w:spacing w:before="199" w:line="220" w:lineRule="auto"/>
        <w:rPr>
          <w:sz w:val="23"/>
          <w:szCs w:val="23"/>
        </w:rPr>
      </w:pPr>
      <w:r>
        <w:rPr>
          <w:spacing w:val="8"/>
          <w:sz w:val="23"/>
          <w:szCs w:val="23"/>
        </w:rPr>
        <w:t>C.大风大浪</w:t>
      </w:r>
    </w:p>
    <w:p>
      <w:pPr>
        <w:pStyle w:val="BodyText"/>
        <w:spacing w:before="185" w:line="220" w:lineRule="auto"/>
        <w:rPr>
          <w:sz w:val="23"/>
          <w:szCs w:val="23"/>
        </w:rPr>
      </w:pPr>
      <w:r>
        <w:rPr>
          <w:rFonts w:ascii="Times New Roman" w:eastAsia="Times New Roman" w:hAnsi="Times New Roman" w:cs="Times New Roman"/>
          <w:spacing w:val="7"/>
          <w:sz w:val="23"/>
          <w:szCs w:val="23"/>
        </w:rPr>
        <w:t>D.</w:t>
      </w:r>
      <w:r>
        <w:rPr>
          <w:spacing w:val="7"/>
          <w:sz w:val="23"/>
          <w:szCs w:val="23"/>
        </w:rPr>
        <w:t>风起云涌</w:t>
      </w:r>
    </w:p>
    <w:p>
      <w:pPr>
        <w:pStyle w:val="BodyText"/>
        <w:spacing w:before="198" w:line="220" w:lineRule="auto"/>
        <w:rPr>
          <w:rFonts w:ascii="Times New Roman" w:eastAsia="Times New Roman" w:hAnsi="Times New Roman" w:cs="Times New Roman"/>
          <w:sz w:val="28"/>
          <w:szCs w:val="28"/>
        </w:rPr>
      </w:pPr>
      <w:r>
        <w:rPr>
          <w:color w:val="C40000"/>
          <w:spacing w:val="-31"/>
          <w:sz w:val="28"/>
          <w:szCs w:val="28"/>
        </w:rPr>
        <w:t>【答案】:</w:t>
      </w:r>
      <w:r>
        <w:rPr>
          <w:color w:val="C40000"/>
          <w:spacing w:val="34"/>
          <w:sz w:val="28"/>
          <w:szCs w:val="28"/>
        </w:rPr>
        <w:t xml:space="preserve"> </w:t>
      </w:r>
      <w:r>
        <w:rPr>
          <w:rFonts w:ascii="Times New Roman" w:eastAsia="Times New Roman" w:hAnsi="Times New Roman" w:cs="Times New Roman"/>
          <w:color w:val="C40000"/>
          <w:spacing w:val="-31"/>
          <w:sz w:val="28"/>
          <w:szCs w:val="28"/>
        </w:rPr>
        <w:t>B</w:t>
      </w:r>
    </w:p>
    <w:p>
      <w:pPr>
        <w:pStyle w:val="BodyText"/>
        <w:spacing w:before="271" w:line="354" w:lineRule="auto"/>
        <w:ind w:right="48"/>
        <w:jc w:val="both"/>
        <w:rPr>
          <w:sz w:val="28"/>
          <w:szCs w:val="28"/>
        </w:rPr>
      </w:pPr>
      <w:r>
        <w:rPr>
          <w:spacing w:val="2"/>
          <w:sz w:val="28"/>
          <w:szCs w:val="28"/>
        </w:rPr>
        <w:t>25.将以下七个句子重新排列组合：①受荒漠化危害，我</w:t>
      </w:r>
      <w:r>
        <w:rPr>
          <w:spacing w:val="1"/>
          <w:sz w:val="28"/>
          <w:szCs w:val="28"/>
        </w:rPr>
        <w:t>国每年粮食减产30多亿</w:t>
      </w:r>
      <w:r>
        <w:rPr>
          <w:sz w:val="28"/>
          <w:szCs w:val="28"/>
        </w:rPr>
        <w:t xml:space="preserve"> </w:t>
      </w:r>
      <w:r>
        <w:rPr>
          <w:spacing w:val="1"/>
          <w:sz w:val="28"/>
          <w:szCs w:val="28"/>
        </w:rPr>
        <w:t>公斤②新中国成立以来，全国共有66.7 万公顷耕地变为沙地③近些年来，我国</w:t>
      </w:r>
      <w:r>
        <w:rPr>
          <w:spacing w:val="4"/>
          <w:sz w:val="28"/>
          <w:szCs w:val="28"/>
        </w:rPr>
        <w:t xml:space="preserve"> </w:t>
      </w:r>
      <w:r>
        <w:rPr>
          <w:spacing w:val="-3"/>
          <w:sz w:val="28"/>
          <w:szCs w:val="28"/>
        </w:rPr>
        <w:t>一些地方乱垦滥挖、毁林毁草开荒，过度放牧，过度樵采等不合理的行为有增无</w:t>
      </w:r>
      <w:r>
        <w:rPr>
          <w:spacing w:val="5"/>
          <w:sz w:val="28"/>
          <w:szCs w:val="28"/>
        </w:rPr>
        <w:t xml:space="preserve"> </w:t>
      </w:r>
      <w:r>
        <w:rPr>
          <w:spacing w:val="1"/>
          <w:sz w:val="28"/>
          <w:szCs w:val="28"/>
        </w:rPr>
        <w:t>减，使荒漠化程度日益加剧④每年因此少养羊5000 多万只⑤也是地球上的所有</w:t>
      </w:r>
      <w:r>
        <w:rPr>
          <w:spacing w:val="17"/>
          <w:sz w:val="28"/>
          <w:szCs w:val="28"/>
        </w:rPr>
        <w:t xml:space="preserve"> </w:t>
      </w:r>
      <w:r>
        <w:rPr>
          <w:spacing w:val="5"/>
          <w:sz w:val="28"/>
          <w:szCs w:val="28"/>
        </w:rPr>
        <w:t>居民面临的十大全球性生态环境问题之一⑥土地荒漠化不仅仅是我国的问题⑦</w:t>
      </w:r>
    </w:p>
    <w:p>
      <w:pPr>
        <w:pStyle w:val="BodyText"/>
        <w:spacing w:line="219" w:lineRule="auto"/>
        <w:rPr>
          <w:sz w:val="28"/>
          <w:szCs w:val="28"/>
        </w:rPr>
      </w:pPr>
      <w:r>
        <w:rPr>
          <w:spacing w:val="6"/>
          <w:sz w:val="28"/>
          <w:szCs w:val="28"/>
        </w:rPr>
        <w:t>有235.3</w:t>
      </w:r>
      <w:r>
        <w:rPr>
          <w:spacing w:val="-27"/>
          <w:sz w:val="28"/>
          <w:szCs w:val="28"/>
        </w:rPr>
        <w:t xml:space="preserve"> </w:t>
      </w:r>
      <w:r>
        <w:rPr>
          <w:spacing w:val="6"/>
          <w:sz w:val="28"/>
          <w:szCs w:val="28"/>
        </w:rPr>
        <w:t>万公顷草地变为沙漠，全国退化草地达1.05</w:t>
      </w:r>
      <w:r>
        <w:rPr>
          <w:spacing w:val="5"/>
          <w:sz w:val="28"/>
          <w:szCs w:val="28"/>
        </w:rPr>
        <w:t>亿公顷排列组合最连贯的</w:t>
      </w:r>
    </w:p>
    <w:p>
      <w:pPr>
        <w:pStyle w:val="BodyText"/>
        <w:spacing w:before="252" w:line="222" w:lineRule="auto"/>
        <w:rPr>
          <w:sz w:val="28"/>
          <w:szCs w:val="28"/>
        </w:rPr>
      </w:pPr>
      <w:r>
        <w:rPr>
          <w:spacing w:val="-22"/>
          <w:sz w:val="28"/>
          <w:szCs w:val="28"/>
        </w:rPr>
        <w:t>是</w:t>
      </w:r>
      <w:r>
        <w:rPr>
          <w:spacing w:val="15"/>
          <w:sz w:val="28"/>
          <w:szCs w:val="28"/>
        </w:rPr>
        <w:t xml:space="preserve"> </w:t>
      </w:r>
      <w:r>
        <w:rPr>
          <w:spacing w:val="-22"/>
          <w:sz w:val="28"/>
          <w:szCs w:val="28"/>
        </w:rPr>
        <w:t>(</w:t>
      </w:r>
      <w:r>
        <w:rPr>
          <w:spacing w:val="-33"/>
          <w:sz w:val="28"/>
          <w:szCs w:val="28"/>
        </w:rPr>
        <w:t xml:space="preserve"> </w:t>
      </w:r>
      <w:r>
        <w:rPr>
          <w:spacing w:val="-22"/>
          <w:sz w:val="28"/>
          <w:szCs w:val="28"/>
        </w:rPr>
        <w:t>)</w:t>
      </w:r>
      <w:r>
        <w:rPr>
          <w:spacing w:val="-45"/>
          <w:sz w:val="28"/>
          <w:szCs w:val="28"/>
        </w:rPr>
        <w:t xml:space="preserve"> </w:t>
      </w:r>
      <w:r>
        <w:rPr>
          <w:spacing w:val="-22"/>
          <w:sz w:val="28"/>
          <w:szCs w:val="28"/>
        </w:rPr>
        <w:t>。</w:t>
      </w:r>
    </w:p>
    <w:p>
      <w:pPr>
        <w:pStyle w:val="BodyText"/>
        <w:spacing w:before="97" w:line="470" w:lineRule="exact"/>
        <w:rPr>
          <w:sz w:val="34"/>
          <w:szCs w:val="34"/>
        </w:rPr>
      </w:pPr>
      <w:r>
        <w:rPr>
          <w:rFonts w:ascii="Times New Roman" w:eastAsia="Times New Roman" w:hAnsi="Times New Roman" w:cs="Times New Roman"/>
          <w:spacing w:val="-16"/>
          <w:w w:val="79"/>
          <w:position w:val="9"/>
          <w:sz w:val="34"/>
          <w:szCs w:val="34"/>
        </w:rPr>
        <w:t>A.</w:t>
      </w:r>
      <w:r>
        <w:rPr>
          <w:spacing w:val="-16"/>
          <w:w w:val="79"/>
          <w:position w:val="9"/>
          <w:sz w:val="34"/>
          <w:szCs w:val="34"/>
        </w:rPr>
        <w:t>①②⑥⑤④⑦③</w:t>
      </w:r>
    </w:p>
    <w:p>
      <w:pPr>
        <w:pStyle w:val="BodyText"/>
        <w:spacing w:before="1" w:line="217" w:lineRule="auto"/>
        <w:rPr>
          <w:sz w:val="34"/>
          <w:szCs w:val="34"/>
        </w:rPr>
      </w:pPr>
      <w:r>
        <w:rPr>
          <w:rFonts w:ascii="Times New Roman" w:eastAsia="Times New Roman" w:hAnsi="Times New Roman" w:cs="Times New Roman"/>
          <w:spacing w:val="-18"/>
          <w:w w:val="80"/>
          <w:sz w:val="34"/>
          <w:szCs w:val="34"/>
        </w:rPr>
        <w:t>B.</w:t>
      </w:r>
      <w:r>
        <w:rPr>
          <w:spacing w:val="-18"/>
          <w:w w:val="80"/>
          <w:sz w:val="34"/>
          <w:szCs w:val="34"/>
        </w:rPr>
        <w:t>③①②⑤⑥④⑦</w:t>
      </w:r>
    </w:p>
    <w:p>
      <w:pPr>
        <w:pStyle w:val="BodyText"/>
        <w:spacing w:before="70" w:line="217" w:lineRule="auto"/>
        <w:rPr>
          <w:sz w:val="34"/>
          <w:szCs w:val="34"/>
        </w:rPr>
      </w:pPr>
      <w:r>
        <w:rPr>
          <w:rFonts w:ascii="Times New Roman" w:eastAsia="Times New Roman" w:hAnsi="Times New Roman" w:cs="Times New Roman"/>
          <w:spacing w:val="-18"/>
          <w:w w:val="80"/>
          <w:sz w:val="34"/>
          <w:szCs w:val="34"/>
        </w:rPr>
        <w:t>C.</w:t>
      </w:r>
      <w:r>
        <w:rPr>
          <w:spacing w:val="-18"/>
          <w:w w:val="80"/>
          <w:sz w:val="34"/>
          <w:szCs w:val="34"/>
        </w:rPr>
        <w:t>⑥⑤⑦②④③①</w:t>
      </w:r>
    </w:p>
    <w:p>
      <w:pPr>
        <w:pStyle w:val="BodyText"/>
        <w:spacing w:before="70" w:line="217" w:lineRule="auto"/>
        <w:rPr>
          <w:sz w:val="34"/>
          <w:szCs w:val="34"/>
        </w:rPr>
      </w:pPr>
      <w:r>
        <w:rPr>
          <w:rFonts w:ascii="Times New Roman" w:eastAsia="Times New Roman" w:hAnsi="Times New Roman" w:cs="Times New Roman"/>
          <w:spacing w:val="-18"/>
          <w:w w:val="80"/>
          <w:sz w:val="34"/>
          <w:szCs w:val="34"/>
        </w:rPr>
        <w:t>D.</w:t>
      </w:r>
      <w:r>
        <w:rPr>
          <w:spacing w:val="-18"/>
          <w:w w:val="80"/>
          <w:sz w:val="34"/>
          <w:szCs w:val="34"/>
        </w:rPr>
        <w:t>⑥⑤③①②⑦④</w:t>
      </w:r>
    </w:p>
    <w:p>
      <w:pPr>
        <w:pStyle w:val="BodyText"/>
        <w:spacing w:before="153" w:line="220" w:lineRule="auto"/>
        <w:rPr>
          <w:rFonts w:ascii="Times New Roman" w:eastAsia="Times New Roman" w:hAnsi="Times New Roman" w:cs="Times New Roman"/>
          <w:sz w:val="28"/>
          <w:szCs w:val="28"/>
        </w:rPr>
      </w:pPr>
      <w:r>
        <w:rPr>
          <w:color w:val="C40000"/>
          <w:spacing w:val="-31"/>
          <w:sz w:val="28"/>
          <w:szCs w:val="28"/>
        </w:rPr>
        <w:t>【答案】:</w:t>
      </w:r>
      <w:r>
        <w:rPr>
          <w:color w:val="C40000"/>
          <w:spacing w:val="34"/>
          <w:sz w:val="28"/>
          <w:szCs w:val="28"/>
        </w:rPr>
        <w:t xml:space="preserve"> </w:t>
      </w:r>
      <w:r>
        <w:rPr>
          <w:rFonts w:ascii="Times New Roman" w:eastAsia="Times New Roman" w:hAnsi="Times New Roman" w:cs="Times New Roman"/>
          <w:color w:val="C40000"/>
          <w:spacing w:val="-31"/>
          <w:sz w:val="28"/>
          <w:szCs w:val="28"/>
        </w:rPr>
        <w:t>D</w:t>
      </w:r>
    </w:p>
    <w:p>
      <w:pPr>
        <w:pStyle w:val="BodyText"/>
        <w:spacing w:before="255" w:line="369" w:lineRule="auto"/>
        <w:jc w:val="both"/>
        <w:rPr>
          <w:sz w:val="28"/>
          <w:szCs w:val="28"/>
        </w:rPr>
      </w:pPr>
      <w:r>
        <w:rPr>
          <w:sz w:val="28"/>
          <w:szCs w:val="28"/>
        </w:rPr>
        <w:t>26.语言是不断</w:t>
      </w:r>
      <w:r>
        <w:rPr>
          <w:spacing w:val="23"/>
          <w:sz w:val="28"/>
          <w:szCs w:val="28"/>
          <w:u w:val="single" w:color="auto"/>
        </w:rPr>
        <w:t xml:space="preserve">    </w:t>
      </w:r>
      <w:r>
        <w:rPr>
          <w:spacing w:val="-120"/>
          <w:sz w:val="28"/>
          <w:szCs w:val="28"/>
        </w:rPr>
        <w:t xml:space="preserve"> </w:t>
      </w:r>
      <w:r>
        <w:rPr>
          <w:sz w:val="28"/>
          <w:szCs w:val="28"/>
        </w:rPr>
        <w:t xml:space="preserve">的，我们的语言生活早已离不开字母词，许多字母词源于生 </w:t>
      </w:r>
      <w:r>
        <w:rPr>
          <w:spacing w:val="-5"/>
          <w:sz w:val="28"/>
          <w:szCs w:val="28"/>
        </w:rPr>
        <w:t>活</w:t>
      </w:r>
      <w:r>
        <w:rPr>
          <w:spacing w:val="-5"/>
          <w:sz w:val="28"/>
          <w:szCs w:val="28"/>
          <w:u w:val="single" w:color="auto"/>
        </w:rPr>
        <w:t xml:space="preserve">也    </w:t>
      </w:r>
      <w:r>
        <w:rPr>
          <w:spacing w:val="-90"/>
          <w:sz w:val="28"/>
          <w:szCs w:val="28"/>
        </w:rPr>
        <w:t xml:space="preserve"> </w:t>
      </w:r>
      <w:r>
        <w:rPr>
          <w:spacing w:val="-5"/>
          <w:sz w:val="28"/>
          <w:szCs w:val="28"/>
        </w:rPr>
        <w:t>了我们的生活。汉语是我们的母语，但这并不代表我们必须</w:t>
      </w:r>
      <w:r>
        <w:rPr>
          <w:spacing w:val="19"/>
          <w:sz w:val="28"/>
          <w:szCs w:val="28"/>
          <w:u w:val="single" w:color="auto"/>
        </w:rPr>
        <w:t xml:space="preserve">    </w:t>
      </w:r>
      <w:r>
        <w:rPr>
          <w:spacing w:val="-130"/>
          <w:sz w:val="28"/>
          <w:szCs w:val="28"/>
        </w:rPr>
        <w:t xml:space="preserve"> </w:t>
      </w:r>
      <w:r>
        <w:rPr>
          <w:spacing w:val="-5"/>
          <w:sz w:val="28"/>
          <w:szCs w:val="28"/>
        </w:rPr>
        <w:t>英文字</w:t>
      </w:r>
    </w:p>
    <w:p>
      <w:pPr>
        <w:pStyle w:val="BodyText"/>
        <w:spacing w:before="1" w:line="218" w:lineRule="auto"/>
        <w:rPr>
          <w:sz w:val="28"/>
          <w:szCs w:val="28"/>
        </w:rPr>
      </w:pPr>
      <w:r>
        <w:rPr>
          <w:spacing w:val="1"/>
          <w:sz w:val="28"/>
          <w:szCs w:val="28"/>
        </w:rPr>
        <w:t>母词。依次填入画横线部分最恰当的一项是(</w:t>
      </w:r>
      <w:r>
        <w:rPr>
          <w:spacing w:val="139"/>
          <w:sz w:val="28"/>
          <w:szCs w:val="28"/>
        </w:rPr>
        <w:t xml:space="preserve"> </w:t>
      </w:r>
      <w:r>
        <w:rPr>
          <w:spacing w:val="1"/>
          <w:sz w:val="28"/>
          <w:szCs w:val="28"/>
        </w:rPr>
        <w:t>)。</w:t>
      </w:r>
    </w:p>
    <w:p>
      <w:pPr>
        <w:pStyle w:val="BodyText"/>
        <w:spacing w:before="227" w:line="369" w:lineRule="auto"/>
        <w:rPr>
          <w:sz w:val="23"/>
          <w:szCs w:val="23"/>
        </w:rPr>
      </w:pPr>
      <w:r>
        <w:rPr>
          <w:rFonts w:ascii="Times New Roman" w:eastAsia="Times New Roman" w:hAnsi="Times New Roman" w:cs="Times New Roman"/>
          <w:spacing w:val="-9"/>
          <w:sz w:val="23"/>
          <w:szCs w:val="23"/>
        </w:rPr>
        <w:t xml:space="preserve">A. </w:t>
      </w:r>
      <w:r>
        <w:rPr>
          <w:spacing w:val="-9"/>
          <w:sz w:val="23"/>
          <w:szCs w:val="23"/>
        </w:rPr>
        <w:t>变</w:t>
      </w:r>
      <w:r>
        <w:rPr>
          <w:spacing w:val="-93"/>
          <w:sz w:val="23"/>
          <w:szCs w:val="23"/>
        </w:rPr>
        <w:t xml:space="preserve"> </w:t>
      </w:r>
      <w:r>
        <w:rPr>
          <w:spacing w:val="-105"/>
          <w:sz w:val="23"/>
          <w:szCs w:val="23"/>
          <w:u w:val="single" w:color="auto"/>
        </w:rPr>
        <w:t xml:space="preserve"> </w:t>
      </w:r>
      <w:r>
        <w:rPr>
          <w:spacing w:val="-9"/>
          <w:sz w:val="23"/>
          <w:szCs w:val="23"/>
          <w:u w:val="single" w:color="auto"/>
        </w:rPr>
        <w:t>化</w:t>
      </w:r>
      <w:r>
        <w:rPr>
          <w:spacing w:val="24"/>
          <w:sz w:val="23"/>
          <w:szCs w:val="23"/>
          <w:u w:val="single" w:color="auto"/>
        </w:rPr>
        <w:t xml:space="preserve">   </w:t>
      </w:r>
      <w:r>
        <w:rPr>
          <w:spacing w:val="-9"/>
          <w:sz w:val="23"/>
          <w:szCs w:val="23"/>
          <w:u w:val="single" w:color="auto"/>
        </w:rPr>
        <w:t>改</w:t>
      </w:r>
      <w:r>
        <w:rPr>
          <w:spacing w:val="-9"/>
          <w:sz w:val="23"/>
          <w:szCs w:val="23"/>
        </w:rPr>
        <w:t>变</w:t>
      </w:r>
      <w:r>
        <w:rPr>
          <w:spacing w:val="-86"/>
          <w:sz w:val="23"/>
          <w:szCs w:val="23"/>
        </w:rPr>
        <w:t xml:space="preserve"> </w:t>
      </w:r>
      <w:r>
        <w:rPr>
          <w:spacing w:val="50"/>
          <w:sz w:val="23"/>
          <w:szCs w:val="23"/>
          <w:u w:val="single" w:color="auto"/>
        </w:rPr>
        <w:t xml:space="preserve">  </w:t>
      </w:r>
      <w:r>
        <w:rPr>
          <w:spacing w:val="-105"/>
          <w:sz w:val="23"/>
          <w:szCs w:val="23"/>
        </w:rPr>
        <w:t xml:space="preserve"> </w:t>
      </w:r>
      <w:r>
        <w:rPr>
          <w:spacing w:val="-9"/>
          <w:sz w:val="23"/>
          <w:szCs w:val="23"/>
        </w:rPr>
        <w:t>抵制</w:t>
      </w:r>
    </w:p>
    <w:p>
      <w:pPr>
        <w:pStyle w:val="BodyText"/>
        <w:spacing w:before="1" w:line="219" w:lineRule="auto"/>
        <w:rPr>
          <w:sz w:val="23"/>
          <w:szCs w:val="23"/>
        </w:rPr>
      </w:pPr>
      <w:r>
        <w:rPr>
          <w:rFonts w:ascii="Times New Roman" w:eastAsia="Times New Roman" w:hAnsi="Times New Roman" w:cs="Times New Roman"/>
          <w:spacing w:val="-11"/>
          <w:sz w:val="23"/>
          <w:szCs w:val="23"/>
        </w:rPr>
        <w:t>B.</w:t>
      </w:r>
      <w:r>
        <w:rPr>
          <w:rFonts w:ascii="Times New Roman" w:eastAsia="Times New Roman" w:hAnsi="Times New Roman" w:cs="Times New Roman"/>
          <w:spacing w:val="-13"/>
          <w:sz w:val="23"/>
          <w:szCs w:val="23"/>
        </w:rPr>
        <w:t xml:space="preserve"> </w:t>
      </w:r>
      <w:r>
        <w:rPr>
          <w:spacing w:val="-11"/>
          <w:sz w:val="23"/>
          <w:szCs w:val="23"/>
        </w:rPr>
        <w:t>发展</w:t>
      </w:r>
      <w:r>
        <w:rPr>
          <w:spacing w:val="29"/>
          <w:sz w:val="23"/>
          <w:szCs w:val="23"/>
          <w:u w:val="single" w:color="auto"/>
        </w:rPr>
        <w:t xml:space="preserve">   </w:t>
      </w:r>
      <w:r>
        <w:rPr>
          <w:spacing w:val="-11"/>
          <w:sz w:val="23"/>
          <w:szCs w:val="23"/>
        </w:rPr>
        <w:t>方</w:t>
      </w:r>
      <w:r>
        <w:rPr>
          <w:spacing w:val="-11"/>
          <w:sz w:val="23"/>
          <w:szCs w:val="23"/>
          <w:u w:val="single" w:color="auto"/>
        </w:rPr>
        <w:t>便</w:t>
      </w:r>
      <w:r>
        <w:rPr>
          <w:spacing w:val="28"/>
          <w:sz w:val="23"/>
          <w:szCs w:val="23"/>
          <w:u w:val="single" w:color="auto"/>
        </w:rPr>
        <w:t xml:space="preserve">   </w:t>
      </w:r>
      <w:r>
        <w:rPr>
          <w:spacing w:val="-104"/>
          <w:sz w:val="23"/>
          <w:szCs w:val="23"/>
        </w:rPr>
        <w:t xml:space="preserve"> </w:t>
      </w:r>
      <w:r>
        <w:rPr>
          <w:spacing w:val="-11"/>
          <w:sz w:val="23"/>
          <w:szCs w:val="23"/>
        </w:rPr>
        <w:t>排斥</w:t>
      </w:r>
    </w:p>
    <w:p>
      <w:pPr>
        <w:pStyle w:val="BodyText"/>
        <w:spacing w:before="182" w:line="212" w:lineRule="auto"/>
        <w:rPr>
          <w:sz w:val="23"/>
          <w:szCs w:val="23"/>
        </w:rPr>
      </w:pPr>
      <w:r>
        <w:rPr>
          <w:rFonts w:ascii="Times New Roman" w:eastAsia="Times New Roman" w:hAnsi="Times New Roman" w:cs="Times New Roman"/>
          <w:spacing w:val="-16"/>
          <w:sz w:val="23"/>
          <w:szCs w:val="23"/>
        </w:rPr>
        <w:t xml:space="preserve">C, </w:t>
      </w:r>
      <w:r>
        <w:rPr>
          <w:spacing w:val="-16"/>
          <w:sz w:val="23"/>
          <w:szCs w:val="23"/>
        </w:rPr>
        <w:t>进化</w:t>
      </w:r>
      <w:r>
        <w:rPr>
          <w:sz w:val="23"/>
          <w:szCs w:val="23"/>
          <w:u w:val="single" w:color="auto"/>
        </w:rPr>
        <w:t xml:space="preserve">    </w:t>
      </w:r>
      <w:r>
        <w:rPr>
          <w:spacing w:val="-16"/>
          <w:sz w:val="23"/>
          <w:szCs w:val="23"/>
        </w:rPr>
        <w:t>丰富</w:t>
      </w:r>
      <w:r>
        <w:rPr>
          <w:spacing w:val="-110"/>
          <w:sz w:val="23"/>
          <w:szCs w:val="23"/>
        </w:rPr>
        <w:t xml:space="preserve"> </w:t>
      </w:r>
      <w:r>
        <w:rPr>
          <w:spacing w:val="21"/>
          <w:sz w:val="23"/>
          <w:szCs w:val="23"/>
          <w:u w:val="single" w:color="auto"/>
        </w:rPr>
        <w:t xml:space="preserve">   </w:t>
      </w:r>
      <w:r>
        <w:rPr>
          <w:spacing w:val="-16"/>
          <w:sz w:val="23"/>
          <w:szCs w:val="23"/>
          <w:u w:val="single" w:color="auto"/>
        </w:rPr>
        <w:t>滥</w:t>
      </w:r>
      <w:r>
        <w:rPr>
          <w:spacing w:val="-16"/>
          <w:sz w:val="23"/>
          <w:szCs w:val="23"/>
        </w:rPr>
        <w:t>用</w:t>
      </w:r>
    </w:p>
    <w:p>
      <w:pPr>
        <w:pStyle w:val="BodyText"/>
        <w:spacing w:before="219" w:line="219" w:lineRule="auto"/>
        <w:rPr>
          <w:sz w:val="23"/>
          <w:szCs w:val="23"/>
        </w:rPr>
      </w:pPr>
      <w:r>
        <w:rPr>
          <w:rFonts w:ascii="Times New Roman" w:eastAsia="Times New Roman" w:hAnsi="Times New Roman" w:cs="Times New Roman"/>
          <w:spacing w:val="-17"/>
          <w:sz w:val="23"/>
          <w:szCs w:val="23"/>
        </w:rPr>
        <w:t>D.</w:t>
      </w:r>
      <w:r>
        <w:rPr>
          <w:spacing w:val="-17"/>
          <w:sz w:val="23"/>
          <w:szCs w:val="23"/>
          <w:u w:val="single" w:color="auto"/>
        </w:rPr>
        <w:t>进</w:t>
      </w:r>
      <w:r>
        <w:rPr>
          <w:spacing w:val="-29"/>
          <w:sz w:val="23"/>
          <w:szCs w:val="23"/>
          <w:u w:val="single" w:color="auto"/>
        </w:rPr>
        <w:t xml:space="preserve"> </w:t>
      </w:r>
      <w:r>
        <w:rPr>
          <w:spacing w:val="-17"/>
          <w:sz w:val="23"/>
          <w:szCs w:val="23"/>
          <w:u w:val="single" w:color="auto"/>
        </w:rPr>
        <w:t>步</w:t>
      </w:r>
      <w:r>
        <w:rPr>
          <w:spacing w:val="10"/>
          <w:sz w:val="23"/>
          <w:szCs w:val="23"/>
          <w:u w:val="single" w:color="auto"/>
        </w:rPr>
        <w:t xml:space="preserve">   </w:t>
      </w:r>
      <w:r>
        <w:rPr>
          <w:spacing w:val="-105"/>
          <w:sz w:val="23"/>
          <w:szCs w:val="23"/>
        </w:rPr>
        <w:t xml:space="preserve"> </w:t>
      </w:r>
      <w:r>
        <w:rPr>
          <w:spacing w:val="-17"/>
          <w:sz w:val="23"/>
          <w:szCs w:val="23"/>
        </w:rPr>
        <w:t>简化</w:t>
      </w:r>
      <w:r>
        <w:rPr>
          <w:spacing w:val="5"/>
          <w:sz w:val="23"/>
          <w:szCs w:val="23"/>
          <w:u w:val="single" w:color="auto"/>
        </w:rPr>
        <w:t xml:space="preserve">    </w:t>
      </w:r>
      <w:r>
        <w:rPr>
          <w:spacing w:val="-103"/>
          <w:sz w:val="23"/>
          <w:szCs w:val="23"/>
        </w:rPr>
        <w:t xml:space="preserve"> </w:t>
      </w:r>
      <w:r>
        <w:rPr>
          <w:spacing w:val="-17"/>
          <w:sz w:val="23"/>
          <w:szCs w:val="23"/>
        </w:rPr>
        <w:t>抗拒</w:t>
      </w:r>
    </w:p>
    <w:p>
      <w:pPr>
        <w:pStyle w:val="BodyText"/>
        <w:spacing w:before="182" w:line="220" w:lineRule="auto"/>
        <w:rPr>
          <w:sz w:val="28"/>
          <w:szCs w:val="28"/>
        </w:rPr>
      </w:pPr>
      <w:r>
        <w:rPr>
          <w:color w:val="C40000"/>
          <w:spacing w:val="-31"/>
          <w:sz w:val="28"/>
          <w:szCs w:val="28"/>
        </w:rPr>
        <w:t>【答案】:</w:t>
      </w:r>
      <w:r>
        <w:rPr>
          <w:color w:val="C40000"/>
          <w:spacing w:val="44"/>
          <w:sz w:val="28"/>
          <w:szCs w:val="28"/>
        </w:rPr>
        <w:t xml:space="preserve"> </w:t>
      </w:r>
      <w:r>
        <w:rPr>
          <w:color w:val="C40000"/>
          <w:spacing w:val="-31"/>
          <w:sz w:val="28"/>
          <w:szCs w:val="28"/>
        </w:rPr>
        <w:t>B</w:t>
      </w:r>
    </w:p>
    <w:p>
      <w:pPr>
        <w:pStyle w:val="BodyText"/>
        <w:spacing w:before="242" w:line="638" w:lineRule="exact"/>
        <w:rPr>
          <w:sz w:val="28"/>
          <w:szCs w:val="28"/>
        </w:rPr>
      </w:pPr>
      <w:r>
        <w:rPr>
          <w:spacing w:val="1"/>
          <w:position w:val="27"/>
          <w:sz w:val="28"/>
          <w:szCs w:val="28"/>
        </w:rPr>
        <w:t>27.①也许是月亮的香气吧，我这么想②看见蛎粉墙上印着我的身影，我于是重</w:t>
      </w:r>
    </w:p>
    <w:p>
      <w:pPr>
        <w:pStyle w:val="BodyText"/>
        <w:spacing w:before="1" w:line="217" w:lineRule="auto"/>
        <w:rPr>
          <w:sz w:val="23"/>
          <w:szCs w:val="23"/>
        </w:rPr>
      </w:pPr>
      <w:r>
        <w:rPr>
          <w:spacing w:val="40"/>
          <w:sz w:val="23"/>
          <w:szCs w:val="23"/>
        </w:rPr>
        <w:t>又意识到了我③我心中不起</w:t>
      </w:r>
      <w:r>
        <w:rPr>
          <w:spacing w:val="-54"/>
          <w:sz w:val="23"/>
          <w:szCs w:val="23"/>
        </w:rPr>
        <w:t xml:space="preserve"> </w:t>
      </w:r>
      <w:r>
        <w:rPr>
          <w:spacing w:val="40"/>
          <w:sz w:val="23"/>
          <w:szCs w:val="23"/>
        </w:rPr>
        <w:t>一</w:t>
      </w:r>
      <w:r>
        <w:rPr>
          <w:spacing w:val="-59"/>
          <w:sz w:val="23"/>
          <w:szCs w:val="23"/>
        </w:rPr>
        <w:t xml:space="preserve"> </w:t>
      </w:r>
      <w:r>
        <w:rPr>
          <w:spacing w:val="40"/>
          <w:sz w:val="23"/>
          <w:szCs w:val="23"/>
        </w:rPr>
        <w:t>切杂念，大约历</w:t>
      </w:r>
      <w:r>
        <w:rPr>
          <w:spacing w:val="-54"/>
          <w:sz w:val="23"/>
          <w:szCs w:val="23"/>
        </w:rPr>
        <w:t xml:space="preserve"> </w:t>
      </w:r>
      <w:r>
        <w:rPr>
          <w:spacing w:val="40"/>
          <w:sz w:val="23"/>
          <w:szCs w:val="23"/>
        </w:rPr>
        <w:t>一</w:t>
      </w:r>
      <w:r>
        <w:rPr>
          <w:spacing w:val="-55"/>
          <w:sz w:val="23"/>
          <w:szCs w:val="23"/>
        </w:rPr>
        <w:t xml:space="preserve"> </w:t>
      </w:r>
      <w:r>
        <w:rPr>
          <w:spacing w:val="40"/>
          <w:sz w:val="23"/>
          <w:szCs w:val="23"/>
        </w:rPr>
        <w:t>刻钟之久，才回转身来④</w:t>
      </w:r>
      <w:r>
        <w:rPr>
          <w:spacing w:val="39"/>
          <w:sz w:val="23"/>
          <w:szCs w:val="23"/>
        </w:rPr>
        <w:t>从江岸</w:t>
      </w:r>
    </w:p>
    <w:p>
      <w:pPr>
        <w:spacing w:line="217" w:lineRule="auto"/>
        <w:rPr>
          <w:sz w:val="23"/>
          <w:szCs w:val="23"/>
        </w:rPr>
        <w:sectPr>
          <w:pgSz w:w="11910" w:h="16840"/>
          <w:pgMar w:top="1424" w:right="1076" w:bottom="0" w:left="1059" w:header="0" w:footer="0" w:gutter="0"/>
          <w:pgNumType w:start="7"/>
          <w:cols w:space="708"/>
        </w:sectPr>
      </w:pPr>
    </w:p>
    <w:p>
      <w:pPr>
        <w:pStyle w:val="BodyText"/>
        <w:spacing w:before="53" w:line="560" w:lineRule="exact"/>
      </w:pPr>
      <w:r>
        <w:rPr>
          <w:spacing w:val="7"/>
          <w:position w:val="22"/>
        </w:rPr>
        <w:t>直到我的楼下是一大片沙坪，月光照着，茫然一白，但带点儿青的意</w:t>
      </w:r>
      <w:r>
        <w:rPr>
          <w:spacing w:val="6"/>
          <w:position w:val="22"/>
        </w:rPr>
        <w:t>味⑤月亮高</w:t>
      </w:r>
    </w:p>
    <w:p>
      <w:pPr>
        <w:pStyle w:val="BodyText"/>
        <w:spacing w:line="217" w:lineRule="auto"/>
      </w:pPr>
      <w:r>
        <w:rPr>
          <w:spacing w:val="11"/>
        </w:rPr>
        <w:t>高停在天空，非常舒泰的样子⑥不知什么地方送来晚香玉的</w:t>
      </w:r>
      <w:r>
        <w:rPr>
          <w:spacing w:val="10"/>
        </w:rPr>
        <w:t>香气将以上6个句子</w:t>
      </w:r>
    </w:p>
    <w:p>
      <w:pPr>
        <w:pStyle w:val="BodyText"/>
        <w:spacing w:before="246" w:line="418" w:lineRule="exact"/>
      </w:pPr>
      <w:r>
        <w:rPr>
          <w:spacing w:val="13"/>
          <w:position w:val="10"/>
        </w:rPr>
        <w:t>重新排列，语序正确的是：()。</w:t>
      </w:r>
    </w:p>
    <w:p>
      <w:pPr>
        <w:pStyle w:val="BodyText"/>
        <w:spacing w:line="217" w:lineRule="auto"/>
        <w:rPr>
          <w:sz w:val="34"/>
          <w:szCs w:val="34"/>
        </w:rPr>
      </w:pPr>
      <w:r>
        <w:rPr>
          <w:rFonts w:ascii="Times New Roman" w:eastAsia="Times New Roman" w:hAnsi="Times New Roman" w:cs="Times New Roman"/>
          <w:spacing w:val="-17"/>
          <w:w w:val="81"/>
          <w:sz w:val="34"/>
          <w:szCs w:val="34"/>
        </w:rPr>
        <w:t>A.</w:t>
      </w:r>
      <w:r>
        <w:rPr>
          <w:spacing w:val="-17"/>
          <w:w w:val="81"/>
          <w:sz w:val="34"/>
          <w:szCs w:val="34"/>
        </w:rPr>
        <w:t>⑤④⑥①③②</w:t>
      </w:r>
    </w:p>
    <w:p>
      <w:pPr>
        <w:pStyle w:val="BodyText"/>
        <w:spacing w:before="196" w:line="212" w:lineRule="auto"/>
        <w:rPr>
          <w:sz w:val="19"/>
          <w:szCs w:val="19"/>
        </w:rPr>
      </w:pPr>
      <w:r>
        <w:rPr>
          <w:rFonts w:ascii="Times New Roman" w:eastAsia="Times New Roman" w:hAnsi="Times New Roman" w:cs="Times New Roman"/>
          <w:spacing w:val="-1"/>
          <w:sz w:val="19"/>
          <w:szCs w:val="19"/>
        </w:rPr>
        <w:t>B.</w:t>
      </w:r>
      <w:r>
        <w:rPr>
          <w:spacing w:val="-1"/>
          <w:sz w:val="19"/>
          <w:szCs w:val="19"/>
        </w:rPr>
        <w:t>⑥①④②</w:t>
      </w:r>
      <w:r>
        <w:rPr>
          <w:rFonts w:ascii="Times New Roman" w:eastAsia="Times New Roman" w:hAnsi="Times New Roman" w:cs="Times New Roman"/>
          <w:spacing w:val="-1"/>
          <w:sz w:val="19"/>
          <w:szCs w:val="19"/>
        </w:rPr>
        <w:t xml:space="preserve">(    </w:t>
      </w:r>
      <w:r>
        <w:rPr>
          <w:spacing w:val="-1"/>
          <w:sz w:val="19"/>
          <w:szCs w:val="19"/>
        </w:rPr>
        <w:t>③</w:t>
      </w:r>
      <w:r>
        <w:rPr>
          <w:spacing w:val="-11"/>
          <w:sz w:val="19"/>
          <w:szCs w:val="19"/>
        </w:rPr>
        <w:t xml:space="preserve"> </w:t>
      </w:r>
      <w:r>
        <w:rPr>
          <w:spacing w:val="-1"/>
          <w:sz w:val="19"/>
          <w:szCs w:val="19"/>
        </w:rPr>
        <w:t>⑤</w:t>
      </w:r>
    </w:p>
    <w:p>
      <w:pPr>
        <w:pStyle w:val="BodyText"/>
        <w:spacing w:before="125" w:line="460" w:lineRule="exact"/>
        <w:rPr>
          <w:sz w:val="34"/>
          <w:szCs w:val="34"/>
        </w:rPr>
      </w:pPr>
      <w:r>
        <w:rPr>
          <w:rFonts w:ascii="Times New Roman" w:eastAsia="Times New Roman" w:hAnsi="Times New Roman" w:cs="Times New Roman"/>
          <w:spacing w:val="-20"/>
          <w:w w:val="82"/>
          <w:position w:val="8"/>
          <w:sz w:val="34"/>
          <w:szCs w:val="34"/>
        </w:rPr>
        <w:t>C.</w:t>
      </w:r>
      <w:r>
        <w:rPr>
          <w:spacing w:val="-20"/>
          <w:w w:val="82"/>
          <w:position w:val="8"/>
          <w:sz w:val="34"/>
          <w:szCs w:val="34"/>
        </w:rPr>
        <w:t>②③⑥⑤①④</w:t>
      </w:r>
    </w:p>
    <w:p>
      <w:pPr>
        <w:pStyle w:val="BodyText"/>
        <w:spacing w:before="1" w:line="217" w:lineRule="auto"/>
        <w:rPr>
          <w:sz w:val="34"/>
          <w:szCs w:val="34"/>
        </w:rPr>
      </w:pPr>
      <w:r>
        <w:rPr>
          <w:rFonts w:ascii="Times New Roman" w:eastAsia="Times New Roman" w:hAnsi="Times New Roman" w:cs="Times New Roman"/>
          <w:spacing w:val="-18"/>
          <w:w w:val="81"/>
          <w:sz w:val="34"/>
          <w:szCs w:val="34"/>
        </w:rPr>
        <w:t>D.</w:t>
      </w:r>
      <w:r>
        <w:rPr>
          <w:spacing w:val="-18"/>
          <w:w w:val="81"/>
          <w:sz w:val="34"/>
          <w:szCs w:val="34"/>
        </w:rPr>
        <w:t>④⑤②③⑥①</w:t>
      </w:r>
    </w:p>
    <w:p>
      <w:pPr>
        <w:pStyle w:val="BodyText"/>
        <w:spacing w:before="182" w:line="220" w:lineRule="auto"/>
        <w:ind w:left="5"/>
      </w:pPr>
      <w:r>
        <w:rPr>
          <w:color w:val="C40000"/>
          <w:spacing w:val="-24"/>
        </w:rPr>
        <w:t>【答案】:</w:t>
      </w:r>
      <w:r>
        <w:rPr>
          <w:color w:val="C40000"/>
          <w:spacing w:val="37"/>
        </w:rPr>
        <w:t xml:space="preserve"> </w:t>
      </w:r>
      <w:r>
        <w:rPr>
          <w:color w:val="C40000"/>
          <w:spacing w:val="-24"/>
        </w:rPr>
        <w:t>A</w:t>
      </w:r>
    </w:p>
    <w:p>
      <w:pPr>
        <w:pStyle w:val="BodyText"/>
        <w:spacing w:before="267" w:line="556" w:lineRule="exact"/>
      </w:pPr>
      <w:r>
        <w:rPr>
          <w:spacing w:val="3"/>
          <w:position w:val="21"/>
        </w:rPr>
        <w:t>28.春天翻动思绪，春景使人联想。行到水穷处，坐看云起时，那是哲人对春天的</w:t>
      </w:r>
    </w:p>
    <w:p>
      <w:pPr>
        <w:pStyle w:val="BodyText"/>
        <w:spacing w:line="216" w:lineRule="auto"/>
      </w:pPr>
      <w:r>
        <w:rPr>
          <w:spacing w:val="18"/>
        </w:rPr>
        <w:t>一种见解，沐浴春天的一种方式。对春天的理解(),春天呈现的种类自然也就</w:t>
      </w:r>
    </w:p>
    <w:p>
      <w:pPr>
        <w:pStyle w:val="BodyText"/>
        <w:spacing w:before="247" w:line="219" w:lineRule="auto"/>
        <w:ind w:left="179"/>
      </w:pPr>
      <w:r>
        <w:rPr>
          <w:spacing w:val="12"/>
        </w:rPr>
        <w:t>()。填入括号部分最恰当的一项是：</w:t>
      </w:r>
    </w:p>
    <w:p>
      <w:pPr>
        <w:pStyle w:val="BodyText"/>
        <w:spacing w:before="181" w:line="450" w:lineRule="exact"/>
      </w:pPr>
      <w:r>
        <w:rPr>
          <w:rFonts w:ascii="Times New Roman" w:eastAsia="Times New Roman" w:hAnsi="Times New Roman" w:cs="Times New Roman"/>
          <w:spacing w:val="-23"/>
          <w:w w:val="96"/>
          <w:position w:val="13"/>
        </w:rPr>
        <w:t>A.</w:t>
      </w:r>
      <w:r>
        <w:rPr>
          <w:rFonts w:ascii="Times New Roman" w:eastAsia="Times New Roman" w:hAnsi="Times New Roman" w:cs="Times New Roman"/>
          <w:spacing w:val="-14"/>
          <w:position w:val="13"/>
        </w:rPr>
        <w:t xml:space="preserve"> </w:t>
      </w:r>
      <w:r>
        <w:rPr>
          <w:spacing w:val="-23"/>
          <w:w w:val="96"/>
          <w:position w:val="13"/>
        </w:rPr>
        <w:t>莫衷一是千变万化</w:t>
      </w:r>
    </w:p>
    <w:p>
      <w:pPr>
        <w:pStyle w:val="BodyText"/>
        <w:spacing w:line="219" w:lineRule="auto"/>
      </w:pPr>
      <w:r>
        <w:rPr>
          <w:rFonts w:ascii="Times New Roman" w:eastAsia="Times New Roman" w:hAnsi="Times New Roman" w:cs="Times New Roman"/>
          <w:spacing w:val="-23"/>
          <w:w w:val="99"/>
        </w:rPr>
        <w:t>B.</w:t>
      </w:r>
      <w:r>
        <w:rPr>
          <w:spacing w:val="-23"/>
          <w:w w:val="99"/>
        </w:rPr>
        <w:t>浮想联翩姹紫嫣红</w:t>
      </w:r>
    </w:p>
    <w:p>
      <w:pPr>
        <w:pStyle w:val="BodyText"/>
        <w:spacing w:before="160" w:line="219" w:lineRule="auto"/>
      </w:pPr>
      <w:r>
        <w:rPr>
          <w:rFonts w:ascii="Times New Roman" w:eastAsia="Times New Roman" w:hAnsi="Times New Roman" w:cs="Times New Roman"/>
          <w:spacing w:val="-22"/>
        </w:rPr>
        <w:t>C.</w:t>
      </w:r>
      <w:r>
        <w:rPr>
          <w:spacing w:val="-22"/>
        </w:rPr>
        <w:t>众说纷纭千娇百媚</w:t>
      </w:r>
    </w:p>
    <w:p>
      <w:pPr>
        <w:pStyle w:val="BodyText"/>
        <w:spacing w:before="149" w:line="219" w:lineRule="auto"/>
      </w:pPr>
      <w:r>
        <w:rPr>
          <w:spacing w:val="-27"/>
        </w:rPr>
        <w:t>D.因人而异千姿百态</w:t>
      </w:r>
    </w:p>
    <w:p>
      <w:pPr>
        <w:pStyle w:val="BodyText"/>
        <w:spacing w:before="181" w:line="220" w:lineRule="auto"/>
        <w:ind w:left="5"/>
      </w:pPr>
      <w:r>
        <w:rPr>
          <w:color w:val="C40000"/>
          <w:spacing w:val="-24"/>
        </w:rPr>
        <w:t>【答案】:</w:t>
      </w:r>
      <w:r>
        <w:rPr>
          <w:color w:val="C40000"/>
          <w:spacing w:val="37"/>
        </w:rPr>
        <w:t xml:space="preserve"> </w:t>
      </w:r>
      <w:r>
        <w:rPr>
          <w:color w:val="C40000"/>
          <w:spacing w:val="-24"/>
        </w:rPr>
        <w:t>D</w:t>
      </w:r>
    </w:p>
    <w:p>
      <w:pPr>
        <w:pStyle w:val="BodyText"/>
        <w:spacing w:before="258" w:line="376" w:lineRule="auto"/>
        <w:jc w:val="both"/>
      </w:pPr>
      <w:r>
        <w:rPr>
          <w:spacing w:val="18"/>
        </w:rPr>
        <w:t>29.基因组学研究表明，人体基因组内含有2万到2.5万个基因，但至今，运用</w:t>
      </w:r>
      <w:r>
        <w:t xml:space="preserve">  </w:t>
      </w:r>
      <w:r>
        <w:rPr>
          <w:spacing w:val="6"/>
        </w:rPr>
        <w:t xml:space="preserve">基因检测技术，只能发现一千多种疾病基因，而且都是单基因疾病。人类罹患的  </w:t>
      </w:r>
      <w:r>
        <w:rPr>
          <w:spacing w:val="-2"/>
        </w:rPr>
        <w:t>多基因疾病却依然是技术检测的盲区。对此，现有基因检测的结果，都采用“高”、</w:t>
      </w:r>
      <w:r>
        <w:rPr>
          <w:spacing w:val="10"/>
        </w:rPr>
        <w:t xml:space="preserve"> </w:t>
      </w:r>
      <w:r>
        <w:rPr>
          <w:spacing w:val="1"/>
        </w:rPr>
        <w:t>“中”、</w:t>
      </w:r>
      <w:r>
        <w:rPr>
          <w:spacing w:val="123"/>
        </w:rPr>
        <w:t xml:space="preserve"> </w:t>
      </w:r>
      <w:r>
        <w:rPr>
          <w:spacing w:val="1"/>
        </w:rPr>
        <w:t>“低”或某一百分比范围来表示个体患某种疾病的风险概率，根本达不</w:t>
      </w:r>
      <w:r>
        <w:t xml:space="preserve">  </w:t>
      </w:r>
      <w:r>
        <w:rPr>
          <w:spacing w:val="10"/>
        </w:rPr>
        <w:t>到所谓100%的准确率。另外，即使基因检测结果正常，也不能排</w:t>
      </w:r>
      <w:r>
        <w:rPr>
          <w:spacing w:val="9"/>
        </w:rPr>
        <w:t>除得病的可能。</w:t>
      </w:r>
    </w:p>
    <w:p>
      <w:pPr>
        <w:pStyle w:val="BodyText"/>
        <w:spacing w:line="219" w:lineRule="auto"/>
      </w:pPr>
      <w:r>
        <w:rPr>
          <w:spacing w:val="13"/>
        </w:rPr>
        <w:t>作者通过这段文字意在说明：()。</w:t>
      </w:r>
    </w:p>
    <w:p>
      <w:pPr>
        <w:pStyle w:val="BodyText"/>
        <w:spacing w:before="190" w:line="219" w:lineRule="auto"/>
      </w:pPr>
      <w:r>
        <w:rPr>
          <w:rFonts w:ascii="Times New Roman" w:eastAsia="Times New Roman" w:hAnsi="Times New Roman" w:cs="Times New Roman"/>
          <w:spacing w:val="-26"/>
          <w:w w:val="98"/>
        </w:rPr>
        <w:t>A.</w:t>
      </w:r>
      <w:r>
        <w:rPr>
          <w:rFonts w:ascii="Times New Roman" w:eastAsia="Times New Roman" w:hAnsi="Times New Roman" w:cs="Times New Roman"/>
          <w:spacing w:val="-8"/>
        </w:rPr>
        <w:t xml:space="preserve"> </w:t>
      </w:r>
      <w:r>
        <w:rPr>
          <w:spacing w:val="-26"/>
          <w:w w:val="98"/>
        </w:rPr>
        <w:t>基因检测结果不能排除人类患病的可能</w:t>
      </w:r>
    </w:p>
    <w:p>
      <w:pPr>
        <w:pStyle w:val="BodyText"/>
        <w:spacing w:before="149" w:line="469" w:lineRule="exact"/>
      </w:pPr>
      <w:r>
        <w:rPr>
          <w:spacing w:val="-24"/>
          <w:w w:val="98"/>
          <w:position w:val="14"/>
        </w:rPr>
        <w:t>B.人类罹患疾病是非常复杂的过程</w:t>
      </w:r>
    </w:p>
    <w:p>
      <w:pPr>
        <w:pStyle w:val="BodyText"/>
        <w:spacing w:before="1" w:line="218" w:lineRule="auto"/>
      </w:pPr>
      <w:r>
        <w:rPr>
          <w:rFonts w:ascii="Times New Roman" w:eastAsia="Times New Roman" w:hAnsi="Times New Roman" w:cs="Times New Roman"/>
          <w:spacing w:val="-25"/>
          <w:w w:val="98"/>
        </w:rPr>
        <w:t>C.</w:t>
      </w:r>
      <w:r>
        <w:rPr>
          <w:rFonts w:ascii="Times New Roman" w:eastAsia="Times New Roman" w:hAnsi="Times New Roman" w:cs="Times New Roman"/>
          <w:spacing w:val="-15"/>
        </w:rPr>
        <w:t xml:space="preserve"> </w:t>
      </w:r>
      <w:r>
        <w:rPr>
          <w:spacing w:val="-25"/>
          <w:w w:val="98"/>
        </w:rPr>
        <w:t>现有的基因检测结果不够精细化</w:t>
      </w:r>
    </w:p>
    <w:p>
      <w:pPr>
        <w:pStyle w:val="BodyText"/>
        <w:spacing w:before="132" w:line="219" w:lineRule="auto"/>
      </w:pPr>
      <w:r>
        <w:rPr>
          <w:rFonts w:ascii="Times New Roman" w:eastAsia="Times New Roman" w:hAnsi="Times New Roman" w:cs="Times New Roman"/>
          <w:spacing w:val="-26"/>
          <w:w w:val="99"/>
        </w:rPr>
        <w:t>D.</w:t>
      </w:r>
      <w:r>
        <w:rPr>
          <w:spacing w:val="-26"/>
          <w:w w:val="99"/>
        </w:rPr>
        <w:t>现在的基因检测有其技术应用的局限性</w:t>
      </w:r>
    </w:p>
    <w:p>
      <w:pPr>
        <w:pStyle w:val="BodyText"/>
        <w:spacing w:before="190" w:line="220" w:lineRule="auto"/>
        <w:ind w:left="5"/>
      </w:pPr>
      <w:r>
        <w:rPr>
          <w:color w:val="C40000"/>
          <w:spacing w:val="-24"/>
        </w:rPr>
        <w:t>【答案】:</w:t>
      </w:r>
      <w:r>
        <w:rPr>
          <w:color w:val="C40000"/>
          <w:spacing w:val="47"/>
        </w:rPr>
        <w:t xml:space="preserve"> </w:t>
      </w:r>
      <w:r>
        <w:rPr>
          <w:color w:val="C40000"/>
          <w:spacing w:val="-24"/>
        </w:rPr>
        <w:t>D</w:t>
      </w:r>
    </w:p>
    <w:p>
      <w:pPr>
        <w:spacing w:line="220" w:lineRule="auto"/>
        <w:sectPr>
          <w:pgSz w:w="11910" w:h="16840"/>
          <w:pgMar w:top="1403" w:right="922" w:bottom="0" w:left="1059" w:header="0" w:footer="0" w:gutter="0"/>
          <w:pgNumType w:start="8"/>
          <w:cols w:space="708"/>
        </w:sectPr>
      </w:pPr>
    </w:p>
    <w:p>
      <w:pPr>
        <w:pStyle w:val="BodyText"/>
        <w:spacing w:before="54" w:line="370" w:lineRule="auto"/>
        <w:ind w:left="14" w:right="129"/>
        <w:jc w:val="both"/>
      </w:pPr>
      <w:r>
        <w:rPr>
          <w:spacing w:val="7"/>
        </w:rPr>
        <w:t>30.手机垃圾短信息有“骚扰型”,多为恶作剧、“黄段子”、小道消息；有“陷</w:t>
      </w:r>
      <w:r>
        <w:rPr>
          <w:spacing w:val="1"/>
        </w:rPr>
        <w:t xml:space="preserve"> </w:t>
      </w:r>
      <w:r>
        <w:rPr>
          <w:spacing w:val="11"/>
        </w:rPr>
        <w:t>阱型”,多是骗取用户钱财；有广告短信。短信业务的确给运营商们带来了丰厚</w:t>
      </w:r>
      <w:r>
        <w:rPr>
          <w:spacing w:val="2"/>
        </w:rPr>
        <w:t xml:space="preserve"> </w:t>
      </w:r>
      <w:r>
        <w:rPr>
          <w:spacing w:val="5"/>
        </w:rPr>
        <w:t>的利润，但有些短信正成为一种“信息公害”,让人不堪其扰。</w:t>
      </w:r>
      <w:r>
        <w:rPr>
          <w:spacing w:val="75"/>
        </w:rPr>
        <w:t xml:space="preserve"> </w:t>
      </w:r>
      <w:r>
        <w:rPr>
          <w:spacing w:val="5"/>
        </w:rPr>
        <w:t>一些急于开发新</w:t>
      </w:r>
    </w:p>
    <w:p>
      <w:pPr>
        <w:pStyle w:val="BodyText"/>
        <w:spacing w:line="219" w:lineRule="auto"/>
        <w:ind w:left="14"/>
      </w:pPr>
      <w:r>
        <w:rPr>
          <w:spacing w:val="7"/>
        </w:rPr>
        <w:t>客户的新企业群发</w:t>
      </w:r>
    </w:p>
    <w:p>
      <w:pPr>
        <w:pStyle w:val="BodyText"/>
        <w:spacing w:before="199" w:line="219" w:lineRule="auto"/>
        <w:ind w:left="14"/>
      </w:pPr>
      <w:r>
        <w:rPr>
          <w:spacing w:val="-22"/>
          <w:w w:val="97"/>
        </w:rPr>
        <w:t>A.垃圾短信为何屡禁不止</w:t>
      </w:r>
    </w:p>
    <w:p>
      <w:pPr>
        <w:pStyle w:val="BodyText"/>
        <w:spacing w:before="159" w:line="470" w:lineRule="exact"/>
        <w:ind w:left="14"/>
      </w:pPr>
      <w:r>
        <w:rPr>
          <w:rFonts w:ascii="Times New Roman" w:eastAsia="Times New Roman" w:hAnsi="Times New Roman" w:cs="Times New Roman"/>
          <w:spacing w:val="-23"/>
          <w:w w:val="97"/>
          <w:position w:val="14"/>
        </w:rPr>
        <w:t>B.</w:t>
      </w:r>
      <w:r>
        <w:rPr>
          <w:rFonts w:ascii="Times New Roman" w:eastAsia="Times New Roman" w:hAnsi="Times New Roman" w:cs="Times New Roman"/>
          <w:spacing w:val="-20"/>
          <w:position w:val="14"/>
        </w:rPr>
        <w:t xml:space="preserve"> </w:t>
      </w:r>
      <w:r>
        <w:rPr>
          <w:spacing w:val="-23"/>
          <w:w w:val="97"/>
          <w:position w:val="14"/>
        </w:rPr>
        <w:t>法律监管垃圾短信尚未到位</w:t>
      </w:r>
    </w:p>
    <w:p>
      <w:pPr>
        <w:pStyle w:val="BodyText"/>
        <w:spacing w:line="219" w:lineRule="auto"/>
        <w:ind w:left="14"/>
      </w:pPr>
      <w:r>
        <w:rPr>
          <w:rFonts w:ascii="Times New Roman" w:eastAsia="Times New Roman" w:hAnsi="Times New Roman" w:cs="Times New Roman"/>
          <w:spacing w:val="-26"/>
          <w:w w:val="98"/>
        </w:rPr>
        <w:t>C.</w:t>
      </w:r>
      <w:r>
        <w:rPr>
          <w:rFonts w:ascii="Times New Roman" w:eastAsia="Times New Roman" w:hAnsi="Times New Roman" w:cs="Times New Roman"/>
          <w:spacing w:val="-8"/>
        </w:rPr>
        <w:t xml:space="preserve"> </w:t>
      </w:r>
      <w:r>
        <w:rPr>
          <w:spacing w:val="-26"/>
          <w:w w:val="98"/>
        </w:rPr>
        <w:t>垃圾短信成为信息公害</w:t>
      </w:r>
    </w:p>
    <w:p>
      <w:pPr>
        <w:pStyle w:val="BodyText"/>
        <w:spacing w:before="130" w:line="219" w:lineRule="auto"/>
        <w:ind w:left="14"/>
      </w:pPr>
      <w:r>
        <w:rPr>
          <w:rFonts w:ascii="Times New Roman" w:eastAsia="Times New Roman" w:hAnsi="Times New Roman" w:cs="Times New Roman"/>
          <w:spacing w:val="-22"/>
          <w:w w:val="98"/>
        </w:rPr>
        <w:t>D.</w:t>
      </w:r>
      <w:r>
        <w:rPr>
          <w:spacing w:val="-22"/>
          <w:w w:val="98"/>
        </w:rPr>
        <w:t>切实治理垃圾短信</w:t>
      </w:r>
    </w:p>
    <w:p>
      <w:pPr>
        <w:pStyle w:val="BodyText"/>
        <w:spacing w:before="180" w:line="220" w:lineRule="auto"/>
        <w:ind w:left="19"/>
        <w:rPr>
          <w:rFonts w:ascii="Times New Roman" w:eastAsia="Times New Roman" w:hAnsi="Times New Roman" w:cs="Times New Roman"/>
        </w:rPr>
      </w:pPr>
      <w:r>
        <w:rPr>
          <w:color w:val="C40000"/>
          <w:spacing w:val="-3"/>
        </w:rPr>
        <w:t>【答案】:</w:t>
      </w:r>
      <w:r>
        <w:rPr>
          <w:rFonts w:ascii="Times New Roman" w:eastAsia="Times New Roman" w:hAnsi="Times New Roman" w:cs="Times New Roman"/>
          <w:color w:val="C40000"/>
          <w:spacing w:val="-3"/>
        </w:rPr>
        <w:t>D</w:t>
      </w:r>
    </w:p>
    <w:p>
      <w:pPr>
        <w:pStyle w:val="BodyText"/>
        <w:spacing w:before="289" w:line="369" w:lineRule="auto"/>
        <w:ind w:left="14" w:right="134"/>
        <w:jc w:val="both"/>
      </w:pPr>
      <w:r>
        <w:rPr>
          <w:spacing w:val="11"/>
        </w:rPr>
        <w:t>31.解放思想与实事求是相依为命，解放思想是达到实事求</w:t>
      </w:r>
      <w:r>
        <w:rPr>
          <w:spacing w:val="10"/>
        </w:rPr>
        <w:t>是的途径和条件；实</w:t>
      </w:r>
      <w:r>
        <w:t xml:space="preserve"> </w:t>
      </w:r>
      <w:r>
        <w:rPr>
          <w:spacing w:val="7"/>
        </w:rPr>
        <w:t>事求是是解放思想的标准和根据。把实事求是与解放思想统一起来，就是在认识</w:t>
      </w:r>
      <w:r>
        <w:rPr>
          <w:spacing w:val="10"/>
        </w:rPr>
        <w:t xml:space="preserve"> </w:t>
      </w:r>
      <w:r>
        <w:rPr>
          <w:spacing w:val="7"/>
        </w:rPr>
        <w:t>客观规律的基础上最大限度地发挥主观能动性和创造性。例如“大跃进”时期丢</w:t>
      </w:r>
      <w:r>
        <w:rPr>
          <w:spacing w:val="8"/>
        </w:rPr>
        <w:t xml:space="preserve"> </w:t>
      </w:r>
      <w:r>
        <w:rPr>
          <w:spacing w:val="11"/>
        </w:rPr>
        <w:t>掉实事求是去搞“思想解放”,曾闹出“人有多大胆、地有多大产”的笑话。这</w:t>
      </w:r>
    </w:p>
    <w:p>
      <w:pPr>
        <w:pStyle w:val="BodyText"/>
        <w:spacing w:line="219" w:lineRule="auto"/>
        <w:ind w:left="14"/>
      </w:pPr>
      <w:r>
        <w:rPr>
          <w:spacing w:val="28"/>
        </w:rPr>
        <w:t>段文字主要谈论了()。</w:t>
      </w:r>
    </w:p>
    <w:p>
      <w:pPr>
        <w:pStyle w:val="BodyText"/>
        <w:spacing w:before="209" w:line="481" w:lineRule="exact"/>
        <w:ind w:left="14"/>
      </w:pPr>
      <w:r>
        <w:rPr>
          <w:rFonts w:ascii="Times New Roman" w:eastAsia="Times New Roman" w:hAnsi="Times New Roman" w:cs="Times New Roman"/>
          <w:spacing w:val="-32"/>
          <w:position w:val="15"/>
        </w:rPr>
        <w:t>A.</w:t>
      </w:r>
      <w:r>
        <w:rPr>
          <w:rFonts w:ascii="Times New Roman" w:eastAsia="Times New Roman" w:hAnsi="Times New Roman" w:cs="Times New Roman"/>
          <w:spacing w:val="-16"/>
          <w:position w:val="15"/>
        </w:rPr>
        <w:t xml:space="preserve"> </w:t>
      </w:r>
      <w:r>
        <w:rPr>
          <w:spacing w:val="-32"/>
          <w:position w:val="15"/>
        </w:rPr>
        <w:t>解放思想的内涵</w:t>
      </w:r>
    </w:p>
    <w:p>
      <w:pPr>
        <w:pStyle w:val="BodyText"/>
        <w:spacing w:line="220" w:lineRule="auto"/>
        <w:ind w:left="14"/>
      </w:pPr>
      <w:r>
        <w:rPr>
          <w:rFonts w:ascii="Times New Roman" w:eastAsia="Times New Roman" w:hAnsi="Times New Roman" w:cs="Times New Roman"/>
          <w:spacing w:val="-21"/>
        </w:rPr>
        <w:t>B.</w:t>
      </w:r>
      <w:r>
        <w:rPr>
          <w:spacing w:val="-21"/>
        </w:rPr>
        <w:t>解放思想的标准</w:t>
      </w:r>
    </w:p>
    <w:p>
      <w:pPr>
        <w:pStyle w:val="BodyText"/>
        <w:spacing w:before="128" w:line="219" w:lineRule="auto"/>
        <w:ind w:left="14"/>
      </w:pPr>
      <w:r>
        <w:rPr>
          <w:rFonts w:ascii="Times New Roman" w:eastAsia="Times New Roman" w:hAnsi="Times New Roman" w:cs="Times New Roman"/>
          <w:spacing w:val="-25"/>
        </w:rPr>
        <w:t>C.</w:t>
      </w:r>
      <w:r>
        <w:rPr>
          <w:spacing w:val="-25"/>
        </w:rPr>
        <w:t>解放思想的途径</w:t>
      </w:r>
    </w:p>
    <w:p>
      <w:pPr>
        <w:pStyle w:val="BodyText"/>
        <w:spacing w:before="150" w:line="220" w:lineRule="auto"/>
        <w:ind w:left="14"/>
      </w:pPr>
      <w:r>
        <w:rPr>
          <w:rFonts w:ascii="Times New Roman" w:eastAsia="Times New Roman" w:hAnsi="Times New Roman" w:cs="Times New Roman"/>
          <w:spacing w:val="-26"/>
        </w:rPr>
        <w:t>D.</w:t>
      </w:r>
      <w:r>
        <w:rPr>
          <w:spacing w:val="-26"/>
        </w:rPr>
        <w:t>解放思想的目的</w:t>
      </w:r>
    </w:p>
    <w:p>
      <w:pPr>
        <w:pStyle w:val="BodyText"/>
        <w:spacing w:before="189" w:line="220" w:lineRule="auto"/>
      </w:pPr>
      <w:r>
        <w:rPr>
          <w:color w:val="C40000"/>
          <w:spacing w:val="-21"/>
        </w:rPr>
        <w:t>【答案】:</w:t>
      </w:r>
      <w:r>
        <w:rPr>
          <w:color w:val="C40000"/>
          <w:spacing w:val="29"/>
        </w:rPr>
        <w:t xml:space="preserve"> </w:t>
      </w:r>
      <w:r>
        <w:rPr>
          <w:color w:val="C40000"/>
          <w:spacing w:val="-21"/>
        </w:rPr>
        <w:t>B</w:t>
      </w:r>
    </w:p>
    <w:p>
      <w:pPr>
        <w:pStyle w:val="BodyText"/>
        <w:spacing w:before="279" w:line="369" w:lineRule="auto"/>
        <w:ind w:left="14"/>
        <w:jc w:val="both"/>
      </w:pPr>
      <w:r>
        <w:rPr>
          <w:spacing w:val="3"/>
        </w:rPr>
        <w:t>32.我们讲权利，不能光讲乞讨者的权利，也要讲其他人的权利，正如西方法谚言</w:t>
      </w:r>
      <w:r>
        <w:rPr>
          <w:spacing w:val="6"/>
        </w:rPr>
        <w:t xml:space="preserve">  </w:t>
      </w:r>
      <w:r>
        <w:rPr>
          <w:spacing w:val="7"/>
        </w:rPr>
        <w:t>你挥舞拳头的自由止于我的鼻尖。”如果那些经常强讨强要、反复滋扰他人的乞</w:t>
      </w:r>
      <w:r>
        <w:rPr>
          <w:spacing w:val="5"/>
        </w:rPr>
        <w:t xml:space="preserve">  </w:t>
      </w:r>
      <w:r>
        <w:rPr>
          <w:spacing w:val="7"/>
        </w:rPr>
        <w:t>讨者，经过治安处罚屡教不改或者因为身体原因无法对其进行处罚，那么通过发</w:t>
      </w:r>
      <w:r>
        <w:rPr>
          <w:spacing w:val="2"/>
        </w:rPr>
        <w:t xml:space="preserve">  </w:t>
      </w:r>
      <w:r>
        <w:rPr>
          <w:spacing w:val="11"/>
        </w:rPr>
        <w:t>布“乞讨排行榜”,提醒人们注意这些恶意乞讨者，也让他们在公众舆论的监督</w:t>
      </w:r>
      <w:r>
        <w:rPr>
          <w:spacing w:val="2"/>
        </w:rPr>
        <w:t xml:space="preserve">  </w:t>
      </w:r>
      <w:r>
        <w:rPr>
          <w:spacing w:val="11"/>
        </w:rPr>
        <w:t>之下收敛自身行为，维护他人的权利，何乐而不为呢?这道理跟法院发布“被执</w:t>
      </w:r>
      <w:r>
        <w:t xml:space="preserve">  </w:t>
      </w:r>
      <w:r>
        <w:rPr>
          <w:spacing w:val="3"/>
        </w:rPr>
        <w:t>行人黑名单”、检察机关发布“行贿人黑名单”一样。但是，发布“乞讨排行榜”</w:t>
      </w:r>
    </w:p>
    <w:p>
      <w:pPr>
        <w:pStyle w:val="BodyText"/>
        <w:spacing w:line="219" w:lineRule="auto"/>
        <w:ind w:left="14"/>
      </w:pPr>
      <w:r>
        <w:rPr>
          <w:spacing w:val="7"/>
        </w:rPr>
        <w:t>的前提是要有法律的明确规定。即便这些乞讨者行为如何过火，公权力还是要恪</w:t>
      </w:r>
    </w:p>
    <w:p>
      <w:pPr>
        <w:spacing w:line="219" w:lineRule="auto"/>
        <w:sectPr>
          <w:pgSz w:w="11910" w:h="16840"/>
          <w:pgMar w:top="1412" w:right="989" w:bottom="0" w:left="1065" w:header="0" w:footer="0" w:gutter="0"/>
          <w:pgNumType w:start="9"/>
          <w:cols w:space="708"/>
        </w:sectPr>
      </w:pPr>
    </w:p>
    <w:p>
      <w:pPr>
        <w:pStyle w:val="BodyText"/>
        <w:spacing w:before="56" w:line="219" w:lineRule="auto"/>
        <w:ind w:left="9"/>
        <w:rPr>
          <w:sz w:val="28"/>
          <w:szCs w:val="28"/>
        </w:rPr>
      </w:pPr>
      <w:r>
        <w:rPr>
          <w:spacing w:val="8"/>
          <w:sz w:val="28"/>
          <w:szCs w:val="28"/>
        </w:rPr>
        <w:t>守自身的边界，不能越界执法。这段文字旨在说明(</w:t>
      </w:r>
      <w:r>
        <w:rPr>
          <w:spacing w:val="7"/>
          <w:sz w:val="28"/>
          <w:szCs w:val="28"/>
        </w:rPr>
        <w:t>)。</w:t>
      </w:r>
    </w:p>
    <w:p>
      <w:pPr>
        <w:pStyle w:val="BodyText"/>
        <w:spacing w:before="205" w:line="470" w:lineRule="exact"/>
        <w:ind w:left="9"/>
        <w:rPr>
          <w:sz w:val="24"/>
          <w:szCs w:val="24"/>
        </w:rPr>
      </w:pPr>
      <w:r>
        <w:rPr>
          <w:rFonts w:ascii="Times New Roman" w:eastAsia="Times New Roman" w:hAnsi="Times New Roman" w:cs="Times New Roman"/>
          <w:spacing w:val="-2"/>
          <w:position w:val="17"/>
          <w:sz w:val="24"/>
          <w:szCs w:val="24"/>
        </w:rPr>
        <w:t>A.</w:t>
      </w:r>
      <w:r>
        <w:rPr>
          <w:rFonts w:ascii="Times New Roman" w:eastAsia="Times New Roman" w:hAnsi="Times New Roman" w:cs="Times New Roman"/>
          <w:spacing w:val="1"/>
          <w:position w:val="17"/>
          <w:sz w:val="24"/>
          <w:szCs w:val="24"/>
        </w:rPr>
        <w:t xml:space="preserve"> </w:t>
      </w:r>
      <w:r>
        <w:rPr>
          <w:spacing w:val="-2"/>
          <w:position w:val="17"/>
          <w:sz w:val="24"/>
          <w:szCs w:val="24"/>
        </w:rPr>
        <w:t>公权力的行使不能随心所欲，应该严格遵守法律的规定，恪守自己的界线，不能越界执法</w:t>
      </w:r>
    </w:p>
    <w:p>
      <w:pPr>
        <w:pStyle w:val="BodyText"/>
        <w:spacing w:line="218" w:lineRule="auto"/>
        <w:ind w:left="9"/>
        <w:rPr>
          <w:sz w:val="24"/>
          <w:szCs w:val="24"/>
        </w:rPr>
      </w:pPr>
      <w:r>
        <w:rPr>
          <w:rFonts w:ascii="Times New Roman" w:eastAsia="Times New Roman" w:hAnsi="Times New Roman" w:cs="Times New Roman"/>
          <w:spacing w:val="-4"/>
          <w:sz w:val="24"/>
          <w:szCs w:val="24"/>
        </w:rPr>
        <w:t>B.</w:t>
      </w:r>
      <w:r>
        <w:rPr>
          <w:rFonts w:ascii="Times New Roman" w:eastAsia="Times New Roman" w:hAnsi="Times New Roman" w:cs="Times New Roman"/>
          <w:spacing w:val="68"/>
          <w:sz w:val="24"/>
          <w:szCs w:val="24"/>
        </w:rPr>
        <w:t xml:space="preserve"> </w:t>
      </w:r>
      <w:r>
        <w:rPr>
          <w:spacing w:val="-4"/>
          <w:sz w:val="24"/>
          <w:szCs w:val="24"/>
        </w:rPr>
        <w:t>“乞讨排行榜”的发布，体现了其他社会群体和乞讨者一样都享有权利</w:t>
      </w:r>
    </w:p>
    <w:p>
      <w:pPr>
        <w:pStyle w:val="BodyText"/>
        <w:spacing w:before="185" w:line="461" w:lineRule="exact"/>
        <w:jc w:val="right"/>
        <w:rPr>
          <w:sz w:val="24"/>
          <w:szCs w:val="24"/>
        </w:rPr>
      </w:pPr>
      <w:r>
        <w:rPr>
          <w:rFonts w:ascii="Times New Roman" w:eastAsia="Times New Roman" w:hAnsi="Times New Roman" w:cs="Times New Roman"/>
          <w:spacing w:val="1"/>
          <w:position w:val="16"/>
          <w:sz w:val="24"/>
          <w:szCs w:val="24"/>
        </w:rPr>
        <w:t>C.</w:t>
      </w:r>
      <w:r>
        <w:rPr>
          <w:spacing w:val="1"/>
          <w:position w:val="16"/>
          <w:sz w:val="24"/>
          <w:szCs w:val="24"/>
        </w:rPr>
        <w:t>发布“乞讨排行榜”的行为和法院发布“被执行人</w:t>
      </w:r>
      <w:r>
        <w:rPr>
          <w:position w:val="16"/>
          <w:sz w:val="24"/>
          <w:szCs w:val="24"/>
        </w:rPr>
        <w:t>黑名单”、检察机关发布“行贿人黑名单”</w:t>
      </w:r>
    </w:p>
    <w:p>
      <w:pPr>
        <w:pStyle w:val="BodyText"/>
        <w:spacing w:line="219" w:lineRule="auto"/>
        <w:ind w:left="9"/>
        <w:rPr>
          <w:sz w:val="24"/>
          <w:szCs w:val="24"/>
        </w:rPr>
      </w:pPr>
      <w:r>
        <w:rPr>
          <w:spacing w:val="-5"/>
          <w:sz w:val="24"/>
          <w:szCs w:val="24"/>
        </w:rPr>
        <w:t>的行为一样是不可取的</w:t>
      </w:r>
    </w:p>
    <w:p>
      <w:pPr>
        <w:pStyle w:val="BodyText"/>
        <w:spacing w:before="195" w:line="439" w:lineRule="exact"/>
        <w:ind w:left="9"/>
        <w:rPr>
          <w:sz w:val="24"/>
          <w:szCs w:val="24"/>
        </w:rPr>
      </w:pPr>
      <w:r>
        <w:rPr>
          <w:rFonts w:ascii="Times New Roman" w:eastAsia="Times New Roman" w:hAnsi="Times New Roman" w:cs="Times New Roman"/>
          <w:spacing w:val="-3"/>
          <w:position w:val="14"/>
          <w:sz w:val="24"/>
          <w:szCs w:val="24"/>
        </w:rPr>
        <w:t>D.</w:t>
      </w:r>
      <w:r>
        <w:rPr>
          <w:rFonts w:ascii="Times New Roman" w:eastAsia="Times New Roman" w:hAnsi="Times New Roman" w:cs="Times New Roman"/>
          <w:spacing w:val="-34"/>
          <w:position w:val="14"/>
          <w:sz w:val="24"/>
          <w:szCs w:val="24"/>
        </w:rPr>
        <w:t xml:space="preserve"> </w:t>
      </w:r>
      <w:r>
        <w:rPr>
          <w:spacing w:val="-3"/>
          <w:position w:val="14"/>
          <w:sz w:val="24"/>
          <w:szCs w:val="24"/>
        </w:rPr>
        <w:t>对乞讨者应该加以区分，对那些强讨强要、反复滋扰他人并且屡教不改的乞讨者，</w:t>
      </w:r>
      <w:r>
        <w:rPr>
          <w:spacing w:val="-4"/>
          <w:position w:val="14"/>
          <w:sz w:val="24"/>
          <w:szCs w:val="24"/>
        </w:rPr>
        <w:t>可以通过</w:t>
      </w:r>
    </w:p>
    <w:p>
      <w:pPr>
        <w:pStyle w:val="BodyText"/>
        <w:spacing w:before="1" w:line="218" w:lineRule="auto"/>
        <w:ind w:left="9"/>
        <w:rPr>
          <w:sz w:val="24"/>
          <w:szCs w:val="24"/>
        </w:rPr>
      </w:pPr>
      <w:r>
        <w:rPr>
          <w:spacing w:val="-3"/>
          <w:sz w:val="24"/>
          <w:szCs w:val="24"/>
        </w:rPr>
        <w:t>诸如发布“乞讨排行榜”的方式加以惩治</w:t>
      </w:r>
    </w:p>
    <w:p>
      <w:pPr>
        <w:pStyle w:val="BodyText"/>
        <w:spacing w:before="179" w:line="220" w:lineRule="auto"/>
        <w:rPr>
          <w:rFonts w:ascii="Times New Roman" w:eastAsia="Times New Roman" w:hAnsi="Times New Roman" w:cs="Times New Roman"/>
          <w:sz w:val="28"/>
          <w:szCs w:val="28"/>
        </w:rPr>
      </w:pPr>
      <w:r>
        <w:rPr>
          <w:color w:val="C40000"/>
          <w:spacing w:val="-27"/>
          <w:sz w:val="28"/>
          <w:szCs w:val="28"/>
        </w:rPr>
        <w:t>【答案】:</w:t>
      </w:r>
      <w:r>
        <w:rPr>
          <w:color w:val="C40000"/>
          <w:spacing w:val="11"/>
          <w:sz w:val="28"/>
          <w:szCs w:val="28"/>
        </w:rPr>
        <w:t xml:space="preserve"> </w:t>
      </w:r>
      <w:r>
        <w:rPr>
          <w:rFonts w:ascii="Times New Roman" w:eastAsia="Times New Roman" w:hAnsi="Times New Roman" w:cs="Times New Roman"/>
          <w:color w:val="C40000"/>
          <w:spacing w:val="-27"/>
          <w:sz w:val="28"/>
          <w:szCs w:val="28"/>
        </w:rPr>
        <w:t>A</w:t>
      </w:r>
    </w:p>
    <w:p>
      <w:pPr>
        <w:pStyle w:val="BodyText"/>
        <w:spacing w:before="284" w:line="356" w:lineRule="auto"/>
        <w:ind w:left="9" w:right="379"/>
        <w:jc w:val="both"/>
        <w:rPr>
          <w:sz w:val="28"/>
          <w:szCs w:val="28"/>
        </w:rPr>
      </w:pPr>
      <w:r>
        <w:rPr>
          <w:spacing w:val="1"/>
          <w:sz w:val="28"/>
          <w:szCs w:val="28"/>
        </w:rPr>
        <w:t>33.通过探测重力的微小变化，科学家发现一些地方的地下水越来越少。尽管卫</w:t>
      </w:r>
      <w:r>
        <w:rPr>
          <w:spacing w:val="5"/>
          <w:sz w:val="28"/>
          <w:szCs w:val="28"/>
        </w:rPr>
        <w:t xml:space="preserve"> </w:t>
      </w:r>
      <w:r>
        <w:rPr>
          <w:spacing w:val="21"/>
          <w:sz w:val="28"/>
          <w:szCs w:val="28"/>
        </w:rPr>
        <w:t>星数据显示地下水出现了(),相关部门对这些信号仍然相当(),他们对科学</w:t>
      </w:r>
    </w:p>
    <w:p>
      <w:pPr>
        <w:pStyle w:val="BodyText"/>
        <w:spacing w:before="1" w:line="218" w:lineRule="auto"/>
        <w:ind w:left="9"/>
        <w:rPr>
          <w:sz w:val="28"/>
          <w:szCs w:val="28"/>
        </w:rPr>
      </w:pPr>
      <w:r>
        <w:rPr>
          <w:spacing w:val="7"/>
          <w:sz w:val="28"/>
          <w:szCs w:val="28"/>
        </w:rPr>
        <w:t>家最近的发现提出了()。填入括号部分最恰当的一项是：</w:t>
      </w:r>
    </w:p>
    <w:p>
      <w:pPr>
        <w:pStyle w:val="BodyText"/>
        <w:spacing w:before="219" w:line="468" w:lineRule="exact"/>
        <w:ind w:left="9"/>
        <w:rPr>
          <w:sz w:val="24"/>
          <w:szCs w:val="24"/>
        </w:rPr>
      </w:pPr>
      <w:r>
        <w:rPr>
          <w:rFonts w:ascii="Times New Roman" w:eastAsia="Times New Roman" w:hAnsi="Times New Roman" w:cs="Times New Roman"/>
          <w:spacing w:val="-12"/>
          <w:position w:val="17"/>
          <w:sz w:val="24"/>
          <w:szCs w:val="24"/>
        </w:rPr>
        <w:t xml:space="preserve">A. </w:t>
      </w:r>
      <w:r>
        <w:rPr>
          <w:spacing w:val="-12"/>
          <w:position w:val="17"/>
          <w:sz w:val="24"/>
          <w:szCs w:val="24"/>
        </w:rPr>
        <w:t>警戒</w:t>
      </w:r>
    </w:p>
    <w:p>
      <w:pPr>
        <w:pStyle w:val="BodyText"/>
        <w:spacing w:before="1" w:line="218" w:lineRule="auto"/>
        <w:ind w:left="9"/>
        <w:rPr>
          <w:sz w:val="24"/>
          <w:szCs w:val="24"/>
        </w:rPr>
      </w:pPr>
      <w:r>
        <w:rPr>
          <w:rFonts w:ascii="Times New Roman" w:eastAsia="Times New Roman" w:hAnsi="Times New Roman" w:cs="Times New Roman"/>
          <w:spacing w:val="-10"/>
          <w:sz w:val="24"/>
          <w:szCs w:val="24"/>
        </w:rPr>
        <w:t xml:space="preserve">B. </w:t>
      </w:r>
      <w:r>
        <w:rPr>
          <w:spacing w:val="-10"/>
          <w:sz w:val="24"/>
          <w:szCs w:val="24"/>
        </w:rPr>
        <w:t>危机</w:t>
      </w:r>
    </w:p>
    <w:p>
      <w:pPr>
        <w:pStyle w:val="BodyText"/>
        <w:spacing w:before="180" w:line="221" w:lineRule="auto"/>
        <w:ind w:left="9"/>
        <w:rPr>
          <w:sz w:val="24"/>
          <w:szCs w:val="24"/>
        </w:rPr>
      </w:pPr>
      <w:r>
        <w:rPr>
          <w:rFonts w:ascii="Times New Roman" w:eastAsia="Times New Roman" w:hAnsi="Times New Roman" w:cs="Times New Roman"/>
          <w:spacing w:val="-2"/>
          <w:sz w:val="24"/>
          <w:szCs w:val="24"/>
        </w:rPr>
        <w:t>C.</w:t>
      </w:r>
      <w:r>
        <w:rPr>
          <w:rFonts w:ascii="Times New Roman" w:eastAsia="Times New Roman" w:hAnsi="Times New Roman" w:cs="Times New Roman"/>
          <w:spacing w:val="-31"/>
          <w:sz w:val="24"/>
          <w:szCs w:val="24"/>
        </w:rPr>
        <w:t xml:space="preserve"> </w:t>
      </w:r>
      <w:r>
        <w:rPr>
          <w:spacing w:val="-2"/>
          <w:sz w:val="24"/>
          <w:szCs w:val="24"/>
        </w:rPr>
        <w:t>问题</w:t>
      </w:r>
    </w:p>
    <w:p>
      <w:pPr>
        <w:pStyle w:val="BodyText"/>
        <w:spacing w:before="178" w:line="219" w:lineRule="auto"/>
        <w:ind w:left="9"/>
        <w:rPr>
          <w:sz w:val="24"/>
          <w:szCs w:val="24"/>
        </w:rPr>
      </w:pPr>
      <w:r>
        <w:rPr>
          <w:rFonts w:ascii="Times New Roman" w:eastAsia="Times New Roman" w:hAnsi="Times New Roman" w:cs="Times New Roman"/>
          <w:spacing w:val="-12"/>
          <w:sz w:val="24"/>
          <w:szCs w:val="24"/>
        </w:rPr>
        <w:t xml:space="preserve">D. </w:t>
      </w:r>
      <w:r>
        <w:rPr>
          <w:spacing w:val="-12"/>
          <w:sz w:val="24"/>
          <w:szCs w:val="24"/>
        </w:rPr>
        <w:t>枯竭</w:t>
      </w:r>
    </w:p>
    <w:p>
      <w:pPr>
        <w:pStyle w:val="BodyText"/>
        <w:spacing w:before="179" w:line="220" w:lineRule="auto"/>
        <w:ind w:left="10"/>
        <w:rPr>
          <w:sz w:val="28"/>
          <w:szCs w:val="28"/>
        </w:rPr>
      </w:pPr>
      <w:r>
        <w:rPr>
          <w:color w:val="C40000"/>
          <w:spacing w:val="-29"/>
          <w:sz w:val="28"/>
          <w:szCs w:val="28"/>
        </w:rPr>
        <w:t>【答案】:</w:t>
      </w:r>
      <w:r>
        <w:rPr>
          <w:color w:val="C40000"/>
          <w:spacing w:val="22"/>
          <w:sz w:val="28"/>
          <w:szCs w:val="28"/>
        </w:rPr>
        <w:t xml:space="preserve"> </w:t>
      </w:r>
      <w:r>
        <w:rPr>
          <w:color w:val="C40000"/>
          <w:spacing w:val="-29"/>
          <w:sz w:val="28"/>
          <w:szCs w:val="28"/>
        </w:rPr>
        <w:t>B</w:t>
      </w:r>
    </w:p>
    <w:p>
      <w:pPr>
        <w:pStyle w:val="BodyText"/>
        <w:spacing w:before="266" w:line="356" w:lineRule="auto"/>
        <w:ind w:left="9" w:right="201"/>
        <w:rPr>
          <w:sz w:val="28"/>
          <w:szCs w:val="28"/>
        </w:rPr>
      </w:pPr>
      <w:r>
        <w:rPr>
          <w:spacing w:val="1"/>
          <w:sz w:val="28"/>
          <w:szCs w:val="28"/>
        </w:rPr>
        <w:t>34.道路交通事故是指车辆在道路上因过错或者意外事故造成的人身伤亡或者财  产损失的事件。其中“道路”,是指公路、城市道路和虽在单位管辖范围但允许</w:t>
      </w:r>
      <w:r>
        <w:rPr>
          <w:spacing w:val="2"/>
          <w:sz w:val="28"/>
          <w:szCs w:val="28"/>
        </w:rPr>
        <w:t xml:space="preserve">  </w:t>
      </w:r>
      <w:r>
        <w:rPr>
          <w:spacing w:val="-9"/>
          <w:sz w:val="28"/>
          <w:szCs w:val="28"/>
        </w:rPr>
        <w:t>社会机动车通行的地方，包括广场、公共停车场等用于公众通行的场所。</w:t>
      </w:r>
      <w:r>
        <w:rPr>
          <w:spacing w:val="-10"/>
          <w:sz w:val="28"/>
          <w:szCs w:val="28"/>
        </w:rPr>
        <w:t>“车辆”,</w:t>
      </w:r>
      <w:r>
        <w:rPr>
          <w:sz w:val="28"/>
          <w:szCs w:val="28"/>
        </w:rPr>
        <w:t xml:space="preserve"> </w:t>
      </w:r>
      <w:r>
        <w:rPr>
          <w:spacing w:val="-6"/>
          <w:sz w:val="28"/>
          <w:szCs w:val="28"/>
        </w:rPr>
        <w:t>是指机动车和非机动车。  “非机动车”,是指以人力或者畜力驱动，上道路行驶</w:t>
      </w:r>
      <w:r>
        <w:rPr>
          <w:spacing w:val="5"/>
          <w:sz w:val="28"/>
          <w:szCs w:val="28"/>
        </w:rPr>
        <w:t xml:space="preserve">  </w:t>
      </w:r>
      <w:r>
        <w:rPr>
          <w:spacing w:val="-3"/>
          <w:sz w:val="28"/>
          <w:szCs w:val="28"/>
        </w:rPr>
        <w:t>的交通工具，以及虽有动力装置驱动但设计最高时速、空车质量、外形尺寸符合</w:t>
      </w:r>
      <w:r>
        <w:rPr>
          <w:spacing w:val="2"/>
          <w:sz w:val="28"/>
          <w:szCs w:val="28"/>
        </w:rPr>
        <w:t xml:space="preserve">  </w:t>
      </w:r>
      <w:r>
        <w:rPr>
          <w:spacing w:val="-3"/>
          <w:sz w:val="28"/>
          <w:szCs w:val="28"/>
        </w:rPr>
        <w:t>有关国家标准的残疾人机动轮椅车、电动自行车等交通工具。根据上述定义，下</w:t>
      </w:r>
    </w:p>
    <w:p>
      <w:pPr>
        <w:pStyle w:val="BodyText"/>
        <w:spacing w:line="219" w:lineRule="auto"/>
        <w:ind w:left="9"/>
        <w:rPr>
          <w:sz w:val="28"/>
          <w:szCs w:val="28"/>
        </w:rPr>
      </w:pPr>
      <w:r>
        <w:rPr>
          <w:spacing w:val="13"/>
          <w:sz w:val="28"/>
          <w:szCs w:val="28"/>
        </w:rPr>
        <w:t>列不属于道路交通事故的是()。</w:t>
      </w:r>
    </w:p>
    <w:p>
      <w:pPr>
        <w:pStyle w:val="BodyText"/>
        <w:spacing w:before="267" w:line="219" w:lineRule="auto"/>
        <w:ind w:left="9"/>
        <w:rPr>
          <w:sz w:val="24"/>
          <w:szCs w:val="24"/>
        </w:rPr>
      </w:pPr>
      <w:r>
        <w:rPr>
          <w:rFonts w:ascii="Times New Roman" w:eastAsia="Times New Roman" w:hAnsi="Times New Roman" w:cs="Times New Roman"/>
          <w:spacing w:val="-3"/>
          <w:sz w:val="24"/>
          <w:szCs w:val="24"/>
        </w:rPr>
        <w:t>A.</w:t>
      </w:r>
      <w:r>
        <w:rPr>
          <w:rFonts w:ascii="Times New Roman" w:eastAsia="Times New Roman" w:hAnsi="Times New Roman" w:cs="Times New Roman"/>
          <w:spacing w:val="-13"/>
          <w:sz w:val="24"/>
          <w:szCs w:val="24"/>
        </w:rPr>
        <w:t xml:space="preserve"> </w:t>
      </w:r>
      <w:r>
        <w:rPr>
          <w:spacing w:val="-3"/>
          <w:sz w:val="24"/>
          <w:szCs w:val="24"/>
        </w:rPr>
        <w:t>小王在进行封闭管理的小区内倒车时不慎将一老人撞倒</w:t>
      </w:r>
    </w:p>
    <w:p>
      <w:pPr>
        <w:pStyle w:val="BodyText"/>
        <w:spacing w:before="185" w:line="219" w:lineRule="auto"/>
        <w:ind w:left="9"/>
        <w:rPr>
          <w:sz w:val="24"/>
          <w:szCs w:val="24"/>
        </w:rPr>
      </w:pPr>
      <w:r>
        <w:rPr>
          <w:rFonts w:ascii="Times New Roman" w:eastAsia="Times New Roman" w:hAnsi="Times New Roman" w:cs="Times New Roman"/>
          <w:sz w:val="24"/>
          <w:szCs w:val="24"/>
        </w:rPr>
        <w:t>B.</w:t>
      </w:r>
      <w:r>
        <w:rPr>
          <w:sz w:val="24"/>
          <w:szCs w:val="24"/>
        </w:rPr>
        <w:t>周小姐带着宠物狗横穿马路时，乱闯的宠物狗不幸丧生在车</w:t>
      </w:r>
      <w:r>
        <w:rPr>
          <w:spacing w:val="-1"/>
          <w:sz w:val="24"/>
          <w:szCs w:val="24"/>
        </w:rPr>
        <w:t>轮下</w:t>
      </w:r>
    </w:p>
    <w:p>
      <w:pPr>
        <w:pStyle w:val="BodyText"/>
        <w:spacing w:before="184" w:line="461" w:lineRule="exact"/>
        <w:ind w:left="9"/>
        <w:rPr>
          <w:sz w:val="24"/>
          <w:szCs w:val="24"/>
        </w:rPr>
      </w:pPr>
      <w:r>
        <w:rPr>
          <w:rFonts w:ascii="Times New Roman" w:eastAsia="Times New Roman" w:hAnsi="Times New Roman" w:cs="Times New Roman"/>
          <w:spacing w:val="-2"/>
          <w:position w:val="16"/>
          <w:sz w:val="24"/>
          <w:szCs w:val="24"/>
        </w:rPr>
        <w:t xml:space="preserve">C. </w:t>
      </w:r>
      <w:r>
        <w:rPr>
          <w:spacing w:val="-2"/>
          <w:position w:val="16"/>
          <w:sz w:val="24"/>
          <w:szCs w:val="24"/>
        </w:rPr>
        <w:t>小赵将汽车停在商场附近的停车场，取车时发现车尾部被撞，肇事车辆已逃跑</w:t>
      </w:r>
    </w:p>
    <w:p>
      <w:pPr>
        <w:pStyle w:val="BodyText"/>
        <w:spacing w:line="219" w:lineRule="auto"/>
        <w:ind w:left="9"/>
        <w:rPr>
          <w:sz w:val="24"/>
          <w:szCs w:val="24"/>
        </w:rPr>
      </w:pPr>
      <w:r>
        <w:rPr>
          <w:rFonts w:ascii="Times New Roman" w:eastAsia="Times New Roman" w:hAnsi="Times New Roman" w:cs="Times New Roman"/>
          <w:spacing w:val="-6"/>
          <w:sz w:val="24"/>
          <w:szCs w:val="24"/>
        </w:rPr>
        <w:t>D.</w:t>
      </w:r>
      <w:r>
        <w:rPr>
          <w:rFonts w:ascii="Times New Roman" w:eastAsia="Times New Roman" w:hAnsi="Times New Roman" w:cs="Times New Roman"/>
          <w:spacing w:val="-9"/>
          <w:sz w:val="24"/>
          <w:szCs w:val="24"/>
        </w:rPr>
        <w:t xml:space="preserve"> </w:t>
      </w:r>
      <w:r>
        <w:rPr>
          <w:spacing w:val="-6"/>
          <w:sz w:val="24"/>
          <w:szCs w:val="24"/>
        </w:rPr>
        <w:t>绿灯亮时，小姜穿过斑马线过马路，被一辆闯红灯的自行车撞伤</w:t>
      </w:r>
    </w:p>
    <w:p>
      <w:pPr>
        <w:spacing w:line="219" w:lineRule="auto"/>
        <w:rPr>
          <w:sz w:val="24"/>
          <w:szCs w:val="24"/>
        </w:rPr>
      </w:pPr>
      <w:r>
        <w:rPr>
          <w:sz w:val="24"/>
          <w:szCs w:val="24"/>
        </w:rPr>
        <w:br/>
      </w:r>
      <w:r>
        <w:rPr>
          <w:sz w:val="24"/>
          <w:szCs w:val="24"/>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 w:history="1">
        <w:r>
          <w:rPr>
            <w:rFonts w:ascii="SimSun" w:eastAsia="SimSun" w:hAnsi="SimSun" w:cs="SimSun"/>
            <w:b/>
            <w:bCs/>
            <w:snapToGrid/>
            <w:color w:val="0000EE"/>
            <w:kern w:val="0"/>
            <w:sz w:val="30"/>
            <w:szCs w:val="30"/>
            <w:u w:val="single" w:color="0000EE"/>
          </w:rPr>
          <w:t>https://d.book118.com/925011020123011120</w:t>
        </w:r>
      </w:hyperlink>
    </w:p>
    <w:p>
      <w:pPr>
        <w:spacing w:line="219" w:lineRule="auto"/>
        <w:rPr>
          <w:sz w:val="24"/>
          <w:szCs w:val="24"/>
        </w:rPr>
      </w:pPr>
    </w:p>
    <w:sectPr>
      <w:pgSz w:w="11910" w:h="16840"/>
      <w:pgMar w:top="1425" w:right="764" w:bottom="0" w:left="1050" w:header="0" w:footer="0" w:gutter="0"/>
      <w:pgNumType w:start="1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424A398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7"/>
      <w:szCs w:val="27"/>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25011020123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2024-02-29T22:00:00Z</dcterms:created>
  <dcterms:modified xsi:type="dcterms:W3CDTF">2024-02-29T14:00:14Z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2024-02-29T14:00:13Z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65e08de586ea1b001f8775c4wl</vt:lpwstr>
  </property>
</Properties>
</file>