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spacing w:before="163" w:line="219" w:lineRule="auto"/>
        <w:ind w:left="247"/>
        <w:outlineLvl w:val="0"/>
        <w:rPr>
          <w:sz w:val="53"/>
          <w:szCs w:val="53"/>
        </w:rPr>
      </w:pPr>
      <w:r>
        <w:rPr>
          <w:b/>
          <w:bCs/>
          <w:color w:val="BC0000"/>
          <w:spacing w:val="-17"/>
          <w:sz w:val="53"/>
          <w:szCs w:val="53"/>
        </w:rPr>
        <w:t>益阳安化县三支一扶考试试题真题及答案</w:t>
      </w:r>
    </w:p>
    <w:p>
      <w:pPr>
        <w:spacing w:line="435" w:lineRule="auto"/>
      </w:pPr>
    </w:p>
    <w:p>
      <w:pPr>
        <w:pStyle w:val="BodyText"/>
        <w:spacing w:before="91" w:line="183" w:lineRule="auto"/>
        <w:ind w:left="4393"/>
      </w:pPr>
      <w:r>
        <w:rPr>
          <w:b/>
          <w:bCs/>
          <w:color w:val="BC0000"/>
          <w:spacing w:val="-6"/>
        </w:rPr>
        <w:t>2023</w:t>
      </w:r>
    </w:p>
    <w:p>
      <w:pPr>
        <w:spacing w:line="300" w:lineRule="auto"/>
      </w:pPr>
    </w:p>
    <w:p>
      <w:pPr>
        <w:spacing w:before="87" w:line="222" w:lineRule="auto"/>
        <w:ind w:left="3039"/>
        <w:rPr>
          <w:rFonts w:ascii="仿宋" w:eastAsia="仿宋" w:hAnsi="仿宋" w:cs="仿宋"/>
          <w:sz w:val="27"/>
          <w:szCs w:val="27"/>
        </w:rPr>
      </w:pPr>
      <w:r>
        <w:rPr>
          <w:rFonts w:ascii="仿宋" w:eastAsia="仿宋" w:hAnsi="仿宋" w:cs="仿宋"/>
          <w:spacing w:val="26"/>
          <w:sz w:val="27"/>
          <w:szCs w:val="27"/>
        </w:rPr>
        <w:t>(满分100分</w:t>
      </w:r>
      <w:r>
        <w:rPr>
          <w:rFonts w:ascii="仿宋" w:eastAsia="仿宋" w:hAnsi="仿宋" w:cs="仿宋"/>
          <w:spacing w:val="8"/>
          <w:sz w:val="27"/>
          <w:szCs w:val="27"/>
        </w:rPr>
        <w:t xml:space="preserve">   </w:t>
      </w:r>
      <w:r>
        <w:rPr>
          <w:rFonts w:ascii="仿宋" w:eastAsia="仿宋" w:hAnsi="仿宋" w:cs="仿宋"/>
          <w:spacing w:val="26"/>
          <w:sz w:val="27"/>
          <w:szCs w:val="27"/>
        </w:rPr>
        <w:t>时间120分钟)</w:t>
      </w:r>
    </w:p>
    <w:p>
      <w:pPr>
        <w:spacing w:line="365" w:lineRule="auto"/>
      </w:pPr>
    </w:p>
    <w:p>
      <w:pPr>
        <w:pStyle w:val="BodyText"/>
        <w:spacing w:before="107" w:line="219" w:lineRule="auto"/>
        <w:ind w:left="24"/>
        <w:rPr>
          <w:sz w:val="33"/>
          <w:szCs w:val="33"/>
        </w:rPr>
      </w:pPr>
      <w:r>
        <w:rPr>
          <w:b/>
          <w:bCs/>
          <w:color w:val="0020A1"/>
          <w:spacing w:val="5"/>
          <w:sz w:val="33"/>
          <w:szCs w:val="33"/>
        </w:rPr>
        <w:t>第一部分常识判断</w:t>
      </w:r>
    </w:p>
    <w:p>
      <w:pPr>
        <w:pStyle w:val="BodyText"/>
        <w:spacing w:before="290" w:line="356" w:lineRule="auto"/>
        <w:ind w:left="19" w:right="3"/>
        <w:jc w:val="both"/>
      </w:pPr>
      <w:r>
        <w:rPr>
          <w:spacing w:val="12"/>
        </w:rPr>
        <w:t>1.2022年4月6日，自然资源部海洋战略规划与</w:t>
      </w:r>
      <w:r>
        <w:rPr>
          <w:spacing w:val="11"/>
        </w:rPr>
        <w:t>经济司发布《2021年中国海洋</w:t>
      </w:r>
      <w:r>
        <w:t xml:space="preserve"> </w:t>
      </w:r>
      <w:r>
        <w:rPr>
          <w:spacing w:val="-9"/>
        </w:rPr>
        <w:t>经济统计公报》。《2021年中国海洋经济统计公报》显示，经初步核算，2021年全</w:t>
      </w:r>
    </w:p>
    <w:p>
      <w:pPr>
        <w:pStyle w:val="BodyText"/>
        <w:spacing w:before="1" w:line="219" w:lineRule="auto"/>
        <w:ind w:left="19"/>
      </w:pPr>
      <w:r>
        <w:rPr>
          <w:spacing w:val="16"/>
        </w:rPr>
        <w:t>国海洋生产总值90385</w:t>
      </w:r>
      <w:r>
        <w:rPr>
          <w:spacing w:val="-52"/>
        </w:rPr>
        <w:t xml:space="preserve"> </w:t>
      </w:r>
      <w:r>
        <w:rPr>
          <w:spacing w:val="16"/>
        </w:rPr>
        <w:t>亿元，比上年增长()</w:t>
      </w:r>
    </w:p>
    <w:p>
      <w:pPr>
        <w:pStyle w:val="BodyText"/>
        <w:spacing w:before="216" w:line="484" w:lineRule="exact"/>
        <w:ind w:left="19"/>
        <w:rPr>
          <w:sz w:val="31"/>
          <w:szCs w:val="31"/>
        </w:rPr>
      </w:pPr>
      <w:r>
        <w:rPr>
          <w:spacing w:val="-30"/>
          <w:position w:val="17"/>
          <w:sz w:val="31"/>
          <w:szCs w:val="31"/>
        </w:rPr>
        <w:t>A.0.073</w:t>
      </w:r>
    </w:p>
    <w:p>
      <w:pPr>
        <w:pStyle w:val="BodyText"/>
        <w:spacing w:line="183" w:lineRule="auto"/>
        <w:ind w:left="19"/>
      </w:pPr>
      <w:r>
        <w:rPr>
          <w:spacing w:val="-17"/>
        </w:rPr>
        <w:t>B.0.093</w:t>
      </w:r>
    </w:p>
    <w:p>
      <w:pPr>
        <w:pStyle w:val="BodyText"/>
        <w:spacing w:before="192" w:line="183" w:lineRule="auto"/>
        <w:ind w:left="19"/>
      </w:pPr>
      <w:r>
        <w:rPr>
          <w:spacing w:val="-17"/>
        </w:rPr>
        <w:t>C.0.063</w:t>
      </w:r>
    </w:p>
    <w:p>
      <w:pPr>
        <w:pStyle w:val="BodyText"/>
        <w:spacing w:before="193" w:line="183" w:lineRule="auto"/>
        <w:ind w:left="19"/>
      </w:pPr>
      <w:r>
        <w:rPr>
          <w:spacing w:val="-17"/>
        </w:rPr>
        <w:t>D.0.083</w:t>
      </w:r>
    </w:p>
    <w:p>
      <w:pPr>
        <w:pStyle w:val="BodyText"/>
        <w:spacing w:before="190" w:line="220" w:lineRule="auto"/>
        <w:ind w:left="15"/>
        <w:rPr>
          <w:sz w:val="27"/>
          <w:szCs w:val="27"/>
        </w:rPr>
      </w:pPr>
      <w:r>
        <w:rPr>
          <w:color w:val="C40000"/>
          <w:spacing w:val="-9"/>
          <w:sz w:val="27"/>
          <w:szCs w:val="27"/>
        </w:rPr>
        <w:t>【答案】:</w:t>
      </w:r>
      <w:r>
        <w:rPr>
          <w:color w:val="C40000"/>
          <w:spacing w:val="-33"/>
          <w:sz w:val="27"/>
          <w:szCs w:val="27"/>
        </w:rPr>
        <w:t xml:space="preserve"> </w:t>
      </w:r>
      <w:r>
        <w:rPr>
          <w:color w:val="C40000"/>
          <w:spacing w:val="-9"/>
          <w:sz w:val="27"/>
          <w:szCs w:val="27"/>
        </w:rPr>
        <w:t>D</w:t>
      </w:r>
    </w:p>
    <w:p>
      <w:pPr>
        <w:pStyle w:val="BodyText"/>
        <w:spacing w:before="267" w:line="551" w:lineRule="exact"/>
        <w:jc w:val="right"/>
      </w:pPr>
      <w:r>
        <w:rPr>
          <w:spacing w:val="8"/>
          <w:position w:val="20"/>
        </w:rPr>
        <w:t>2.2022年4月12日，经国际小行星委员会批准，国际编号为592710号的小行星</w:t>
      </w:r>
    </w:p>
    <w:p>
      <w:pPr>
        <w:pStyle w:val="BodyText"/>
        <w:spacing w:line="219" w:lineRule="auto"/>
        <w:ind w:left="19"/>
      </w:pPr>
      <w:r>
        <w:rPr>
          <w:spacing w:val="11"/>
        </w:rPr>
        <w:t>以中国的小镇命名，被正式命名为()。</w:t>
      </w:r>
    </w:p>
    <w:p>
      <w:pPr>
        <w:pStyle w:val="BodyText"/>
        <w:spacing w:before="199" w:line="470" w:lineRule="exact"/>
        <w:ind w:left="19"/>
        <w:rPr>
          <w:sz w:val="25"/>
          <w:szCs w:val="25"/>
        </w:rPr>
      </w:pPr>
      <w:r>
        <w:rPr>
          <w:rFonts w:ascii="Times New Roman" w:eastAsia="Times New Roman" w:hAnsi="Times New Roman" w:cs="Times New Roman"/>
          <w:spacing w:val="-3"/>
          <w:position w:val="16"/>
          <w:sz w:val="25"/>
          <w:szCs w:val="25"/>
        </w:rPr>
        <w:t>A.</w:t>
      </w:r>
      <w:r>
        <w:rPr>
          <w:spacing w:val="-3"/>
          <w:position w:val="16"/>
          <w:sz w:val="25"/>
          <w:szCs w:val="25"/>
        </w:rPr>
        <w:t>冷湖星</w:t>
      </w:r>
    </w:p>
    <w:p>
      <w:pPr>
        <w:pStyle w:val="BodyText"/>
        <w:spacing w:before="1" w:line="221" w:lineRule="auto"/>
        <w:ind w:left="19"/>
        <w:rPr>
          <w:sz w:val="25"/>
          <w:szCs w:val="25"/>
        </w:rPr>
      </w:pPr>
      <w:r>
        <w:rPr>
          <w:spacing w:val="-5"/>
          <w:sz w:val="25"/>
          <w:szCs w:val="25"/>
        </w:rPr>
        <w:t>B.星湖星</w:t>
      </w:r>
    </w:p>
    <w:p>
      <w:pPr>
        <w:pStyle w:val="BodyText"/>
        <w:spacing w:before="187" w:line="219" w:lineRule="auto"/>
        <w:ind w:left="19"/>
        <w:rPr>
          <w:sz w:val="23"/>
          <w:szCs w:val="23"/>
        </w:rPr>
      </w:pPr>
      <w:r>
        <w:rPr>
          <w:rFonts w:ascii="Times New Roman" w:eastAsia="Times New Roman" w:hAnsi="Times New Roman" w:cs="Times New Roman"/>
          <w:spacing w:val="7"/>
          <w:sz w:val="23"/>
          <w:szCs w:val="23"/>
        </w:rPr>
        <w:t>C.</w:t>
      </w:r>
      <w:r>
        <w:rPr>
          <w:rFonts w:ascii="Times New Roman" w:eastAsia="Times New Roman" w:hAnsi="Times New Roman" w:cs="Times New Roman"/>
          <w:spacing w:val="-30"/>
          <w:sz w:val="23"/>
          <w:szCs w:val="23"/>
        </w:rPr>
        <w:t xml:space="preserve"> </w:t>
      </w:r>
      <w:r>
        <w:rPr>
          <w:spacing w:val="7"/>
          <w:sz w:val="23"/>
          <w:szCs w:val="23"/>
        </w:rPr>
        <w:t>东湖星</w:t>
      </w:r>
    </w:p>
    <w:p>
      <w:pPr>
        <w:pStyle w:val="BodyText"/>
        <w:spacing w:before="171" w:line="221" w:lineRule="auto"/>
        <w:ind w:left="19"/>
        <w:rPr>
          <w:sz w:val="25"/>
          <w:szCs w:val="25"/>
        </w:rPr>
      </w:pPr>
      <w:r>
        <w:rPr>
          <w:rFonts w:ascii="Times New Roman" w:eastAsia="Times New Roman" w:hAnsi="Times New Roman" w:cs="Times New Roman"/>
          <w:spacing w:val="-12"/>
          <w:sz w:val="25"/>
          <w:szCs w:val="25"/>
        </w:rPr>
        <w:t>D.</w:t>
      </w:r>
      <w:r>
        <w:rPr>
          <w:rFonts w:ascii="Times New Roman" w:eastAsia="Times New Roman" w:hAnsi="Times New Roman" w:cs="Times New Roman"/>
          <w:spacing w:val="-17"/>
          <w:sz w:val="25"/>
          <w:szCs w:val="25"/>
        </w:rPr>
        <w:t xml:space="preserve"> </w:t>
      </w:r>
      <w:r>
        <w:rPr>
          <w:spacing w:val="-12"/>
          <w:sz w:val="25"/>
          <w:szCs w:val="25"/>
        </w:rPr>
        <w:t>翠湖星</w:t>
      </w:r>
    </w:p>
    <w:p>
      <w:pPr>
        <w:pStyle w:val="BodyText"/>
        <w:spacing w:before="169" w:line="220" w:lineRule="auto"/>
        <w:rPr>
          <w:rFonts w:ascii="Times New Roman" w:eastAsia="Times New Roman" w:hAnsi="Times New Roman" w:cs="Times New Roman"/>
        </w:rPr>
      </w:pPr>
      <w:r>
        <w:rPr>
          <w:color w:val="C40000"/>
          <w:spacing w:val="-26"/>
        </w:rPr>
        <w:t>【答案】:</w:t>
      </w:r>
      <w:r>
        <w:rPr>
          <w:color w:val="C40000"/>
          <w:spacing w:val="15"/>
        </w:rPr>
        <w:t xml:space="preserve"> </w:t>
      </w:r>
      <w:r>
        <w:rPr>
          <w:rFonts w:ascii="Times New Roman" w:eastAsia="Times New Roman" w:hAnsi="Times New Roman" w:cs="Times New Roman"/>
          <w:color w:val="C40000"/>
          <w:spacing w:val="-26"/>
        </w:rPr>
        <w:t>A</w:t>
      </w:r>
    </w:p>
    <w:p>
      <w:pPr>
        <w:pStyle w:val="BodyText"/>
        <w:spacing w:before="304" w:line="541" w:lineRule="exact"/>
        <w:ind w:left="19"/>
        <w:rPr>
          <w:sz w:val="27"/>
          <w:szCs w:val="27"/>
        </w:rPr>
      </w:pPr>
      <w:r>
        <w:rPr>
          <w:spacing w:val="29"/>
          <w:position w:val="20"/>
          <w:sz w:val="27"/>
          <w:szCs w:val="27"/>
        </w:rPr>
        <w:t>3.2014年2月8日，我国第四个南极科考站()正式建成并开站，也是第二个</w:t>
      </w:r>
    </w:p>
    <w:p>
      <w:pPr>
        <w:pStyle w:val="BodyText"/>
        <w:spacing w:before="1" w:line="219" w:lineRule="auto"/>
        <w:ind w:left="19"/>
        <w:rPr>
          <w:sz w:val="27"/>
          <w:szCs w:val="27"/>
        </w:rPr>
      </w:pPr>
      <w:r>
        <w:rPr>
          <w:spacing w:val="5"/>
          <w:sz w:val="27"/>
          <w:szCs w:val="27"/>
        </w:rPr>
        <w:t>南极内陆站，它位于东南极内陆冰盖腹地。</w:t>
      </w:r>
    </w:p>
    <w:p>
      <w:pPr>
        <w:pStyle w:val="BodyText"/>
        <w:spacing w:before="220" w:line="468" w:lineRule="exact"/>
        <w:ind w:left="19"/>
        <w:rPr>
          <w:sz w:val="23"/>
          <w:szCs w:val="23"/>
        </w:rPr>
      </w:pPr>
      <w:r>
        <w:rPr>
          <w:rFonts w:ascii="Arial" w:eastAsia="Arial" w:hAnsi="Arial" w:cs="Arial"/>
          <w:position w:val="18"/>
          <w:sz w:val="23"/>
          <w:szCs w:val="23"/>
        </w:rPr>
        <w:t>A.</w:t>
      </w:r>
      <w:r>
        <w:rPr>
          <w:rFonts w:ascii="Arial" w:eastAsia="Arial" w:hAnsi="Arial" w:cs="Arial"/>
          <w:spacing w:val="-10"/>
          <w:position w:val="18"/>
          <w:sz w:val="23"/>
          <w:szCs w:val="23"/>
        </w:rPr>
        <w:t xml:space="preserve"> </w:t>
      </w:r>
      <w:r>
        <w:rPr>
          <w:position w:val="18"/>
          <w:sz w:val="23"/>
          <w:szCs w:val="23"/>
        </w:rPr>
        <w:t>昆仑站</w:t>
      </w:r>
    </w:p>
    <w:p>
      <w:pPr>
        <w:pStyle w:val="BodyText"/>
        <w:spacing w:line="220" w:lineRule="auto"/>
        <w:ind w:left="19"/>
        <w:rPr>
          <w:sz w:val="23"/>
          <w:szCs w:val="23"/>
        </w:rPr>
      </w:pPr>
      <w:r>
        <w:rPr>
          <w:rFonts w:ascii="Times New Roman" w:eastAsia="Times New Roman" w:hAnsi="Times New Roman" w:cs="Times New Roman"/>
          <w:spacing w:val="3"/>
          <w:sz w:val="23"/>
          <w:szCs w:val="23"/>
        </w:rPr>
        <w:t>B.</w:t>
      </w:r>
      <w:r>
        <w:rPr>
          <w:rFonts w:ascii="Times New Roman" w:eastAsia="Times New Roman" w:hAnsi="Times New Roman" w:cs="Times New Roman"/>
          <w:spacing w:val="-12"/>
          <w:sz w:val="23"/>
          <w:szCs w:val="23"/>
        </w:rPr>
        <w:t xml:space="preserve"> </w:t>
      </w:r>
      <w:r>
        <w:rPr>
          <w:spacing w:val="3"/>
          <w:sz w:val="23"/>
          <w:szCs w:val="23"/>
        </w:rPr>
        <w:t>中山站</w:t>
      </w:r>
    </w:p>
    <w:p>
      <w:pPr>
        <w:pStyle w:val="BodyText"/>
        <w:spacing w:before="176" w:line="219" w:lineRule="auto"/>
        <w:ind w:left="19"/>
        <w:rPr>
          <w:sz w:val="25"/>
          <w:szCs w:val="25"/>
        </w:rPr>
      </w:pPr>
      <w:r>
        <w:rPr>
          <w:rFonts w:ascii="Times New Roman" w:eastAsia="Times New Roman" w:hAnsi="Times New Roman" w:cs="Times New Roman"/>
          <w:spacing w:val="-2"/>
          <w:sz w:val="25"/>
          <w:szCs w:val="25"/>
        </w:rPr>
        <w:t>C.</w:t>
      </w:r>
      <w:r>
        <w:rPr>
          <w:spacing w:val="-2"/>
          <w:sz w:val="25"/>
          <w:szCs w:val="25"/>
        </w:rPr>
        <w:t>长城站</w:t>
      </w:r>
    </w:p>
    <w:p>
      <w:pPr>
        <w:pStyle w:val="BodyText"/>
        <w:spacing w:before="174" w:line="220" w:lineRule="auto"/>
        <w:ind w:left="19"/>
        <w:rPr>
          <w:sz w:val="25"/>
          <w:szCs w:val="25"/>
        </w:rPr>
      </w:pPr>
      <w:r>
        <w:rPr>
          <w:rFonts w:ascii="Times New Roman" w:eastAsia="Times New Roman" w:hAnsi="Times New Roman" w:cs="Times New Roman"/>
          <w:spacing w:val="-2"/>
          <w:sz w:val="25"/>
          <w:szCs w:val="25"/>
        </w:rPr>
        <w:t>D.</w:t>
      </w:r>
      <w:r>
        <w:rPr>
          <w:spacing w:val="-2"/>
          <w:sz w:val="25"/>
          <w:szCs w:val="25"/>
        </w:rPr>
        <w:t>泰山站</w:t>
      </w:r>
    </w:p>
    <w:p>
      <w:pPr>
        <w:spacing w:line="220" w:lineRule="auto"/>
        <w:rPr>
          <w:sz w:val="25"/>
          <w:szCs w:val="25"/>
        </w:rPr>
        <w:sectPr>
          <w:pgSz w:w="11910" w:h="16840"/>
          <w:pgMar w:top="1431" w:right="1123" w:bottom="0" w:left="1040" w:header="0" w:footer="0" w:gutter="0"/>
          <w:cols w:space="708"/>
        </w:sectPr>
      </w:pPr>
    </w:p>
    <w:p>
      <w:pPr>
        <w:pStyle w:val="BodyText"/>
        <w:spacing w:before="56" w:line="220" w:lineRule="auto"/>
        <w:rPr>
          <w:rFonts w:ascii="Times New Roman" w:eastAsia="Times New Roman" w:hAnsi="Times New Roman" w:cs="Times New Roman"/>
        </w:rPr>
      </w:pPr>
      <w:r>
        <w:rPr>
          <w:color w:val="C40000"/>
          <w:spacing w:val="-31"/>
        </w:rPr>
        <w:t>【答案】:</w:t>
      </w:r>
      <w:r>
        <w:rPr>
          <w:color w:val="C40000"/>
          <w:spacing w:val="34"/>
        </w:rPr>
        <w:t xml:space="preserve"> </w:t>
      </w:r>
      <w:r>
        <w:rPr>
          <w:rFonts w:ascii="Times New Roman" w:eastAsia="Times New Roman" w:hAnsi="Times New Roman" w:cs="Times New Roman"/>
          <w:color w:val="C40000"/>
          <w:spacing w:val="-31"/>
        </w:rPr>
        <w:t>D</w:t>
      </w:r>
    </w:p>
    <w:p>
      <w:pPr>
        <w:pStyle w:val="BodyText"/>
        <w:spacing w:before="275" w:line="529" w:lineRule="exact"/>
        <w:ind w:left="9"/>
      </w:pPr>
      <w:r>
        <w:rPr>
          <w:spacing w:val="18"/>
          <w:position w:val="18"/>
        </w:rPr>
        <w:t>4.纳米是</w:t>
      </w:r>
      <w:r>
        <w:rPr>
          <w:spacing w:val="-82"/>
          <w:position w:val="18"/>
        </w:rPr>
        <w:t xml:space="preserve"> </w:t>
      </w:r>
      <w:r>
        <w:rPr>
          <w:spacing w:val="18"/>
          <w:position w:val="18"/>
        </w:rPr>
        <w:t>一种()。</w:t>
      </w:r>
    </w:p>
    <w:p>
      <w:pPr>
        <w:pStyle w:val="BodyText"/>
        <w:spacing w:line="220" w:lineRule="auto"/>
        <w:ind w:left="9"/>
        <w:rPr>
          <w:sz w:val="24"/>
          <w:szCs w:val="24"/>
        </w:rPr>
      </w:pPr>
      <w:r>
        <w:rPr>
          <w:rFonts w:ascii="Times New Roman" w:eastAsia="Times New Roman" w:hAnsi="Times New Roman" w:cs="Times New Roman"/>
          <w:spacing w:val="-8"/>
          <w:sz w:val="24"/>
          <w:szCs w:val="24"/>
        </w:rPr>
        <w:t>A.</w:t>
      </w:r>
      <w:r>
        <w:rPr>
          <w:rFonts w:ascii="Times New Roman" w:eastAsia="Times New Roman" w:hAnsi="Times New Roman" w:cs="Times New Roman"/>
          <w:spacing w:val="-25"/>
          <w:sz w:val="24"/>
          <w:szCs w:val="24"/>
        </w:rPr>
        <w:t xml:space="preserve"> </w:t>
      </w:r>
      <w:r>
        <w:rPr>
          <w:spacing w:val="-8"/>
          <w:sz w:val="24"/>
          <w:szCs w:val="24"/>
        </w:rPr>
        <w:t>长度单位</w:t>
      </w:r>
    </w:p>
    <w:p>
      <w:pPr>
        <w:pStyle w:val="BodyText"/>
        <w:spacing w:before="184" w:line="220" w:lineRule="auto"/>
        <w:ind w:left="9"/>
        <w:rPr>
          <w:sz w:val="24"/>
          <w:szCs w:val="24"/>
        </w:rPr>
      </w:pPr>
      <w:r>
        <w:rPr>
          <w:rFonts w:ascii="Times New Roman" w:eastAsia="Times New Roman" w:hAnsi="Times New Roman" w:cs="Times New Roman"/>
          <w:spacing w:val="-3"/>
          <w:sz w:val="24"/>
          <w:szCs w:val="24"/>
        </w:rPr>
        <w:t>B.</w:t>
      </w:r>
      <w:r>
        <w:rPr>
          <w:rFonts w:ascii="Times New Roman" w:eastAsia="Times New Roman" w:hAnsi="Times New Roman" w:cs="Times New Roman"/>
          <w:spacing w:val="-34"/>
          <w:sz w:val="24"/>
          <w:szCs w:val="24"/>
        </w:rPr>
        <w:t xml:space="preserve"> </w:t>
      </w:r>
      <w:r>
        <w:rPr>
          <w:spacing w:val="-3"/>
          <w:sz w:val="24"/>
          <w:szCs w:val="24"/>
        </w:rPr>
        <w:t>粒子</w:t>
      </w:r>
    </w:p>
    <w:p>
      <w:pPr>
        <w:pStyle w:val="BodyText"/>
        <w:spacing w:before="192" w:line="461" w:lineRule="exact"/>
        <w:ind w:left="9"/>
        <w:rPr>
          <w:sz w:val="24"/>
          <w:szCs w:val="24"/>
        </w:rPr>
      </w:pPr>
      <w:r>
        <w:rPr>
          <w:rFonts w:ascii="Times New Roman" w:eastAsia="Times New Roman" w:hAnsi="Times New Roman" w:cs="Times New Roman"/>
          <w:spacing w:val="-8"/>
          <w:position w:val="16"/>
          <w:sz w:val="24"/>
          <w:szCs w:val="24"/>
        </w:rPr>
        <w:t>C.</w:t>
      </w:r>
      <w:r>
        <w:rPr>
          <w:rFonts w:ascii="Times New Roman" w:eastAsia="Times New Roman" w:hAnsi="Times New Roman" w:cs="Times New Roman"/>
          <w:spacing w:val="-15"/>
          <w:position w:val="16"/>
          <w:sz w:val="24"/>
          <w:szCs w:val="24"/>
        </w:rPr>
        <w:t xml:space="preserve"> </w:t>
      </w:r>
      <w:r>
        <w:rPr>
          <w:spacing w:val="-8"/>
          <w:position w:val="16"/>
          <w:sz w:val="24"/>
          <w:szCs w:val="24"/>
        </w:rPr>
        <w:t>水稻的品种</w:t>
      </w:r>
    </w:p>
    <w:p>
      <w:pPr>
        <w:pStyle w:val="BodyText"/>
        <w:spacing w:line="220" w:lineRule="auto"/>
        <w:ind w:left="9"/>
        <w:rPr>
          <w:sz w:val="24"/>
          <w:szCs w:val="24"/>
        </w:rPr>
      </w:pPr>
      <w:r>
        <w:rPr>
          <w:rFonts w:ascii="Times New Roman" w:eastAsia="Times New Roman" w:hAnsi="Times New Roman" w:cs="Times New Roman"/>
          <w:spacing w:val="-10"/>
          <w:sz w:val="24"/>
          <w:szCs w:val="24"/>
        </w:rPr>
        <w:t>D.</w:t>
      </w:r>
      <w:r>
        <w:rPr>
          <w:rFonts w:ascii="Times New Roman" w:eastAsia="Times New Roman" w:hAnsi="Times New Roman" w:cs="Times New Roman"/>
          <w:spacing w:val="-20"/>
          <w:sz w:val="24"/>
          <w:szCs w:val="24"/>
        </w:rPr>
        <w:t xml:space="preserve"> </w:t>
      </w:r>
      <w:r>
        <w:rPr>
          <w:spacing w:val="-10"/>
          <w:sz w:val="24"/>
          <w:szCs w:val="24"/>
        </w:rPr>
        <w:t>时间单位</w:t>
      </w:r>
    </w:p>
    <w:p>
      <w:pPr>
        <w:pStyle w:val="BodyText"/>
        <w:spacing w:before="185" w:line="220" w:lineRule="auto"/>
        <w:rPr>
          <w:rFonts w:ascii="Times New Roman" w:eastAsia="Times New Roman" w:hAnsi="Times New Roman" w:cs="Times New Roman"/>
        </w:rPr>
      </w:pPr>
      <w:r>
        <w:rPr>
          <w:color w:val="C40000"/>
          <w:spacing w:val="-22"/>
        </w:rPr>
        <w:t>【答案】:</w:t>
      </w:r>
      <w:r>
        <w:rPr>
          <w:color w:val="C40000"/>
          <w:spacing w:val="-39"/>
        </w:rPr>
        <w:t xml:space="preserve"> </w:t>
      </w:r>
      <w:r>
        <w:rPr>
          <w:rFonts w:ascii="Times New Roman" w:eastAsia="Times New Roman" w:hAnsi="Times New Roman" w:cs="Times New Roman"/>
          <w:color w:val="C40000"/>
          <w:spacing w:val="-22"/>
        </w:rPr>
        <w:t>A</w:t>
      </w:r>
    </w:p>
    <w:p>
      <w:pPr>
        <w:pStyle w:val="BodyText"/>
        <w:spacing w:before="265" w:line="219" w:lineRule="auto"/>
        <w:ind w:left="9"/>
      </w:pPr>
      <w:r>
        <w:rPr>
          <w:spacing w:val="3"/>
        </w:rPr>
        <w:t>5. “增兵减灶”出自我国古代哪场战役()。</w:t>
      </w:r>
    </w:p>
    <w:p>
      <w:pPr>
        <w:pStyle w:val="BodyText"/>
        <w:spacing w:before="207" w:line="479" w:lineRule="exact"/>
        <w:ind w:left="9"/>
        <w:rPr>
          <w:sz w:val="24"/>
          <w:szCs w:val="24"/>
        </w:rPr>
      </w:pPr>
      <w:r>
        <w:rPr>
          <w:position w:val="18"/>
          <w:sz w:val="24"/>
          <w:szCs w:val="24"/>
        </w:rPr>
        <w:t>A.马陵之战</w:t>
      </w:r>
    </w:p>
    <w:p>
      <w:pPr>
        <w:pStyle w:val="BodyText"/>
        <w:spacing w:before="1" w:line="219" w:lineRule="auto"/>
        <w:ind w:left="9"/>
        <w:rPr>
          <w:sz w:val="24"/>
          <w:szCs w:val="24"/>
        </w:rPr>
      </w:pPr>
      <w:r>
        <w:rPr>
          <w:sz w:val="24"/>
          <w:szCs w:val="24"/>
        </w:rPr>
        <w:t>B.城濮之战</w:t>
      </w:r>
    </w:p>
    <w:p>
      <w:pPr>
        <w:pStyle w:val="BodyText"/>
        <w:spacing w:before="185" w:line="219" w:lineRule="auto"/>
        <w:ind w:left="9"/>
        <w:rPr>
          <w:sz w:val="24"/>
          <w:szCs w:val="24"/>
        </w:rPr>
      </w:pPr>
      <w:r>
        <w:rPr>
          <w:rFonts w:ascii="Times New Roman" w:eastAsia="Times New Roman" w:hAnsi="Times New Roman" w:cs="Times New Roman"/>
          <w:spacing w:val="4"/>
          <w:sz w:val="24"/>
          <w:szCs w:val="24"/>
        </w:rPr>
        <w:t>C.</w:t>
      </w:r>
      <w:r>
        <w:rPr>
          <w:spacing w:val="4"/>
          <w:sz w:val="24"/>
          <w:szCs w:val="24"/>
        </w:rPr>
        <w:t>桂陵之战</w:t>
      </w:r>
    </w:p>
    <w:p>
      <w:pPr>
        <w:pStyle w:val="BodyText"/>
        <w:spacing w:before="164" w:line="219" w:lineRule="auto"/>
        <w:ind w:left="9"/>
        <w:rPr>
          <w:sz w:val="24"/>
          <w:szCs w:val="24"/>
        </w:rPr>
      </w:pPr>
      <w:r>
        <w:rPr>
          <w:rFonts w:ascii="Times New Roman" w:eastAsia="Times New Roman" w:hAnsi="Times New Roman" w:cs="Times New Roman"/>
          <w:spacing w:val="-5"/>
          <w:sz w:val="24"/>
          <w:szCs w:val="24"/>
        </w:rPr>
        <w:t>D.</w:t>
      </w:r>
      <w:r>
        <w:rPr>
          <w:rFonts w:ascii="Times New Roman" w:eastAsia="Times New Roman" w:hAnsi="Times New Roman" w:cs="Times New Roman"/>
          <w:spacing w:val="-21"/>
          <w:sz w:val="24"/>
          <w:szCs w:val="24"/>
        </w:rPr>
        <w:t xml:space="preserve"> </w:t>
      </w:r>
      <w:r>
        <w:rPr>
          <w:spacing w:val="-5"/>
          <w:sz w:val="24"/>
          <w:szCs w:val="24"/>
        </w:rPr>
        <w:t>柏举之战</w:t>
      </w:r>
    </w:p>
    <w:p>
      <w:pPr>
        <w:pStyle w:val="BodyText"/>
        <w:spacing w:before="199" w:line="220" w:lineRule="auto"/>
        <w:rPr>
          <w:rFonts w:ascii="Times New Roman" w:eastAsia="Times New Roman" w:hAnsi="Times New Roman" w:cs="Times New Roman"/>
        </w:rPr>
      </w:pPr>
      <w:r>
        <w:rPr>
          <w:color w:val="C40000"/>
          <w:spacing w:val="-22"/>
        </w:rPr>
        <w:t>【答案】:</w:t>
      </w:r>
      <w:r>
        <w:rPr>
          <w:color w:val="C40000"/>
          <w:spacing w:val="-39"/>
        </w:rPr>
        <w:t xml:space="preserve"> </w:t>
      </w:r>
      <w:r>
        <w:rPr>
          <w:rFonts w:ascii="Times New Roman" w:eastAsia="Times New Roman" w:hAnsi="Times New Roman" w:cs="Times New Roman"/>
          <w:color w:val="C40000"/>
          <w:spacing w:val="-22"/>
        </w:rPr>
        <w:t>A</w:t>
      </w:r>
    </w:p>
    <w:p>
      <w:pPr>
        <w:pStyle w:val="BodyText"/>
        <w:spacing w:before="265" w:line="219" w:lineRule="auto"/>
        <w:ind w:left="9"/>
      </w:pPr>
      <w:r>
        <w:rPr>
          <w:spacing w:val="9"/>
        </w:rPr>
        <w:t>6.下列关于法律与道德关系的表述中，错</w:t>
      </w:r>
      <w:r>
        <w:rPr>
          <w:spacing w:val="8"/>
        </w:rPr>
        <w:t>误的是()。</w:t>
      </w:r>
    </w:p>
    <w:p>
      <w:pPr>
        <w:pStyle w:val="BodyText"/>
        <w:spacing w:before="205" w:line="219" w:lineRule="auto"/>
        <w:ind w:left="9"/>
        <w:rPr>
          <w:sz w:val="24"/>
          <w:szCs w:val="24"/>
        </w:rPr>
      </w:pPr>
      <w:r>
        <w:rPr>
          <w:rFonts w:ascii="Times New Roman" w:eastAsia="Times New Roman" w:hAnsi="Times New Roman" w:cs="Times New Roman"/>
          <w:spacing w:val="-1"/>
          <w:sz w:val="24"/>
          <w:szCs w:val="24"/>
        </w:rPr>
        <w:t>A.</w:t>
      </w:r>
      <w:r>
        <w:rPr>
          <w:rFonts w:ascii="Times New Roman" w:eastAsia="Times New Roman" w:hAnsi="Times New Roman" w:cs="Times New Roman"/>
          <w:spacing w:val="-34"/>
          <w:sz w:val="24"/>
          <w:szCs w:val="24"/>
        </w:rPr>
        <w:t xml:space="preserve"> </w:t>
      </w:r>
      <w:r>
        <w:rPr>
          <w:spacing w:val="-1"/>
          <w:sz w:val="24"/>
          <w:szCs w:val="24"/>
        </w:rPr>
        <w:t>法律由国家强制力保障实施，而道德主</w:t>
      </w:r>
      <w:r>
        <w:rPr>
          <w:spacing w:val="-2"/>
          <w:sz w:val="24"/>
          <w:szCs w:val="24"/>
        </w:rPr>
        <w:t>要通过社会舆论和内心自律得以实施</w:t>
      </w:r>
    </w:p>
    <w:p>
      <w:pPr>
        <w:pStyle w:val="BodyText"/>
        <w:spacing w:before="186" w:line="480" w:lineRule="exact"/>
        <w:ind w:left="9"/>
        <w:rPr>
          <w:sz w:val="24"/>
          <w:szCs w:val="24"/>
        </w:rPr>
      </w:pPr>
      <w:r>
        <w:rPr>
          <w:rFonts w:ascii="Times New Roman" w:eastAsia="Times New Roman" w:hAnsi="Times New Roman" w:cs="Times New Roman"/>
          <w:spacing w:val="-1"/>
          <w:position w:val="18"/>
          <w:sz w:val="24"/>
          <w:szCs w:val="24"/>
        </w:rPr>
        <w:t>B.</w:t>
      </w:r>
      <w:r>
        <w:rPr>
          <w:spacing w:val="-1"/>
          <w:position w:val="18"/>
          <w:sz w:val="24"/>
          <w:szCs w:val="24"/>
        </w:rPr>
        <w:t>法律和道德都属于社会规范的范畴，均具有规范性</w:t>
      </w:r>
    </w:p>
    <w:p>
      <w:pPr>
        <w:pStyle w:val="BodyText"/>
        <w:spacing w:before="1" w:line="218" w:lineRule="auto"/>
        <w:ind w:left="9"/>
        <w:rPr>
          <w:sz w:val="24"/>
          <w:szCs w:val="24"/>
        </w:rPr>
      </w:pPr>
      <w:r>
        <w:rPr>
          <w:rFonts w:ascii="Times New Roman" w:eastAsia="Times New Roman" w:hAnsi="Times New Roman" w:cs="Times New Roman"/>
          <w:spacing w:val="-5"/>
          <w:sz w:val="24"/>
          <w:szCs w:val="24"/>
        </w:rPr>
        <w:t>C.</w:t>
      </w:r>
      <w:r>
        <w:rPr>
          <w:rFonts w:ascii="Times New Roman" w:eastAsia="Times New Roman" w:hAnsi="Times New Roman" w:cs="Times New Roman"/>
          <w:spacing w:val="-6"/>
          <w:sz w:val="24"/>
          <w:szCs w:val="24"/>
        </w:rPr>
        <w:t xml:space="preserve"> </w:t>
      </w:r>
      <w:r>
        <w:rPr>
          <w:spacing w:val="-5"/>
          <w:sz w:val="24"/>
          <w:szCs w:val="24"/>
        </w:rPr>
        <w:t>法律和道德可以互为促进</w:t>
      </w:r>
    </w:p>
    <w:p>
      <w:pPr>
        <w:pStyle w:val="BodyText"/>
        <w:spacing w:before="167" w:line="219" w:lineRule="auto"/>
        <w:ind w:left="9"/>
        <w:rPr>
          <w:sz w:val="24"/>
          <w:szCs w:val="24"/>
        </w:rPr>
      </w:pPr>
      <w:r>
        <w:rPr>
          <w:rFonts w:ascii="Times New Roman" w:eastAsia="Times New Roman" w:hAnsi="Times New Roman" w:cs="Times New Roman"/>
          <w:sz w:val="24"/>
          <w:szCs w:val="24"/>
        </w:rPr>
        <w:t>D.</w:t>
      </w:r>
      <w:r>
        <w:rPr>
          <w:sz w:val="24"/>
          <w:szCs w:val="24"/>
        </w:rPr>
        <w:t>违法行为一定是违反道德的，但违反道德的行为不一</w:t>
      </w:r>
      <w:r>
        <w:rPr>
          <w:spacing w:val="-1"/>
          <w:sz w:val="24"/>
          <w:szCs w:val="24"/>
        </w:rPr>
        <w:t>定都违法</w:t>
      </w:r>
    </w:p>
    <w:p>
      <w:pPr>
        <w:pStyle w:val="BodyText"/>
        <w:spacing w:before="197" w:line="220" w:lineRule="auto"/>
      </w:pPr>
      <w:r>
        <w:rPr>
          <w:color w:val="C40000"/>
          <w:spacing w:val="-31"/>
        </w:rPr>
        <w:t>【答案】:</w:t>
      </w:r>
      <w:r>
        <w:rPr>
          <w:color w:val="C40000"/>
          <w:spacing w:val="34"/>
        </w:rPr>
        <w:t xml:space="preserve"> </w:t>
      </w:r>
      <w:r>
        <w:rPr>
          <w:color w:val="C40000"/>
          <w:spacing w:val="-31"/>
        </w:rPr>
        <w:t>D</w:t>
      </w:r>
    </w:p>
    <w:p>
      <w:pPr>
        <w:pStyle w:val="BodyText"/>
        <w:spacing w:before="267" w:line="536" w:lineRule="exact"/>
        <w:ind w:left="9"/>
      </w:pPr>
      <w:r>
        <w:rPr>
          <w:spacing w:val="12"/>
          <w:position w:val="19"/>
        </w:rPr>
        <w:t>7.下列关于铅的说法错误的是()。</w:t>
      </w:r>
    </w:p>
    <w:p>
      <w:pPr>
        <w:pStyle w:val="BodyText"/>
        <w:spacing w:before="1" w:line="218" w:lineRule="auto"/>
        <w:ind w:left="9"/>
        <w:rPr>
          <w:sz w:val="24"/>
          <w:szCs w:val="24"/>
        </w:rPr>
      </w:pPr>
      <w:r>
        <w:rPr>
          <w:rFonts w:ascii="Times New Roman" w:eastAsia="Times New Roman" w:hAnsi="Times New Roman" w:cs="Times New Roman"/>
          <w:spacing w:val="-2"/>
          <w:sz w:val="24"/>
          <w:szCs w:val="24"/>
        </w:rPr>
        <w:t>A.</w:t>
      </w:r>
      <w:r>
        <w:rPr>
          <w:spacing w:val="-2"/>
          <w:sz w:val="24"/>
          <w:szCs w:val="24"/>
        </w:rPr>
        <w:t>铅在人体内日积月累，不会分解</w:t>
      </w:r>
    </w:p>
    <w:p>
      <w:pPr>
        <w:pStyle w:val="BodyText"/>
        <w:spacing w:before="187" w:line="479" w:lineRule="exact"/>
        <w:ind w:left="9"/>
        <w:rPr>
          <w:sz w:val="24"/>
          <w:szCs w:val="24"/>
        </w:rPr>
      </w:pPr>
      <w:r>
        <w:rPr>
          <w:rFonts w:ascii="Times New Roman" w:eastAsia="Times New Roman" w:hAnsi="Times New Roman" w:cs="Times New Roman"/>
          <w:spacing w:val="-2"/>
          <w:position w:val="18"/>
          <w:sz w:val="24"/>
          <w:szCs w:val="24"/>
        </w:rPr>
        <w:t>B.</w:t>
      </w:r>
      <w:r>
        <w:rPr>
          <w:rFonts w:ascii="Times New Roman" w:eastAsia="Times New Roman" w:hAnsi="Times New Roman" w:cs="Times New Roman"/>
          <w:spacing w:val="-26"/>
          <w:position w:val="18"/>
          <w:sz w:val="24"/>
          <w:szCs w:val="24"/>
        </w:rPr>
        <w:t xml:space="preserve"> </w:t>
      </w:r>
      <w:r>
        <w:rPr>
          <w:spacing w:val="-2"/>
          <w:position w:val="18"/>
          <w:sz w:val="24"/>
          <w:szCs w:val="24"/>
        </w:rPr>
        <w:t>铅笔芯的主要成分是铅</w:t>
      </w:r>
    </w:p>
    <w:p>
      <w:pPr>
        <w:pStyle w:val="BodyText"/>
        <w:spacing w:before="1" w:line="219" w:lineRule="auto"/>
        <w:ind w:left="9"/>
        <w:rPr>
          <w:sz w:val="24"/>
          <w:szCs w:val="24"/>
        </w:rPr>
      </w:pPr>
      <w:r>
        <w:rPr>
          <w:rFonts w:ascii="Times New Roman" w:eastAsia="Times New Roman" w:hAnsi="Times New Roman" w:cs="Times New Roman"/>
          <w:spacing w:val="-7"/>
          <w:sz w:val="24"/>
          <w:szCs w:val="24"/>
        </w:rPr>
        <w:t>C.</w:t>
      </w:r>
      <w:r>
        <w:rPr>
          <w:rFonts w:ascii="Times New Roman" w:eastAsia="Times New Roman" w:hAnsi="Times New Roman" w:cs="Times New Roman"/>
          <w:spacing w:val="-8"/>
          <w:sz w:val="24"/>
          <w:szCs w:val="24"/>
        </w:rPr>
        <w:t xml:space="preserve"> </w:t>
      </w:r>
      <w:r>
        <w:rPr>
          <w:spacing w:val="-7"/>
          <w:sz w:val="24"/>
          <w:szCs w:val="24"/>
        </w:rPr>
        <w:t>香烟中是含铅的</w:t>
      </w:r>
    </w:p>
    <w:p>
      <w:pPr>
        <w:pStyle w:val="BodyText"/>
        <w:spacing w:before="183" w:line="218" w:lineRule="auto"/>
        <w:ind w:left="9"/>
        <w:rPr>
          <w:sz w:val="24"/>
          <w:szCs w:val="24"/>
        </w:rPr>
      </w:pPr>
      <w:r>
        <w:rPr>
          <w:rFonts w:ascii="Times New Roman" w:eastAsia="Times New Roman" w:hAnsi="Times New Roman" w:cs="Times New Roman"/>
          <w:spacing w:val="-4"/>
          <w:sz w:val="24"/>
          <w:szCs w:val="24"/>
        </w:rPr>
        <w:t>D.</w:t>
      </w:r>
      <w:r>
        <w:rPr>
          <w:rFonts w:ascii="Times New Roman" w:eastAsia="Times New Roman" w:hAnsi="Times New Roman" w:cs="Times New Roman"/>
          <w:spacing w:val="-8"/>
          <w:sz w:val="24"/>
          <w:szCs w:val="24"/>
        </w:rPr>
        <w:t xml:space="preserve"> </w:t>
      </w:r>
      <w:r>
        <w:rPr>
          <w:spacing w:val="-4"/>
          <w:sz w:val="24"/>
          <w:szCs w:val="24"/>
        </w:rPr>
        <w:t>汽油中添加铅元素可以起到防爆的作用</w:t>
      </w:r>
    </w:p>
    <w:p>
      <w:pPr>
        <w:pStyle w:val="BodyText"/>
        <w:spacing w:before="161" w:line="220" w:lineRule="auto"/>
        <w:rPr>
          <w:rFonts w:ascii="Times New Roman" w:eastAsia="Times New Roman" w:hAnsi="Times New Roman" w:cs="Times New Roman"/>
        </w:rPr>
      </w:pPr>
      <w:r>
        <w:rPr>
          <w:color w:val="C40000"/>
          <w:spacing w:val="-31"/>
        </w:rPr>
        <w:t>【答案】:</w:t>
      </w:r>
      <w:r>
        <w:rPr>
          <w:color w:val="C40000"/>
          <w:spacing w:val="34"/>
        </w:rPr>
        <w:t xml:space="preserve"> </w:t>
      </w:r>
      <w:r>
        <w:rPr>
          <w:rFonts w:ascii="Times New Roman" w:eastAsia="Times New Roman" w:hAnsi="Times New Roman" w:cs="Times New Roman"/>
          <w:color w:val="C40000"/>
          <w:spacing w:val="-31"/>
        </w:rPr>
        <w:t>B</w:t>
      </w:r>
    </w:p>
    <w:p>
      <w:pPr>
        <w:pStyle w:val="BodyText"/>
        <w:spacing w:before="285" w:line="550" w:lineRule="exact"/>
        <w:ind w:left="9"/>
      </w:pPr>
      <w:r>
        <w:rPr>
          <w:spacing w:val="11"/>
          <w:position w:val="20"/>
        </w:rPr>
        <w:t>8.我国是一个缺水的国家，人均水资源仅为世界人均量的()</w:t>
      </w:r>
    </w:p>
    <w:p>
      <w:pPr>
        <w:pStyle w:val="BodyText"/>
        <w:spacing w:line="220" w:lineRule="auto"/>
        <w:ind w:left="9"/>
        <w:rPr>
          <w:sz w:val="24"/>
          <w:szCs w:val="24"/>
        </w:rPr>
      </w:pPr>
      <w:r>
        <w:rPr>
          <w:rFonts w:ascii="Times New Roman" w:eastAsia="Times New Roman" w:hAnsi="Times New Roman" w:cs="Times New Roman"/>
          <w:spacing w:val="-3"/>
          <w:sz w:val="24"/>
          <w:szCs w:val="24"/>
        </w:rPr>
        <w:t>A.</w:t>
      </w:r>
      <w:r>
        <w:rPr>
          <w:rFonts w:ascii="Times New Roman" w:eastAsia="Times New Roman" w:hAnsi="Times New Roman" w:cs="Times New Roman"/>
          <w:spacing w:val="-20"/>
          <w:sz w:val="24"/>
          <w:szCs w:val="24"/>
        </w:rPr>
        <w:t xml:space="preserve"> </w:t>
      </w:r>
      <w:r>
        <w:rPr>
          <w:spacing w:val="-3"/>
          <w:sz w:val="24"/>
          <w:szCs w:val="24"/>
        </w:rPr>
        <w:t>二分之一</w:t>
      </w:r>
    </w:p>
    <w:p>
      <w:pPr>
        <w:spacing w:line="220" w:lineRule="auto"/>
        <w:rPr>
          <w:sz w:val="24"/>
          <w:szCs w:val="24"/>
        </w:rPr>
        <w:sectPr>
          <w:pgSz w:w="11910" w:h="16840"/>
          <w:pgMar w:top="1416" w:right="1786" w:bottom="0" w:left="1060" w:header="0" w:footer="0" w:gutter="0"/>
          <w:pgNumType w:start="2"/>
          <w:cols w:space="708"/>
        </w:sectPr>
      </w:pPr>
    </w:p>
    <w:p>
      <w:pPr>
        <w:pStyle w:val="BodyText"/>
        <w:spacing w:before="49" w:line="461" w:lineRule="exact"/>
        <w:ind w:left="10"/>
        <w:rPr>
          <w:sz w:val="25"/>
          <w:szCs w:val="25"/>
        </w:rPr>
      </w:pPr>
      <w:r>
        <w:rPr>
          <w:rFonts w:ascii="Times New Roman" w:eastAsia="Times New Roman" w:hAnsi="Times New Roman" w:cs="Times New Roman"/>
          <w:spacing w:val="-8"/>
          <w:position w:val="15"/>
          <w:sz w:val="25"/>
          <w:szCs w:val="25"/>
        </w:rPr>
        <w:t>B.</w:t>
      </w:r>
      <w:r>
        <w:rPr>
          <w:rFonts w:ascii="Times New Roman" w:eastAsia="Times New Roman" w:hAnsi="Times New Roman" w:cs="Times New Roman"/>
          <w:spacing w:val="-28"/>
          <w:position w:val="15"/>
          <w:sz w:val="25"/>
          <w:szCs w:val="25"/>
        </w:rPr>
        <w:t xml:space="preserve"> </w:t>
      </w:r>
      <w:r>
        <w:rPr>
          <w:spacing w:val="-8"/>
          <w:position w:val="15"/>
          <w:sz w:val="25"/>
          <w:szCs w:val="25"/>
        </w:rPr>
        <w:t>五分之一</w:t>
      </w:r>
    </w:p>
    <w:p>
      <w:pPr>
        <w:pStyle w:val="BodyText"/>
        <w:spacing w:line="220" w:lineRule="auto"/>
        <w:ind w:left="10"/>
        <w:rPr>
          <w:sz w:val="25"/>
          <w:szCs w:val="25"/>
        </w:rPr>
      </w:pPr>
      <w:r>
        <w:rPr>
          <w:rFonts w:ascii="Times New Roman" w:eastAsia="Times New Roman" w:hAnsi="Times New Roman" w:cs="Times New Roman"/>
          <w:spacing w:val="-7"/>
          <w:sz w:val="25"/>
          <w:szCs w:val="25"/>
        </w:rPr>
        <w:t>C.</w:t>
      </w:r>
      <w:r>
        <w:rPr>
          <w:spacing w:val="-7"/>
          <w:sz w:val="25"/>
          <w:szCs w:val="25"/>
        </w:rPr>
        <w:t>三分之一</w:t>
      </w:r>
    </w:p>
    <w:p>
      <w:pPr>
        <w:pStyle w:val="BodyText"/>
        <w:spacing w:before="161" w:line="220" w:lineRule="auto"/>
        <w:ind w:left="10"/>
        <w:rPr>
          <w:sz w:val="25"/>
          <w:szCs w:val="25"/>
        </w:rPr>
      </w:pPr>
      <w:r>
        <w:rPr>
          <w:rFonts w:ascii="Times New Roman" w:eastAsia="Times New Roman" w:hAnsi="Times New Roman" w:cs="Times New Roman"/>
          <w:spacing w:val="-14"/>
          <w:sz w:val="25"/>
          <w:szCs w:val="25"/>
        </w:rPr>
        <w:t>D.</w:t>
      </w:r>
      <w:r>
        <w:rPr>
          <w:rFonts w:ascii="Times New Roman" w:eastAsia="Times New Roman" w:hAnsi="Times New Roman" w:cs="Times New Roman"/>
          <w:spacing w:val="-16"/>
          <w:sz w:val="25"/>
          <w:szCs w:val="25"/>
        </w:rPr>
        <w:t xml:space="preserve"> </w:t>
      </w:r>
      <w:r>
        <w:rPr>
          <w:spacing w:val="-14"/>
          <w:sz w:val="25"/>
          <w:szCs w:val="25"/>
        </w:rPr>
        <w:t>四分之一</w:t>
      </w:r>
    </w:p>
    <w:p>
      <w:pPr>
        <w:pStyle w:val="BodyText"/>
        <w:spacing w:before="222" w:line="220" w:lineRule="auto"/>
        <w:ind w:left="15"/>
        <w:rPr>
          <w:sz w:val="25"/>
          <w:szCs w:val="25"/>
        </w:rPr>
      </w:pPr>
      <w:r>
        <w:rPr>
          <w:color w:val="C40000"/>
          <w:spacing w:val="-2"/>
          <w:sz w:val="25"/>
          <w:szCs w:val="25"/>
        </w:rPr>
        <w:t>【答案】:</w:t>
      </w:r>
      <w:r>
        <w:rPr>
          <w:color w:val="C40000"/>
          <w:spacing w:val="-14"/>
          <w:sz w:val="25"/>
          <w:szCs w:val="25"/>
        </w:rPr>
        <w:t xml:space="preserve"> </w:t>
      </w:r>
      <w:r>
        <w:rPr>
          <w:color w:val="C40000"/>
          <w:spacing w:val="-2"/>
          <w:sz w:val="25"/>
          <w:szCs w:val="25"/>
        </w:rPr>
        <w:t>D</w:t>
      </w:r>
    </w:p>
    <w:p>
      <w:pPr>
        <w:pStyle w:val="BodyText"/>
        <w:spacing w:before="311" w:line="399" w:lineRule="auto"/>
        <w:ind w:left="10"/>
        <w:jc w:val="both"/>
        <w:rPr>
          <w:sz w:val="25"/>
          <w:szCs w:val="25"/>
        </w:rPr>
      </w:pPr>
      <w:r>
        <w:rPr>
          <w:spacing w:val="27"/>
          <w:sz w:val="25"/>
          <w:szCs w:val="25"/>
        </w:rPr>
        <w:t>9.乙遭车祸昏迷在路上，甲途经发现后雇计程车将乙</w:t>
      </w:r>
      <w:r>
        <w:rPr>
          <w:spacing w:val="26"/>
          <w:sz w:val="25"/>
          <w:szCs w:val="25"/>
        </w:rPr>
        <w:t>送往医院，并帮其支付医药</w:t>
      </w:r>
      <w:r>
        <w:rPr>
          <w:sz w:val="25"/>
          <w:szCs w:val="25"/>
        </w:rPr>
        <w:t xml:space="preserve"> </w:t>
      </w:r>
      <w:r>
        <w:rPr>
          <w:spacing w:val="27"/>
          <w:sz w:val="25"/>
          <w:szCs w:val="25"/>
        </w:rPr>
        <w:t>费，在救助过程中，甲的名牌衣服因染有乙的血渍而不能使用，同</w:t>
      </w:r>
      <w:r>
        <w:rPr>
          <w:spacing w:val="26"/>
          <w:sz w:val="25"/>
          <w:szCs w:val="25"/>
        </w:rPr>
        <w:t>时乙的贵重手</w:t>
      </w:r>
    </w:p>
    <w:p>
      <w:pPr>
        <w:pStyle w:val="BodyText"/>
        <w:spacing w:line="220" w:lineRule="auto"/>
        <w:ind w:left="10"/>
        <w:rPr>
          <w:sz w:val="25"/>
          <w:szCs w:val="25"/>
        </w:rPr>
      </w:pPr>
      <w:r>
        <w:rPr>
          <w:spacing w:val="35"/>
          <w:sz w:val="25"/>
          <w:szCs w:val="25"/>
        </w:rPr>
        <w:t>表遗落在事故地点，甲因疏忽而未能发现。下列说法中不正确的是()。</w:t>
      </w:r>
    </w:p>
    <w:p>
      <w:pPr>
        <w:pStyle w:val="BodyText"/>
        <w:spacing w:before="201" w:line="219" w:lineRule="auto"/>
        <w:ind w:left="10"/>
        <w:rPr>
          <w:sz w:val="25"/>
          <w:szCs w:val="25"/>
        </w:rPr>
      </w:pPr>
      <w:r>
        <w:rPr>
          <w:rFonts w:ascii="Times New Roman" w:eastAsia="Times New Roman" w:hAnsi="Times New Roman" w:cs="Times New Roman"/>
          <w:spacing w:val="-10"/>
          <w:sz w:val="25"/>
          <w:szCs w:val="25"/>
        </w:rPr>
        <w:t>A.</w:t>
      </w:r>
      <w:r>
        <w:rPr>
          <w:spacing w:val="-10"/>
          <w:sz w:val="25"/>
          <w:szCs w:val="25"/>
        </w:rPr>
        <w:t>乙应偿付甲帮其支付的医药费</w:t>
      </w:r>
    </w:p>
    <w:p>
      <w:pPr>
        <w:pStyle w:val="BodyText"/>
        <w:spacing w:before="173" w:line="219" w:lineRule="auto"/>
        <w:ind w:left="10"/>
        <w:rPr>
          <w:sz w:val="25"/>
          <w:szCs w:val="25"/>
        </w:rPr>
      </w:pPr>
      <w:r>
        <w:rPr>
          <w:rFonts w:ascii="Times New Roman" w:eastAsia="Times New Roman" w:hAnsi="Times New Roman" w:cs="Times New Roman"/>
          <w:spacing w:val="-10"/>
          <w:sz w:val="25"/>
          <w:szCs w:val="25"/>
        </w:rPr>
        <w:t>B.</w:t>
      </w:r>
      <w:r>
        <w:rPr>
          <w:spacing w:val="-10"/>
          <w:sz w:val="25"/>
          <w:szCs w:val="25"/>
        </w:rPr>
        <w:t>乙应偿付甲雇用计程车的费用</w:t>
      </w:r>
    </w:p>
    <w:p>
      <w:pPr>
        <w:pStyle w:val="BodyText"/>
        <w:spacing w:before="183" w:line="219" w:lineRule="auto"/>
        <w:ind w:left="10"/>
        <w:rPr>
          <w:sz w:val="25"/>
          <w:szCs w:val="25"/>
        </w:rPr>
      </w:pPr>
      <w:r>
        <w:rPr>
          <w:rFonts w:ascii="Times New Roman" w:eastAsia="Times New Roman" w:hAnsi="Times New Roman" w:cs="Times New Roman"/>
          <w:spacing w:val="-15"/>
          <w:sz w:val="25"/>
          <w:szCs w:val="25"/>
        </w:rPr>
        <w:t>C.</w:t>
      </w:r>
      <w:r>
        <w:rPr>
          <w:rFonts w:ascii="Times New Roman" w:eastAsia="Times New Roman" w:hAnsi="Times New Roman" w:cs="Times New Roman"/>
          <w:spacing w:val="13"/>
          <w:sz w:val="25"/>
          <w:szCs w:val="25"/>
        </w:rPr>
        <w:t xml:space="preserve"> </w:t>
      </w:r>
      <w:r>
        <w:rPr>
          <w:spacing w:val="-15"/>
          <w:sz w:val="25"/>
          <w:szCs w:val="25"/>
        </w:rPr>
        <w:t>甲应赔偿乙手表遗失的损失</w:t>
      </w:r>
    </w:p>
    <w:p>
      <w:pPr>
        <w:pStyle w:val="BodyText"/>
        <w:spacing w:before="154" w:line="219" w:lineRule="auto"/>
        <w:ind w:left="10"/>
        <w:rPr>
          <w:sz w:val="25"/>
          <w:szCs w:val="25"/>
        </w:rPr>
      </w:pPr>
      <w:r>
        <w:rPr>
          <w:rFonts w:ascii="Times New Roman" w:eastAsia="Times New Roman" w:hAnsi="Times New Roman" w:cs="Times New Roman"/>
          <w:spacing w:val="-11"/>
          <w:sz w:val="25"/>
          <w:szCs w:val="25"/>
        </w:rPr>
        <w:t>D.</w:t>
      </w:r>
      <w:r>
        <w:rPr>
          <w:spacing w:val="-11"/>
          <w:sz w:val="25"/>
          <w:szCs w:val="25"/>
        </w:rPr>
        <w:t>乙应赔偿甲衣服不能使用的损失</w:t>
      </w:r>
    </w:p>
    <w:p>
      <w:pPr>
        <w:pStyle w:val="BodyText"/>
        <w:spacing w:before="224" w:line="220" w:lineRule="auto"/>
        <w:ind w:left="15"/>
        <w:rPr>
          <w:rFonts w:ascii="Times New Roman" w:eastAsia="Times New Roman" w:hAnsi="Times New Roman" w:cs="Times New Roman"/>
          <w:sz w:val="25"/>
          <w:szCs w:val="25"/>
        </w:rPr>
      </w:pPr>
      <w:r>
        <w:rPr>
          <w:color w:val="C40000"/>
          <w:spacing w:val="-2"/>
          <w:sz w:val="25"/>
          <w:szCs w:val="25"/>
        </w:rPr>
        <w:t>【答案】:</w:t>
      </w:r>
      <w:r>
        <w:rPr>
          <w:color w:val="C40000"/>
          <w:spacing w:val="-14"/>
          <w:sz w:val="25"/>
          <w:szCs w:val="25"/>
        </w:rPr>
        <w:t xml:space="preserve"> </w:t>
      </w:r>
      <w:r>
        <w:rPr>
          <w:rFonts w:ascii="Times New Roman" w:eastAsia="Times New Roman" w:hAnsi="Times New Roman" w:cs="Times New Roman"/>
          <w:color w:val="C40000"/>
          <w:spacing w:val="-2"/>
          <w:sz w:val="25"/>
          <w:szCs w:val="25"/>
        </w:rPr>
        <w:t>C</w:t>
      </w:r>
    </w:p>
    <w:p>
      <w:pPr>
        <w:pStyle w:val="BodyText"/>
        <w:spacing w:before="321" w:line="219" w:lineRule="auto"/>
        <w:ind w:left="10"/>
        <w:rPr>
          <w:sz w:val="25"/>
          <w:szCs w:val="25"/>
        </w:rPr>
      </w:pPr>
      <w:r>
        <w:rPr>
          <w:spacing w:val="26"/>
          <w:sz w:val="25"/>
          <w:szCs w:val="25"/>
        </w:rPr>
        <w:t>10.国际上用来考察居民内部收入分配的一个重要分析指标是?</w:t>
      </w:r>
    </w:p>
    <w:p>
      <w:pPr>
        <w:pStyle w:val="BodyText"/>
        <w:spacing w:before="183" w:line="470" w:lineRule="exact"/>
        <w:ind w:left="10"/>
        <w:rPr>
          <w:sz w:val="25"/>
          <w:szCs w:val="25"/>
        </w:rPr>
      </w:pPr>
      <w:r>
        <w:rPr>
          <w:rFonts w:ascii="Times New Roman" w:eastAsia="Times New Roman" w:hAnsi="Times New Roman" w:cs="Times New Roman"/>
          <w:spacing w:val="-12"/>
          <w:position w:val="16"/>
          <w:sz w:val="25"/>
          <w:szCs w:val="25"/>
        </w:rPr>
        <w:t>A.</w:t>
      </w:r>
      <w:r>
        <w:rPr>
          <w:rFonts w:ascii="Times New Roman" w:eastAsia="Times New Roman" w:hAnsi="Times New Roman" w:cs="Times New Roman"/>
          <w:spacing w:val="-25"/>
          <w:position w:val="16"/>
          <w:sz w:val="25"/>
          <w:szCs w:val="25"/>
        </w:rPr>
        <w:t xml:space="preserve"> </w:t>
      </w:r>
      <w:r>
        <w:rPr>
          <w:spacing w:val="-12"/>
          <w:position w:val="16"/>
          <w:sz w:val="25"/>
          <w:szCs w:val="25"/>
        </w:rPr>
        <w:t>恩格尔系数</w:t>
      </w:r>
    </w:p>
    <w:p>
      <w:pPr>
        <w:pStyle w:val="BodyText"/>
        <w:spacing w:before="1" w:line="219" w:lineRule="auto"/>
        <w:ind w:left="10"/>
        <w:rPr>
          <w:sz w:val="25"/>
          <w:szCs w:val="25"/>
        </w:rPr>
      </w:pPr>
      <w:r>
        <w:rPr>
          <w:rFonts w:ascii="Times New Roman" w:eastAsia="Times New Roman" w:hAnsi="Times New Roman" w:cs="Times New Roman"/>
          <w:spacing w:val="-7"/>
          <w:sz w:val="25"/>
          <w:szCs w:val="25"/>
        </w:rPr>
        <w:t>B.</w:t>
      </w:r>
      <w:r>
        <w:rPr>
          <w:rFonts w:ascii="Times New Roman" w:eastAsia="Times New Roman" w:hAnsi="Times New Roman" w:cs="Times New Roman"/>
          <w:spacing w:val="-28"/>
          <w:sz w:val="25"/>
          <w:szCs w:val="25"/>
        </w:rPr>
        <w:t xml:space="preserve"> </w:t>
      </w:r>
      <w:r>
        <w:rPr>
          <w:spacing w:val="-7"/>
          <w:sz w:val="25"/>
          <w:szCs w:val="25"/>
        </w:rPr>
        <w:t>基尼系数</w:t>
      </w:r>
    </w:p>
    <w:p>
      <w:pPr>
        <w:spacing w:before="218" w:line="188" w:lineRule="auto"/>
        <w:ind w:left="10"/>
        <w:rPr>
          <w:rFonts w:ascii="Times New Roman" w:eastAsia="Times New Roman" w:hAnsi="Times New Roman" w:cs="Times New Roman"/>
          <w:sz w:val="25"/>
          <w:szCs w:val="25"/>
        </w:rPr>
      </w:pPr>
      <w:r>
        <w:rPr>
          <w:rFonts w:ascii="Times New Roman" w:eastAsia="Times New Roman" w:hAnsi="Times New Roman" w:cs="Times New Roman"/>
          <w:spacing w:val="-17"/>
          <w:w w:val="96"/>
          <w:sz w:val="25"/>
          <w:szCs w:val="25"/>
        </w:rPr>
        <w:t>C.GDP</w:t>
      </w:r>
    </w:p>
    <w:p>
      <w:pPr>
        <w:pStyle w:val="BodyText"/>
        <w:spacing w:before="200" w:line="219" w:lineRule="auto"/>
        <w:ind w:left="10"/>
        <w:rPr>
          <w:sz w:val="25"/>
          <w:szCs w:val="25"/>
        </w:rPr>
      </w:pPr>
      <w:r>
        <w:rPr>
          <w:spacing w:val="-8"/>
          <w:sz w:val="25"/>
          <w:szCs w:val="25"/>
        </w:rPr>
        <w:t>D.道·琼斯系数</w:t>
      </w:r>
    </w:p>
    <w:p>
      <w:pPr>
        <w:pStyle w:val="BodyText"/>
        <w:spacing w:before="214" w:line="220" w:lineRule="auto"/>
        <w:ind w:left="15"/>
        <w:rPr>
          <w:rFonts w:ascii="Times New Roman" w:eastAsia="Times New Roman" w:hAnsi="Times New Roman" w:cs="Times New Roman"/>
          <w:sz w:val="25"/>
          <w:szCs w:val="25"/>
        </w:rPr>
      </w:pPr>
      <w:r>
        <w:rPr>
          <w:color w:val="C40000"/>
          <w:spacing w:val="-2"/>
          <w:sz w:val="25"/>
          <w:szCs w:val="25"/>
        </w:rPr>
        <w:t>【答案】:</w:t>
      </w:r>
      <w:r>
        <w:rPr>
          <w:color w:val="C40000"/>
          <w:spacing w:val="-14"/>
          <w:sz w:val="25"/>
          <w:szCs w:val="25"/>
        </w:rPr>
        <w:t xml:space="preserve"> </w:t>
      </w:r>
      <w:r>
        <w:rPr>
          <w:rFonts w:ascii="Times New Roman" w:eastAsia="Times New Roman" w:hAnsi="Times New Roman" w:cs="Times New Roman"/>
          <w:color w:val="C40000"/>
          <w:spacing w:val="-2"/>
          <w:sz w:val="25"/>
          <w:szCs w:val="25"/>
        </w:rPr>
        <w:t>B</w:t>
      </w:r>
    </w:p>
    <w:p>
      <w:pPr>
        <w:pStyle w:val="BodyText"/>
        <w:spacing w:before="302" w:line="219" w:lineRule="auto"/>
        <w:ind w:left="10"/>
        <w:rPr>
          <w:sz w:val="25"/>
          <w:szCs w:val="25"/>
        </w:rPr>
      </w:pPr>
      <w:r>
        <w:rPr>
          <w:spacing w:val="35"/>
          <w:sz w:val="25"/>
          <w:szCs w:val="25"/>
        </w:rPr>
        <w:t>11.地壳中含量最多的金属元素是()。</w:t>
      </w:r>
    </w:p>
    <w:p>
      <w:pPr>
        <w:pStyle w:val="BodyText"/>
        <w:spacing w:before="205" w:line="476" w:lineRule="exact"/>
        <w:rPr>
          <w:sz w:val="25"/>
          <w:szCs w:val="25"/>
        </w:rPr>
      </w:pPr>
      <w:r>
        <w:rPr>
          <w:rFonts w:ascii="Times New Roman" w:eastAsia="Times New Roman" w:hAnsi="Times New Roman" w:cs="Times New Roman"/>
          <w:spacing w:val="-13"/>
          <w:position w:val="17"/>
          <w:sz w:val="25"/>
          <w:szCs w:val="25"/>
        </w:rPr>
        <w:t>A.</w:t>
      </w:r>
      <w:r>
        <w:rPr>
          <w:rFonts w:ascii="Times New Roman" w:eastAsia="Times New Roman" w:hAnsi="Times New Roman" w:cs="Times New Roman"/>
          <w:spacing w:val="-28"/>
          <w:position w:val="17"/>
          <w:sz w:val="25"/>
          <w:szCs w:val="25"/>
        </w:rPr>
        <w:t xml:space="preserve"> </w:t>
      </w:r>
      <w:r>
        <w:rPr>
          <w:spacing w:val="-13"/>
          <w:position w:val="17"/>
          <w:sz w:val="25"/>
          <w:szCs w:val="25"/>
        </w:rPr>
        <w:t>铁</w:t>
      </w:r>
    </w:p>
    <w:p>
      <w:pPr>
        <w:pStyle w:val="BodyText"/>
        <w:spacing w:line="225" w:lineRule="auto"/>
        <w:ind w:left="10"/>
        <w:rPr>
          <w:sz w:val="25"/>
          <w:szCs w:val="25"/>
        </w:rPr>
      </w:pPr>
      <w:r>
        <w:rPr>
          <w:rFonts w:ascii="Times New Roman" w:eastAsia="Times New Roman" w:hAnsi="Times New Roman" w:cs="Times New Roman"/>
          <w:spacing w:val="-2"/>
          <w:sz w:val="25"/>
          <w:szCs w:val="25"/>
        </w:rPr>
        <w:t>B.</w:t>
      </w:r>
      <w:r>
        <w:rPr>
          <w:rFonts w:ascii="Times New Roman" w:eastAsia="Times New Roman" w:hAnsi="Times New Roman" w:cs="Times New Roman"/>
          <w:spacing w:val="-27"/>
          <w:sz w:val="25"/>
          <w:szCs w:val="25"/>
        </w:rPr>
        <w:t xml:space="preserve"> </w:t>
      </w:r>
      <w:r>
        <w:rPr>
          <w:spacing w:val="-2"/>
          <w:sz w:val="25"/>
          <w:szCs w:val="25"/>
        </w:rPr>
        <w:t>铝</w:t>
      </w:r>
    </w:p>
    <w:p>
      <w:pPr>
        <w:pStyle w:val="BodyText"/>
        <w:spacing w:before="162" w:line="231" w:lineRule="auto"/>
        <w:ind w:left="10"/>
        <w:rPr>
          <w:sz w:val="25"/>
          <w:szCs w:val="25"/>
        </w:rPr>
      </w:pPr>
      <w:r>
        <w:rPr>
          <w:rFonts w:ascii="Times New Roman" w:eastAsia="Times New Roman" w:hAnsi="Times New Roman" w:cs="Times New Roman"/>
          <w:spacing w:val="3"/>
          <w:sz w:val="25"/>
          <w:szCs w:val="25"/>
        </w:rPr>
        <w:t>C.</w:t>
      </w:r>
      <w:r>
        <w:rPr>
          <w:spacing w:val="3"/>
          <w:sz w:val="25"/>
          <w:szCs w:val="25"/>
        </w:rPr>
        <w:t>硅</w:t>
      </w:r>
    </w:p>
    <w:p>
      <w:pPr>
        <w:pStyle w:val="BodyText"/>
        <w:spacing w:before="161" w:line="219" w:lineRule="auto"/>
        <w:ind w:left="10"/>
        <w:rPr>
          <w:sz w:val="25"/>
          <w:szCs w:val="25"/>
        </w:rPr>
      </w:pPr>
      <w:r>
        <w:rPr>
          <w:rFonts w:ascii="Times New Roman" w:eastAsia="Times New Roman" w:hAnsi="Times New Roman" w:cs="Times New Roman"/>
          <w:spacing w:val="-2"/>
          <w:sz w:val="25"/>
          <w:szCs w:val="25"/>
        </w:rPr>
        <w:t>D.</w:t>
      </w:r>
      <w:r>
        <w:rPr>
          <w:spacing w:val="-2"/>
          <w:sz w:val="25"/>
          <w:szCs w:val="25"/>
        </w:rPr>
        <w:t>氧</w:t>
      </w:r>
    </w:p>
    <w:p>
      <w:pPr>
        <w:pStyle w:val="BodyText"/>
        <w:spacing w:before="206" w:line="220" w:lineRule="auto"/>
        <w:ind w:left="15"/>
        <w:rPr>
          <w:rFonts w:ascii="Times New Roman" w:eastAsia="Times New Roman" w:hAnsi="Times New Roman" w:cs="Times New Roman"/>
          <w:sz w:val="25"/>
          <w:szCs w:val="25"/>
        </w:rPr>
      </w:pPr>
      <w:r>
        <w:rPr>
          <w:color w:val="C40000"/>
          <w:spacing w:val="-9"/>
          <w:sz w:val="25"/>
          <w:szCs w:val="25"/>
        </w:rPr>
        <w:t>【答案】:</w:t>
      </w:r>
      <w:r>
        <w:rPr>
          <w:color w:val="C40000"/>
          <w:spacing w:val="47"/>
          <w:sz w:val="25"/>
          <w:szCs w:val="25"/>
        </w:rPr>
        <w:t xml:space="preserve"> </w:t>
      </w:r>
      <w:r>
        <w:rPr>
          <w:rFonts w:ascii="Times New Roman" w:eastAsia="Times New Roman" w:hAnsi="Times New Roman" w:cs="Times New Roman"/>
          <w:color w:val="C40000"/>
          <w:spacing w:val="-9"/>
          <w:sz w:val="25"/>
          <w:szCs w:val="25"/>
        </w:rPr>
        <w:t>B</w:t>
      </w:r>
    </w:p>
    <w:p>
      <w:pPr>
        <w:pStyle w:val="BodyText"/>
        <w:spacing w:before="301" w:line="500" w:lineRule="exact"/>
        <w:ind w:left="10"/>
        <w:rPr>
          <w:sz w:val="25"/>
          <w:szCs w:val="25"/>
        </w:rPr>
      </w:pPr>
      <w:r>
        <w:rPr>
          <w:spacing w:val="35"/>
          <w:position w:val="19"/>
          <w:sz w:val="25"/>
          <w:szCs w:val="25"/>
        </w:rPr>
        <w:t>12.下列可以缓解城市内涝的措施是()。</w:t>
      </w:r>
    </w:p>
    <w:p>
      <w:pPr>
        <w:pStyle w:val="BodyText"/>
        <w:spacing w:line="219" w:lineRule="auto"/>
        <w:ind w:left="10"/>
        <w:rPr>
          <w:sz w:val="25"/>
          <w:szCs w:val="25"/>
        </w:rPr>
      </w:pPr>
      <w:r>
        <w:rPr>
          <w:rFonts w:ascii="Times New Roman" w:eastAsia="Times New Roman" w:hAnsi="Times New Roman" w:cs="Times New Roman"/>
          <w:spacing w:val="-10"/>
          <w:sz w:val="25"/>
          <w:szCs w:val="25"/>
        </w:rPr>
        <w:t>A.</w:t>
      </w:r>
      <w:r>
        <w:rPr>
          <w:spacing w:val="-10"/>
          <w:sz w:val="25"/>
          <w:szCs w:val="25"/>
        </w:rPr>
        <w:t>铺设人行道时使用透水砖</w:t>
      </w:r>
    </w:p>
    <w:p>
      <w:pPr>
        <w:pStyle w:val="BodyText"/>
        <w:spacing w:before="184" w:line="219" w:lineRule="auto"/>
        <w:ind w:left="10"/>
        <w:rPr>
          <w:sz w:val="25"/>
          <w:szCs w:val="25"/>
        </w:rPr>
      </w:pPr>
      <w:r>
        <w:rPr>
          <w:rFonts w:ascii="Times New Roman" w:eastAsia="Times New Roman" w:hAnsi="Times New Roman" w:cs="Times New Roman"/>
          <w:spacing w:val="-10"/>
          <w:sz w:val="25"/>
          <w:szCs w:val="25"/>
        </w:rPr>
        <w:t>B.</w:t>
      </w:r>
      <w:r>
        <w:rPr>
          <w:rFonts w:ascii="Times New Roman" w:eastAsia="Times New Roman" w:hAnsi="Times New Roman" w:cs="Times New Roman"/>
          <w:spacing w:val="-25"/>
          <w:sz w:val="25"/>
          <w:szCs w:val="25"/>
        </w:rPr>
        <w:t xml:space="preserve"> </w:t>
      </w:r>
      <w:r>
        <w:rPr>
          <w:spacing w:val="-10"/>
          <w:sz w:val="25"/>
          <w:szCs w:val="25"/>
        </w:rPr>
        <w:t>拓宽城市道路</w:t>
      </w:r>
    </w:p>
    <w:p>
      <w:pPr>
        <w:spacing w:line="219" w:lineRule="auto"/>
        <w:rPr>
          <w:sz w:val="25"/>
          <w:szCs w:val="25"/>
        </w:rPr>
        <w:sectPr>
          <w:pgSz w:w="11910" w:h="16840"/>
          <w:pgMar w:top="1411" w:right="1138" w:bottom="0" w:left="1049" w:header="0" w:footer="0" w:gutter="0"/>
          <w:pgNumType w:start="3"/>
          <w:cols w:space="708"/>
        </w:sectPr>
      </w:pPr>
    </w:p>
    <w:p>
      <w:pPr>
        <w:pStyle w:val="BodyText"/>
        <w:spacing w:before="49" w:line="481" w:lineRule="exact"/>
        <w:rPr>
          <w:sz w:val="25"/>
          <w:szCs w:val="25"/>
        </w:rPr>
      </w:pPr>
      <w:r>
        <w:rPr>
          <w:rFonts w:ascii="Times New Roman" w:eastAsia="Times New Roman" w:hAnsi="Times New Roman" w:cs="Times New Roman"/>
          <w:spacing w:val="-10"/>
          <w:position w:val="17"/>
          <w:sz w:val="25"/>
          <w:szCs w:val="25"/>
        </w:rPr>
        <w:t>C.</w:t>
      </w:r>
      <w:r>
        <w:rPr>
          <w:spacing w:val="-10"/>
          <w:position w:val="17"/>
          <w:sz w:val="25"/>
          <w:szCs w:val="25"/>
        </w:rPr>
        <w:t>将水泥路面改为柏油路面</w:t>
      </w:r>
    </w:p>
    <w:p>
      <w:pPr>
        <w:pStyle w:val="BodyText"/>
        <w:spacing w:line="220" w:lineRule="auto"/>
        <w:rPr>
          <w:sz w:val="25"/>
          <w:szCs w:val="25"/>
        </w:rPr>
      </w:pPr>
      <w:r>
        <w:rPr>
          <w:rFonts w:ascii="Times New Roman" w:eastAsia="Times New Roman" w:hAnsi="Times New Roman" w:cs="Times New Roman"/>
          <w:spacing w:val="-13"/>
          <w:sz w:val="25"/>
          <w:szCs w:val="25"/>
        </w:rPr>
        <w:t>D.</w:t>
      </w:r>
      <w:r>
        <w:rPr>
          <w:rFonts w:ascii="Times New Roman" w:eastAsia="Times New Roman" w:hAnsi="Times New Roman" w:cs="Times New Roman"/>
          <w:spacing w:val="-25"/>
          <w:sz w:val="25"/>
          <w:szCs w:val="25"/>
        </w:rPr>
        <w:t xml:space="preserve"> </w:t>
      </w:r>
      <w:r>
        <w:rPr>
          <w:spacing w:val="-13"/>
          <w:sz w:val="25"/>
          <w:szCs w:val="25"/>
        </w:rPr>
        <w:t>兴建人行天桥</w:t>
      </w:r>
    </w:p>
    <w:p>
      <w:pPr>
        <w:pStyle w:val="BodyText"/>
        <w:spacing w:before="192" w:line="220" w:lineRule="auto"/>
        <w:ind w:left="5"/>
        <w:rPr>
          <w:sz w:val="25"/>
          <w:szCs w:val="25"/>
        </w:rPr>
      </w:pPr>
      <w:r>
        <w:rPr>
          <w:color w:val="C40000"/>
          <w:spacing w:val="-9"/>
          <w:sz w:val="25"/>
          <w:szCs w:val="25"/>
        </w:rPr>
        <w:t>【答案】:</w:t>
      </w:r>
      <w:r>
        <w:rPr>
          <w:color w:val="C40000"/>
          <w:spacing w:val="38"/>
          <w:sz w:val="25"/>
          <w:szCs w:val="25"/>
        </w:rPr>
        <w:t xml:space="preserve"> </w:t>
      </w:r>
      <w:r>
        <w:rPr>
          <w:color w:val="C40000"/>
          <w:spacing w:val="-9"/>
          <w:sz w:val="25"/>
          <w:szCs w:val="25"/>
        </w:rPr>
        <w:t>A</w:t>
      </w:r>
    </w:p>
    <w:p>
      <w:pPr>
        <w:pStyle w:val="BodyText"/>
        <w:spacing w:before="320" w:line="510" w:lineRule="exact"/>
        <w:ind w:left="60"/>
        <w:rPr>
          <w:sz w:val="25"/>
          <w:szCs w:val="25"/>
        </w:rPr>
      </w:pPr>
      <w:r>
        <w:rPr>
          <w:spacing w:val="34"/>
          <w:position w:val="19"/>
          <w:sz w:val="25"/>
          <w:szCs w:val="25"/>
        </w:rPr>
        <w:t>13.根据历史常识判断，以下表述正确的是()。</w:t>
      </w:r>
    </w:p>
    <w:p>
      <w:pPr>
        <w:pStyle w:val="BodyText"/>
        <w:spacing w:line="219" w:lineRule="auto"/>
        <w:rPr>
          <w:sz w:val="25"/>
          <w:szCs w:val="25"/>
        </w:rPr>
      </w:pPr>
      <w:r>
        <w:rPr>
          <w:rFonts w:ascii="Times New Roman" w:eastAsia="Times New Roman" w:hAnsi="Times New Roman" w:cs="Times New Roman"/>
          <w:spacing w:val="-11"/>
          <w:sz w:val="25"/>
          <w:szCs w:val="25"/>
        </w:rPr>
        <w:t>A.</w:t>
      </w:r>
      <w:r>
        <w:rPr>
          <w:rFonts w:ascii="Times New Roman" w:eastAsia="Times New Roman" w:hAnsi="Times New Roman" w:cs="Times New Roman"/>
          <w:spacing w:val="-26"/>
          <w:sz w:val="25"/>
          <w:szCs w:val="25"/>
        </w:rPr>
        <w:t xml:space="preserve"> </w:t>
      </w:r>
      <w:r>
        <w:rPr>
          <w:spacing w:val="-11"/>
          <w:sz w:val="25"/>
          <w:szCs w:val="25"/>
        </w:rPr>
        <w:t>南宋时期，金、宋以黄河、大散关一线为疆域分界线</w:t>
      </w:r>
    </w:p>
    <w:p>
      <w:pPr>
        <w:pStyle w:val="BodyText"/>
        <w:spacing w:before="172" w:line="451" w:lineRule="exact"/>
        <w:rPr>
          <w:sz w:val="25"/>
          <w:szCs w:val="25"/>
        </w:rPr>
      </w:pPr>
      <w:r>
        <w:rPr>
          <w:rFonts w:ascii="Times New Roman" w:eastAsia="Times New Roman" w:hAnsi="Times New Roman" w:cs="Times New Roman"/>
          <w:spacing w:val="-8"/>
          <w:position w:val="15"/>
          <w:sz w:val="25"/>
          <w:szCs w:val="25"/>
        </w:rPr>
        <w:t>B.</w:t>
      </w:r>
      <w:r>
        <w:rPr>
          <w:rFonts w:ascii="Times New Roman" w:eastAsia="Times New Roman" w:hAnsi="Times New Roman" w:cs="Times New Roman"/>
          <w:spacing w:val="-5"/>
          <w:position w:val="15"/>
          <w:sz w:val="25"/>
          <w:szCs w:val="25"/>
        </w:rPr>
        <w:t xml:space="preserve"> </w:t>
      </w:r>
      <w:r>
        <w:rPr>
          <w:spacing w:val="-8"/>
          <w:position w:val="15"/>
          <w:sz w:val="25"/>
          <w:szCs w:val="25"/>
        </w:rPr>
        <w:t>陈胜吴广大泽乡起义喊出了中国农民起义的第一声口号“王侯将相，宁有种乎”</w:t>
      </w:r>
    </w:p>
    <w:p>
      <w:pPr>
        <w:pStyle w:val="BodyText"/>
        <w:spacing w:line="219" w:lineRule="auto"/>
        <w:rPr>
          <w:sz w:val="25"/>
          <w:szCs w:val="25"/>
        </w:rPr>
      </w:pPr>
      <w:r>
        <w:rPr>
          <w:rFonts w:ascii="Times New Roman" w:eastAsia="Times New Roman" w:hAnsi="Times New Roman" w:cs="Times New Roman"/>
          <w:spacing w:val="-9"/>
          <w:sz w:val="25"/>
          <w:szCs w:val="25"/>
        </w:rPr>
        <w:t>C.</w:t>
      </w:r>
      <w:r>
        <w:rPr>
          <w:spacing w:val="-9"/>
          <w:sz w:val="25"/>
          <w:szCs w:val="25"/>
        </w:rPr>
        <w:t>随着楚汉相争的结束，中国历史上的战国时期也终于走到了尽头</w:t>
      </w:r>
    </w:p>
    <w:p>
      <w:pPr>
        <w:pStyle w:val="BodyText"/>
        <w:spacing w:before="182" w:line="219" w:lineRule="auto"/>
        <w:rPr>
          <w:sz w:val="25"/>
          <w:szCs w:val="25"/>
        </w:rPr>
      </w:pPr>
      <w:r>
        <w:rPr>
          <w:spacing w:val="-10"/>
          <w:sz w:val="25"/>
          <w:szCs w:val="25"/>
        </w:rPr>
        <w:t>D.商鞅变法以军功制打破世袭制，以分封制取代郡县制，成功打</w:t>
      </w:r>
      <w:r>
        <w:rPr>
          <w:spacing w:val="-11"/>
          <w:sz w:val="25"/>
          <w:szCs w:val="25"/>
        </w:rPr>
        <w:t>击了封建旧贵族利益</w:t>
      </w:r>
    </w:p>
    <w:p>
      <w:pPr>
        <w:pStyle w:val="BodyText"/>
        <w:spacing w:before="196" w:line="220" w:lineRule="auto"/>
        <w:ind w:left="5"/>
        <w:rPr>
          <w:rFonts w:ascii="Times New Roman" w:eastAsia="Times New Roman" w:hAnsi="Times New Roman" w:cs="Times New Roman"/>
          <w:sz w:val="25"/>
          <w:szCs w:val="25"/>
        </w:rPr>
      </w:pPr>
      <w:r>
        <w:rPr>
          <w:color w:val="C40000"/>
          <w:spacing w:val="-9"/>
          <w:sz w:val="25"/>
          <w:szCs w:val="25"/>
        </w:rPr>
        <w:t>【答案】:</w:t>
      </w:r>
      <w:r>
        <w:rPr>
          <w:color w:val="C40000"/>
          <w:spacing w:val="57"/>
          <w:sz w:val="25"/>
          <w:szCs w:val="25"/>
        </w:rPr>
        <w:t xml:space="preserve"> </w:t>
      </w:r>
      <w:r>
        <w:rPr>
          <w:rFonts w:ascii="Times New Roman" w:eastAsia="Times New Roman" w:hAnsi="Times New Roman" w:cs="Times New Roman"/>
          <w:color w:val="C40000"/>
          <w:spacing w:val="-9"/>
          <w:sz w:val="25"/>
          <w:szCs w:val="25"/>
        </w:rPr>
        <w:t>B</w:t>
      </w:r>
    </w:p>
    <w:p>
      <w:pPr>
        <w:pStyle w:val="BodyText"/>
        <w:spacing w:before="321" w:line="219" w:lineRule="auto"/>
        <w:rPr>
          <w:sz w:val="25"/>
          <w:szCs w:val="25"/>
        </w:rPr>
      </w:pPr>
      <w:r>
        <w:rPr>
          <w:spacing w:val="25"/>
          <w:sz w:val="25"/>
          <w:szCs w:val="25"/>
        </w:rPr>
        <w:t>14.中国近代史上赔款数目最庞大、主权丧失</w:t>
      </w:r>
      <w:r>
        <w:rPr>
          <w:spacing w:val="24"/>
          <w:sz w:val="25"/>
          <w:szCs w:val="25"/>
        </w:rPr>
        <w:t>最严重的不平等条约是：</w:t>
      </w:r>
    </w:p>
    <w:p>
      <w:pPr>
        <w:pStyle w:val="BodyText"/>
        <w:spacing w:before="213" w:line="460" w:lineRule="exact"/>
        <w:rPr>
          <w:sz w:val="25"/>
          <w:szCs w:val="25"/>
        </w:rPr>
      </w:pPr>
      <w:r>
        <w:rPr>
          <w:rFonts w:ascii="Times New Roman" w:eastAsia="Times New Roman" w:hAnsi="Times New Roman" w:cs="Times New Roman"/>
          <w:spacing w:val="-9"/>
          <w:position w:val="15"/>
          <w:sz w:val="25"/>
          <w:szCs w:val="25"/>
        </w:rPr>
        <w:t>A.</w:t>
      </w:r>
      <w:r>
        <w:rPr>
          <w:spacing w:val="-9"/>
          <w:position w:val="15"/>
          <w:sz w:val="25"/>
          <w:szCs w:val="25"/>
        </w:rPr>
        <w:t>《南京条约》</w:t>
      </w:r>
    </w:p>
    <w:p>
      <w:pPr>
        <w:pStyle w:val="BodyText"/>
        <w:spacing w:before="1" w:line="219" w:lineRule="auto"/>
        <w:rPr>
          <w:sz w:val="25"/>
          <w:szCs w:val="25"/>
        </w:rPr>
      </w:pPr>
      <w:r>
        <w:rPr>
          <w:spacing w:val="-15"/>
          <w:sz w:val="25"/>
          <w:szCs w:val="25"/>
        </w:rPr>
        <w:t>B.《</w:t>
      </w:r>
      <w:r>
        <w:rPr>
          <w:spacing w:val="-51"/>
          <w:sz w:val="25"/>
          <w:szCs w:val="25"/>
        </w:rPr>
        <w:t xml:space="preserve"> </w:t>
      </w:r>
      <w:r>
        <w:rPr>
          <w:spacing w:val="-15"/>
          <w:sz w:val="25"/>
          <w:szCs w:val="25"/>
        </w:rPr>
        <w:t>北京条约》</w:t>
      </w:r>
    </w:p>
    <w:p>
      <w:pPr>
        <w:pStyle w:val="BodyText"/>
        <w:spacing w:before="173" w:line="219" w:lineRule="auto"/>
        <w:rPr>
          <w:sz w:val="25"/>
          <w:szCs w:val="25"/>
        </w:rPr>
      </w:pPr>
      <w:r>
        <w:rPr>
          <w:rFonts w:ascii="Times New Roman" w:eastAsia="Times New Roman" w:hAnsi="Times New Roman" w:cs="Times New Roman"/>
          <w:spacing w:val="11"/>
          <w:sz w:val="25"/>
          <w:szCs w:val="25"/>
        </w:rPr>
        <w:t>C.</w:t>
      </w:r>
      <w:r>
        <w:rPr>
          <w:spacing w:val="11"/>
          <w:sz w:val="25"/>
          <w:szCs w:val="25"/>
        </w:rPr>
        <w:t>《辛丑条约</w:t>
      </w:r>
    </w:p>
    <w:p>
      <w:pPr>
        <w:pStyle w:val="BodyText"/>
        <w:spacing w:before="174" w:line="219" w:lineRule="auto"/>
        <w:rPr>
          <w:sz w:val="25"/>
          <w:szCs w:val="25"/>
        </w:rPr>
      </w:pPr>
      <w:r>
        <w:rPr>
          <w:rFonts w:ascii="Times New Roman" w:eastAsia="Times New Roman" w:hAnsi="Times New Roman" w:cs="Times New Roman"/>
          <w:spacing w:val="-7"/>
          <w:sz w:val="25"/>
          <w:szCs w:val="25"/>
        </w:rPr>
        <w:t>D.</w:t>
      </w:r>
      <w:r>
        <w:rPr>
          <w:spacing w:val="-7"/>
          <w:sz w:val="25"/>
          <w:szCs w:val="25"/>
        </w:rPr>
        <w:t>《马关条约》</w:t>
      </w:r>
    </w:p>
    <w:p>
      <w:pPr>
        <w:pStyle w:val="BodyText"/>
        <w:spacing w:before="194" w:line="220" w:lineRule="auto"/>
        <w:ind w:left="5"/>
        <w:rPr>
          <w:rFonts w:ascii="Times New Roman" w:eastAsia="Times New Roman" w:hAnsi="Times New Roman" w:cs="Times New Roman"/>
          <w:sz w:val="25"/>
          <w:szCs w:val="25"/>
        </w:rPr>
      </w:pPr>
      <w:r>
        <w:rPr>
          <w:color w:val="C40000"/>
          <w:spacing w:val="-9"/>
          <w:sz w:val="25"/>
          <w:szCs w:val="25"/>
        </w:rPr>
        <w:t>【答案】:</w:t>
      </w:r>
      <w:r>
        <w:rPr>
          <w:color w:val="C40000"/>
          <w:spacing w:val="47"/>
          <w:sz w:val="25"/>
          <w:szCs w:val="25"/>
        </w:rPr>
        <w:t xml:space="preserve"> </w:t>
      </w:r>
      <w:r>
        <w:rPr>
          <w:rFonts w:ascii="Times New Roman" w:eastAsia="Times New Roman" w:hAnsi="Times New Roman" w:cs="Times New Roman"/>
          <w:color w:val="C40000"/>
          <w:spacing w:val="-9"/>
          <w:sz w:val="25"/>
          <w:szCs w:val="25"/>
        </w:rPr>
        <w:t>C</w:t>
      </w:r>
    </w:p>
    <w:p>
      <w:pPr>
        <w:spacing w:line="248" w:lineRule="auto"/>
      </w:pPr>
    </w:p>
    <w:p>
      <w:pPr>
        <w:pStyle w:val="BodyText"/>
        <w:spacing w:before="82" w:line="219" w:lineRule="auto"/>
        <w:rPr>
          <w:sz w:val="25"/>
          <w:szCs w:val="25"/>
        </w:rPr>
      </w:pPr>
      <w:r>
        <w:rPr>
          <w:spacing w:val="34"/>
          <w:sz w:val="25"/>
          <w:szCs w:val="25"/>
        </w:rPr>
        <w:t>15.下列不属于累犯的法律后果的是()。</w:t>
      </w:r>
    </w:p>
    <w:p>
      <w:pPr>
        <w:pStyle w:val="BodyText"/>
        <w:spacing w:before="202" w:line="461" w:lineRule="exact"/>
        <w:rPr>
          <w:sz w:val="25"/>
          <w:szCs w:val="25"/>
        </w:rPr>
      </w:pPr>
      <w:r>
        <w:rPr>
          <w:rFonts w:ascii="Times New Roman" w:eastAsia="Times New Roman" w:hAnsi="Times New Roman" w:cs="Times New Roman"/>
          <w:spacing w:val="-13"/>
          <w:position w:val="15"/>
          <w:sz w:val="25"/>
          <w:szCs w:val="25"/>
        </w:rPr>
        <w:t>A.</w:t>
      </w:r>
      <w:r>
        <w:rPr>
          <w:rFonts w:ascii="Times New Roman" w:eastAsia="Times New Roman" w:hAnsi="Times New Roman" w:cs="Times New Roman"/>
          <w:spacing w:val="-23"/>
          <w:position w:val="15"/>
          <w:sz w:val="25"/>
          <w:szCs w:val="25"/>
        </w:rPr>
        <w:t xml:space="preserve"> </w:t>
      </w:r>
      <w:r>
        <w:rPr>
          <w:spacing w:val="-13"/>
          <w:position w:val="15"/>
          <w:sz w:val="25"/>
          <w:szCs w:val="25"/>
        </w:rPr>
        <w:t>不得适用假释</w:t>
      </w:r>
    </w:p>
    <w:p>
      <w:pPr>
        <w:pStyle w:val="BodyText"/>
        <w:spacing w:line="219" w:lineRule="auto"/>
        <w:rPr>
          <w:sz w:val="25"/>
          <w:szCs w:val="25"/>
        </w:rPr>
      </w:pPr>
      <w:r>
        <w:rPr>
          <w:spacing w:val="-5"/>
          <w:sz w:val="25"/>
          <w:szCs w:val="25"/>
        </w:rPr>
        <w:t>B.不得减刑</w:t>
      </w:r>
    </w:p>
    <w:p>
      <w:pPr>
        <w:pStyle w:val="BodyText"/>
        <w:spacing w:before="163" w:line="471" w:lineRule="exact"/>
        <w:rPr>
          <w:sz w:val="25"/>
          <w:szCs w:val="25"/>
        </w:rPr>
      </w:pPr>
      <w:r>
        <w:rPr>
          <w:rFonts w:ascii="Times New Roman" w:eastAsia="Times New Roman" w:hAnsi="Times New Roman" w:cs="Times New Roman"/>
          <w:spacing w:val="-8"/>
          <w:position w:val="16"/>
          <w:sz w:val="25"/>
          <w:szCs w:val="25"/>
        </w:rPr>
        <w:t>C.</w:t>
      </w:r>
      <w:r>
        <w:rPr>
          <w:spacing w:val="-8"/>
          <w:position w:val="16"/>
          <w:sz w:val="25"/>
          <w:szCs w:val="25"/>
        </w:rPr>
        <w:t>不得适用缓刑</w:t>
      </w:r>
    </w:p>
    <w:p>
      <w:pPr>
        <w:pStyle w:val="BodyText"/>
        <w:spacing w:line="220" w:lineRule="auto"/>
        <w:rPr>
          <w:sz w:val="25"/>
          <w:szCs w:val="25"/>
        </w:rPr>
      </w:pPr>
      <w:r>
        <w:rPr>
          <w:rFonts w:ascii="Times New Roman" w:eastAsia="Times New Roman" w:hAnsi="Times New Roman" w:cs="Times New Roman"/>
          <w:spacing w:val="-10"/>
          <w:sz w:val="25"/>
          <w:szCs w:val="25"/>
        </w:rPr>
        <w:t>D.</w:t>
      </w:r>
      <w:r>
        <w:rPr>
          <w:spacing w:val="-10"/>
          <w:sz w:val="25"/>
          <w:szCs w:val="25"/>
        </w:rPr>
        <w:t>应当从重处罚</w:t>
      </w:r>
    </w:p>
    <w:p>
      <w:pPr>
        <w:pStyle w:val="BodyText"/>
        <w:spacing w:before="202" w:line="220" w:lineRule="auto"/>
        <w:ind w:left="5"/>
        <w:rPr>
          <w:sz w:val="25"/>
          <w:szCs w:val="25"/>
        </w:rPr>
      </w:pPr>
      <w:r>
        <w:rPr>
          <w:color w:val="C40000"/>
          <w:spacing w:val="-9"/>
          <w:sz w:val="25"/>
          <w:szCs w:val="25"/>
        </w:rPr>
        <w:t>【答案】:</w:t>
      </w:r>
      <w:r>
        <w:rPr>
          <w:color w:val="C40000"/>
          <w:spacing w:val="47"/>
          <w:sz w:val="25"/>
          <w:szCs w:val="25"/>
        </w:rPr>
        <w:t xml:space="preserve"> </w:t>
      </w:r>
      <w:r>
        <w:rPr>
          <w:color w:val="C40000"/>
          <w:spacing w:val="-9"/>
          <w:sz w:val="25"/>
          <w:szCs w:val="25"/>
        </w:rPr>
        <w:t>B</w:t>
      </w:r>
    </w:p>
    <w:p>
      <w:pPr>
        <w:pStyle w:val="BodyText"/>
        <w:spacing w:before="322" w:line="219" w:lineRule="auto"/>
        <w:ind w:left="60"/>
        <w:rPr>
          <w:sz w:val="25"/>
          <w:szCs w:val="25"/>
        </w:rPr>
      </w:pPr>
      <w:r>
        <w:rPr>
          <w:spacing w:val="34"/>
          <w:sz w:val="25"/>
          <w:szCs w:val="25"/>
        </w:rPr>
        <w:t>16.有关太阳外部结构的正确叙述是()。</w:t>
      </w:r>
    </w:p>
    <w:p>
      <w:pPr>
        <w:pStyle w:val="BodyText"/>
        <w:spacing w:before="212" w:line="460" w:lineRule="exact"/>
        <w:rPr>
          <w:sz w:val="25"/>
          <w:szCs w:val="25"/>
        </w:rPr>
      </w:pPr>
      <w:r>
        <w:rPr>
          <w:rFonts w:ascii="Times New Roman" w:eastAsia="Times New Roman" w:hAnsi="Times New Roman" w:cs="Times New Roman"/>
          <w:spacing w:val="-12"/>
          <w:position w:val="15"/>
          <w:sz w:val="25"/>
          <w:szCs w:val="25"/>
        </w:rPr>
        <w:t>A.</w:t>
      </w:r>
      <w:r>
        <w:rPr>
          <w:rFonts w:ascii="Times New Roman" w:eastAsia="Times New Roman" w:hAnsi="Times New Roman" w:cs="Times New Roman"/>
          <w:spacing w:val="-15"/>
          <w:position w:val="15"/>
          <w:sz w:val="25"/>
          <w:szCs w:val="25"/>
        </w:rPr>
        <w:t xml:space="preserve"> </w:t>
      </w:r>
      <w:r>
        <w:rPr>
          <w:spacing w:val="-12"/>
          <w:position w:val="15"/>
          <w:sz w:val="25"/>
          <w:szCs w:val="25"/>
        </w:rPr>
        <w:t>色球层中，有时会向外猛烈地喷出高达几万至几十万公里的红色火焰，这叫日冕。</w:t>
      </w:r>
    </w:p>
    <w:p>
      <w:pPr>
        <w:pStyle w:val="BodyText"/>
        <w:spacing w:before="1" w:line="218" w:lineRule="auto"/>
        <w:rPr>
          <w:sz w:val="25"/>
          <w:szCs w:val="25"/>
        </w:rPr>
      </w:pPr>
      <w:r>
        <w:rPr>
          <w:rFonts w:ascii="Times New Roman" w:eastAsia="Times New Roman" w:hAnsi="Times New Roman" w:cs="Times New Roman"/>
          <w:spacing w:val="-11"/>
          <w:sz w:val="25"/>
          <w:szCs w:val="25"/>
        </w:rPr>
        <w:t>B.</w:t>
      </w:r>
      <w:r>
        <w:rPr>
          <w:spacing w:val="-11"/>
          <w:sz w:val="25"/>
          <w:szCs w:val="25"/>
        </w:rPr>
        <w:t>色球层的某些区域，在短时间内有突然增亮的现象，这叫日珥。</w:t>
      </w:r>
    </w:p>
    <w:p>
      <w:pPr>
        <w:pStyle w:val="BodyText"/>
        <w:spacing w:before="175" w:line="460" w:lineRule="exact"/>
        <w:jc w:val="right"/>
        <w:rPr>
          <w:sz w:val="25"/>
          <w:szCs w:val="25"/>
        </w:rPr>
      </w:pPr>
      <w:r>
        <w:rPr>
          <w:spacing w:val="-18"/>
          <w:position w:val="15"/>
          <w:sz w:val="25"/>
          <w:szCs w:val="25"/>
        </w:rPr>
        <w:t>C.日冕的高温使高能带电粒子向外运动，速</w:t>
      </w:r>
      <w:r>
        <w:rPr>
          <w:spacing w:val="-19"/>
          <w:position w:val="15"/>
          <w:sz w:val="25"/>
          <w:szCs w:val="25"/>
        </w:rPr>
        <w:t>度很高，不断地飞逸到行星际空间，这叫“太阳风”。</w:t>
      </w:r>
    </w:p>
    <w:p>
      <w:pPr>
        <w:pStyle w:val="BodyText"/>
        <w:spacing w:line="219" w:lineRule="auto"/>
        <w:rPr>
          <w:sz w:val="25"/>
          <w:szCs w:val="25"/>
        </w:rPr>
      </w:pPr>
      <w:r>
        <w:rPr>
          <w:spacing w:val="-11"/>
          <w:sz w:val="25"/>
          <w:szCs w:val="25"/>
        </w:rPr>
        <w:t>D.色球层外包围着一层很薄的、完全电离的气体</w:t>
      </w:r>
      <w:r>
        <w:rPr>
          <w:spacing w:val="-12"/>
          <w:sz w:val="25"/>
          <w:szCs w:val="25"/>
        </w:rPr>
        <w:t>层，叫耀斑。</w:t>
      </w:r>
    </w:p>
    <w:p>
      <w:pPr>
        <w:spacing w:line="219" w:lineRule="auto"/>
        <w:rPr>
          <w:sz w:val="25"/>
          <w:szCs w:val="25"/>
        </w:rPr>
        <w:sectPr>
          <w:footerReference w:type="default" r:id="rId4"/>
          <w:pgSz w:w="11910" w:h="16840"/>
          <w:pgMar w:top="1400" w:right="915" w:bottom="2329" w:left="1059" w:header="0" w:footer="2031" w:gutter="0"/>
          <w:pgNumType w:start="4"/>
          <w:cols w:space="708"/>
        </w:sectPr>
      </w:pPr>
    </w:p>
    <w:p>
      <w:pPr>
        <w:pStyle w:val="BodyText"/>
        <w:spacing w:before="50" w:line="219" w:lineRule="auto"/>
        <w:rPr>
          <w:sz w:val="25"/>
          <w:szCs w:val="25"/>
        </w:rPr>
      </w:pPr>
      <w:r>
        <w:rPr>
          <w:spacing w:val="29"/>
          <w:sz w:val="25"/>
          <w:szCs w:val="25"/>
        </w:rPr>
        <w:t>17.李某与方某签订房屋租赁合同期间，李某欲购买租赁房屋，该房屋所有权人</w:t>
      </w:r>
    </w:p>
    <w:p>
      <w:pPr>
        <w:pStyle w:val="BodyText"/>
        <w:spacing w:before="283" w:line="501" w:lineRule="exact"/>
        <w:rPr>
          <w:sz w:val="25"/>
          <w:szCs w:val="25"/>
        </w:rPr>
      </w:pPr>
      <w:r>
        <w:rPr>
          <w:spacing w:val="37"/>
          <w:position w:val="19"/>
          <w:sz w:val="25"/>
          <w:szCs w:val="25"/>
        </w:rPr>
        <w:t>方某表示同意，该房屋所有权自()。时转移。</w:t>
      </w:r>
    </w:p>
    <w:p>
      <w:pPr>
        <w:pStyle w:val="BodyText"/>
        <w:spacing w:line="220" w:lineRule="auto"/>
        <w:rPr>
          <w:sz w:val="25"/>
          <w:szCs w:val="25"/>
        </w:rPr>
      </w:pPr>
      <w:r>
        <w:rPr>
          <w:spacing w:val="-9"/>
          <w:sz w:val="25"/>
          <w:szCs w:val="25"/>
        </w:rPr>
        <w:t>A.该房屋租赁合同生效</w:t>
      </w:r>
    </w:p>
    <w:p>
      <w:pPr>
        <w:pStyle w:val="BodyText"/>
        <w:spacing w:before="160" w:line="482" w:lineRule="exact"/>
        <w:rPr>
          <w:sz w:val="25"/>
          <w:szCs w:val="25"/>
        </w:rPr>
      </w:pPr>
      <w:r>
        <w:rPr>
          <w:rFonts w:ascii="Times New Roman" w:eastAsia="Times New Roman" w:hAnsi="Times New Roman" w:cs="Times New Roman"/>
          <w:spacing w:val="-8"/>
          <w:position w:val="17"/>
          <w:sz w:val="25"/>
          <w:szCs w:val="25"/>
        </w:rPr>
        <w:t>B.</w:t>
      </w:r>
      <w:r>
        <w:rPr>
          <w:rFonts w:ascii="Times New Roman" w:eastAsia="Times New Roman" w:hAnsi="Times New Roman" w:cs="Times New Roman"/>
          <w:spacing w:val="-28"/>
          <w:position w:val="17"/>
          <w:sz w:val="25"/>
          <w:szCs w:val="25"/>
        </w:rPr>
        <w:t xml:space="preserve"> </w:t>
      </w:r>
      <w:r>
        <w:rPr>
          <w:spacing w:val="-8"/>
          <w:position w:val="17"/>
          <w:sz w:val="25"/>
          <w:szCs w:val="25"/>
        </w:rPr>
        <w:t>办理该房屋过户登记手续</w:t>
      </w:r>
    </w:p>
    <w:p>
      <w:pPr>
        <w:pStyle w:val="BodyText"/>
        <w:spacing w:line="220" w:lineRule="auto"/>
        <w:rPr>
          <w:sz w:val="25"/>
          <w:szCs w:val="25"/>
        </w:rPr>
      </w:pPr>
      <w:r>
        <w:rPr>
          <w:spacing w:val="-9"/>
          <w:sz w:val="25"/>
          <w:szCs w:val="25"/>
        </w:rPr>
        <w:t>C.李某占有房屋</w:t>
      </w:r>
    </w:p>
    <w:p>
      <w:pPr>
        <w:pStyle w:val="BodyText"/>
        <w:spacing w:before="152" w:line="220" w:lineRule="auto"/>
        <w:rPr>
          <w:sz w:val="25"/>
          <w:szCs w:val="25"/>
        </w:rPr>
      </w:pPr>
      <w:r>
        <w:rPr>
          <w:rFonts w:ascii="Times New Roman" w:eastAsia="Times New Roman" w:hAnsi="Times New Roman" w:cs="Times New Roman"/>
          <w:spacing w:val="-10"/>
          <w:sz w:val="25"/>
          <w:szCs w:val="25"/>
        </w:rPr>
        <w:t>D.</w:t>
      </w:r>
      <w:r>
        <w:rPr>
          <w:spacing w:val="-10"/>
          <w:sz w:val="25"/>
          <w:szCs w:val="25"/>
        </w:rPr>
        <w:t>该房屋租赁合同到期</w:t>
      </w:r>
    </w:p>
    <w:p>
      <w:pPr>
        <w:pStyle w:val="BodyText"/>
        <w:spacing w:before="202" w:line="220" w:lineRule="auto"/>
        <w:ind w:left="5"/>
        <w:rPr>
          <w:rFonts w:ascii="Times New Roman" w:eastAsia="Times New Roman" w:hAnsi="Times New Roman" w:cs="Times New Roman"/>
          <w:sz w:val="25"/>
          <w:szCs w:val="25"/>
        </w:rPr>
      </w:pPr>
      <w:r>
        <w:rPr>
          <w:color w:val="C40000"/>
          <w:spacing w:val="-9"/>
          <w:sz w:val="25"/>
          <w:szCs w:val="25"/>
        </w:rPr>
        <w:t>【答案】:</w:t>
      </w:r>
      <w:r>
        <w:rPr>
          <w:color w:val="C40000"/>
          <w:spacing w:val="57"/>
          <w:sz w:val="25"/>
          <w:szCs w:val="25"/>
        </w:rPr>
        <w:t xml:space="preserve"> </w:t>
      </w:r>
      <w:r>
        <w:rPr>
          <w:rFonts w:ascii="Times New Roman" w:eastAsia="Times New Roman" w:hAnsi="Times New Roman" w:cs="Times New Roman"/>
          <w:color w:val="C40000"/>
          <w:spacing w:val="-9"/>
          <w:sz w:val="25"/>
          <w:szCs w:val="25"/>
        </w:rPr>
        <w:t>B</w:t>
      </w:r>
    </w:p>
    <w:p>
      <w:pPr>
        <w:pStyle w:val="BodyText"/>
        <w:spacing w:before="291" w:line="395" w:lineRule="auto"/>
        <w:ind w:firstLine="70"/>
        <w:jc w:val="both"/>
        <w:rPr>
          <w:sz w:val="25"/>
          <w:szCs w:val="25"/>
        </w:rPr>
      </w:pPr>
      <w:r>
        <w:rPr>
          <w:spacing w:val="33"/>
          <w:sz w:val="25"/>
          <w:szCs w:val="25"/>
        </w:rPr>
        <w:t>18.张三和李四是对门邻居。从4月下旬开始，张三饲养的鹦鹉每天大喊</w:t>
      </w:r>
      <w:r>
        <w:rPr>
          <w:spacing w:val="32"/>
          <w:sz w:val="25"/>
          <w:szCs w:val="25"/>
        </w:rPr>
        <w:t>“李四</w:t>
      </w:r>
      <w:r>
        <w:rPr>
          <w:sz w:val="25"/>
          <w:szCs w:val="25"/>
        </w:rPr>
        <w:t xml:space="preserve"> </w:t>
      </w:r>
      <w:r>
        <w:rPr>
          <w:spacing w:val="37"/>
          <w:sz w:val="25"/>
          <w:szCs w:val="25"/>
        </w:rPr>
        <w:t>傻瓜”。李四多次找张三交涉无果，李四遂诉至法院。法院可以判令张三()。</w:t>
      </w:r>
    </w:p>
    <w:p>
      <w:pPr>
        <w:pStyle w:val="BodyText"/>
        <w:spacing w:line="219" w:lineRule="auto"/>
        <w:rPr>
          <w:sz w:val="25"/>
          <w:szCs w:val="25"/>
        </w:rPr>
      </w:pPr>
      <w:r>
        <w:rPr>
          <w:spacing w:val="-8"/>
          <w:sz w:val="25"/>
          <w:szCs w:val="25"/>
        </w:rPr>
        <w:t>A.恢复原状</w:t>
      </w:r>
    </w:p>
    <w:p>
      <w:pPr>
        <w:pStyle w:val="BodyText"/>
        <w:spacing w:before="182" w:line="471" w:lineRule="exact"/>
        <w:rPr>
          <w:sz w:val="25"/>
          <w:szCs w:val="25"/>
        </w:rPr>
      </w:pPr>
      <w:r>
        <w:rPr>
          <w:spacing w:val="-8"/>
          <w:position w:val="16"/>
          <w:sz w:val="25"/>
          <w:szCs w:val="25"/>
        </w:rPr>
        <w:t>B.恢复名誉</w:t>
      </w:r>
    </w:p>
    <w:p>
      <w:pPr>
        <w:pStyle w:val="BodyText"/>
        <w:spacing w:line="219" w:lineRule="auto"/>
        <w:rPr>
          <w:sz w:val="25"/>
          <w:szCs w:val="25"/>
        </w:rPr>
      </w:pPr>
      <w:r>
        <w:rPr>
          <w:rFonts w:ascii="Times New Roman" w:eastAsia="Times New Roman" w:hAnsi="Times New Roman" w:cs="Times New Roman"/>
          <w:spacing w:val="-11"/>
          <w:sz w:val="25"/>
          <w:szCs w:val="25"/>
        </w:rPr>
        <w:t>C.</w:t>
      </w:r>
      <w:r>
        <w:rPr>
          <w:rFonts w:ascii="Times New Roman" w:eastAsia="Times New Roman" w:hAnsi="Times New Roman" w:cs="Times New Roman"/>
          <w:spacing w:val="-28"/>
          <w:sz w:val="25"/>
          <w:szCs w:val="25"/>
        </w:rPr>
        <w:t xml:space="preserve"> </w:t>
      </w:r>
      <w:r>
        <w:rPr>
          <w:spacing w:val="-11"/>
          <w:sz w:val="25"/>
          <w:szCs w:val="25"/>
        </w:rPr>
        <w:t>排除妨碍</w:t>
      </w:r>
    </w:p>
    <w:p>
      <w:pPr>
        <w:pStyle w:val="BodyText"/>
        <w:spacing w:before="174" w:line="220" w:lineRule="auto"/>
        <w:rPr>
          <w:sz w:val="25"/>
          <w:szCs w:val="25"/>
        </w:rPr>
      </w:pPr>
      <w:r>
        <w:rPr>
          <w:spacing w:val="-7"/>
          <w:sz w:val="25"/>
          <w:szCs w:val="25"/>
        </w:rPr>
        <w:t>D.停止侵害</w:t>
      </w:r>
    </w:p>
    <w:p>
      <w:pPr>
        <w:pStyle w:val="BodyText"/>
        <w:spacing w:before="191" w:line="220" w:lineRule="auto"/>
        <w:ind w:left="5"/>
        <w:rPr>
          <w:sz w:val="25"/>
          <w:szCs w:val="25"/>
        </w:rPr>
      </w:pPr>
      <w:r>
        <w:rPr>
          <w:color w:val="C40000"/>
          <w:spacing w:val="-9"/>
          <w:sz w:val="25"/>
          <w:szCs w:val="25"/>
        </w:rPr>
        <w:t>【答案】:</w:t>
      </w:r>
      <w:r>
        <w:rPr>
          <w:color w:val="C40000"/>
          <w:spacing w:val="57"/>
          <w:sz w:val="25"/>
          <w:szCs w:val="25"/>
        </w:rPr>
        <w:t xml:space="preserve"> </w:t>
      </w:r>
      <w:r>
        <w:rPr>
          <w:color w:val="C40000"/>
          <w:spacing w:val="-9"/>
          <w:sz w:val="25"/>
          <w:szCs w:val="25"/>
        </w:rPr>
        <w:t>D</w:t>
      </w:r>
    </w:p>
    <w:p>
      <w:pPr>
        <w:spacing w:line="248" w:lineRule="auto"/>
      </w:pPr>
    </w:p>
    <w:p>
      <w:pPr>
        <w:pStyle w:val="BodyText"/>
        <w:spacing w:before="83" w:line="219" w:lineRule="auto"/>
        <w:rPr>
          <w:sz w:val="25"/>
          <w:szCs w:val="25"/>
        </w:rPr>
      </w:pPr>
      <w:r>
        <w:rPr>
          <w:spacing w:val="33"/>
          <w:sz w:val="25"/>
          <w:szCs w:val="25"/>
        </w:rPr>
        <w:t>19</w:t>
      </w:r>
      <w:r>
        <w:rPr>
          <w:spacing w:val="-52"/>
          <w:sz w:val="25"/>
          <w:szCs w:val="25"/>
        </w:rPr>
        <w:t xml:space="preserve"> </w:t>
      </w:r>
      <w:r>
        <w:rPr>
          <w:spacing w:val="33"/>
          <w:sz w:val="25"/>
          <w:szCs w:val="25"/>
        </w:rPr>
        <w:t>.</w:t>
      </w:r>
      <w:r>
        <w:rPr>
          <w:spacing w:val="-21"/>
          <w:sz w:val="25"/>
          <w:szCs w:val="25"/>
        </w:rPr>
        <w:t xml:space="preserve"> </w:t>
      </w:r>
      <w:r>
        <w:rPr>
          <w:spacing w:val="33"/>
          <w:sz w:val="25"/>
          <w:szCs w:val="25"/>
        </w:rPr>
        <w:t>()是职业道德中的最高境界。</w:t>
      </w:r>
    </w:p>
    <w:p>
      <w:pPr>
        <w:pStyle w:val="BodyText"/>
        <w:spacing w:before="182" w:line="470" w:lineRule="exact"/>
        <w:rPr>
          <w:sz w:val="25"/>
          <w:szCs w:val="25"/>
        </w:rPr>
      </w:pPr>
      <w:r>
        <w:rPr>
          <w:rFonts w:ascii="Times New Roman" w:eastAsia="Times New Roman" w:hAnsi="Times New Roman" w:cs="Times New Roman"/>
          <w:spacing w:val="-5"/>
          <w:position w:val="16"/>
          <w:sz w:val="25"/>
          <w:szCs w:val="25"/>
        </w:rPr>
        <w:t>A.</w:t>
      </w:r>
      <w:r>
        <w:rPr>
          <w:spacing w:val="-5"/>
          <w:position w:val="16"/>
          <w:sz w:val="25"/>
          <w:szCs w:val="25"/>
        </w:rPr>
        <w:t>诚信</w:t>
      </w:r>
    </w:p>
    <w:p>
      <w:pPr>
        <w:pStyle w:val="BodyText"/>
        <w:spacing w:before="1" w:line="219" w:lineRule="auto"/>
        <w:rPr>
          <w:sz w:val="25"/>
          <w:szCs w:val="25"/>
        </w:rPr>
      </w:pPr>
      <w:r>
        <w:rPr>
          <w:spacing w:val="-7"/>
          <w:sz w:val="25"/>
          <w:szCs w:val="25"/>
        </w:rPr>
        <w:t>B.奉献</w:t>
      </w:r>
    </w:p>
    <w:p>
      <w:pPr>
        <w:pStyle w:val="BodyText"/>
        <w:spacing w:before="174" w:line="220" w:lineRule="auto"/>
        <w:rPr>
          <w:sz w:val="25"/>
          <w:szCs w:val="25"/>
        </w:rPr>
      </w:pPr>
      <w:r>
        <w:rPr>
          <w:spacing w:val="-6"/>
          <w:sz w:val="25"/>
          <w:szCs w:val="25"/>
        </w:rPr>
        <w:t>C.节约</w:t>
      </w:r>
    </w:p>
    <w:p>
      <w:pPr>
        <w:pStyle w:val="BodyText"/>
        <w:spacing w:before="165" w:line="222" w:lineRule="auto"/>
        <w:rPr>
          <w:sz w:val="25"/>
          <w:szCs w:val="25"/>
        </w:rPr>
      </w:pPr>
      <w:r>
        <w:rPr>
          <w:rFonts w:ascii="Times New Roman" w:eastAsia="Times New Roman" w:hAnsi="Times New Roman" w:cs="Times New Roman"/>
          <w:spacing w:val="-4"/>
          <w:sz w:val="25"/>
          <w:szCs w:val="25"/>
        </w:rPr>
        <w:t>D.</w:t>
      </w:r>
      <w:r>
        <w:rPr>
          <w:spacing w:val="-4"/>
          <w:sz w:val="25"/>
          <w:szCs w:val="25"/>
        </w:rPr>
        <w:t>公道</w:t>
      </w:r>
    </w:p>
    <w:p>
      <w:pPr>
        <w:pStyle w:val="BodyText"/>
        <w:spacing w:before="206" w:line="220" w:lineRule="auto"/>
        <w:ind w:left="5"/>
        <w:rPr>
          <w:sz w:val="25"/>
          <w:szCs w:val="25"/>
        </w:rPr>
      </w:pPr>
      <w:r>
        <w:rPr>
          <w:color w:val="C40000"/>
          <w:spacing w:val="1"/>
          <w:sz w:val="25"/>
          <w:szCs w:val="25"/>
        </w:rPr>
        <w:t>【答案】:</w:t>
      </w:r>
      <w:r>
        <w:rPr>
          <w:color w:val="C40000"/>
          <w:spacing w:val="-32"/>
          <w:sz w:val="25"/>
          <w:szCs w:val="25"/>
        </w:rPr>
        <w:t xml:space="preserve"> </w:t>
      </w:r>
      <w:r>
        <w:rPr>
          <w:color w:val="C40000"/>
          <w:spacing w:val="1"/>
          <w:sz w:val="25"/>
          <w:szCs w:val="25"/>
        </w:rPr>
        <w:t>B</w:t>
      </w:r>
    </w:p>
    <w:p>
      <w:pPr>
        <w:pStyle w:val="BodyText"/>
        <w:spacing w:before="290" w:line="219" w:lineRule="auto"/>
        <w:rPr>
          <w:sz w:val="25"/>
          <w:szCs w:val="25"/>
        </w:rPr>
      </w:pPr>
      <w:r>
        <w:rPr>
          <w:spacing w:val="28"/>
          <w:sz w:val="25"/>
          <w:szCs w:val="25"/>
        </w:rPr>
        <w:t>20.</w:t>
      </w:r>
      <w:r>
        <w:rPr>
          <w:spacing w:val="-66"/>
          <w:sz w:val="25"/>
          <w:szCs w:val="25"/>
        </w:rPr>
        <w:t xml:space="preserve"> </w:t>
      </w:r>
      <w:r>
        <w:rPr>
          <w:spacing w:val="28"/>
          <w:sz w:val="25"/>
          <w:szCs w:val="25"/>
        </w:rPr>
        <w:t>国民经济是一个社会全部经济活动的总和，由物质生产部门和非物质生产部</w:t>
      </w:r>
    </w:p>
    <w:p>
      <w:pPr>
        <w:pStyle w:val="BodyText"/>
        <w:spacing w:before="275" w:line="219" w:lineRule="auto"/>
        <w:rPr>
          <w:sz w:val="25"/>
          <w:szCs w:val="25"/>
        </w:rPr>
      </w:pPr>
      <w:r>
        <w:rPr>
          <w:spacing w:val="37"/>
          <w:sz w:val="25"/>
          <w:szCs w:val="25"/>
        </w:rPr>
        <w:t>门组成，下列属于非物质生产部门的是()。</w:t>
      </w:r>
    </w:p>
    <w:p>
      <w:pPr>
        <w:pStyle w:val="BodyText"/>
        <w:spacing w:before="213" w:line="477" w:lineRule="exact"/>
        <w:rPr>
          <w:sz w:val="25"/>
          <w:szCs w:val="25"/>
        </w:rPr>
      </w:pPr>
      <w:r>
        <w:rPr>
          <w:rFonts w:ascii="Times New Roman" w:eastAsia="Times New Roman" w:hAnsi="Times New Roman" w:cs="Times New Roman"/>
          <w:spacing w:val="-14"/>
          <w:position w:val="17"/>
          <w:sz w:val="25"/>
          <w:szCs w:val="25"/>
        </w:rPr>
        <w:t>A.</w:t>
      </w:r>
      <w:r>
        <w:rPr>
          <w:rFonts w:ascii="Times New Roman" w:eastAsia="Times New Roman" w:hAnsi="Times New Roman" w:cs="Times New Roman"/>
          <w:spacing w:val="-27"/>
          <w:position w:val="17"/>
          <w:sz w:val="25"/>
          <w:szCs w:val="25"/>
        </w:rPr>
        <w:t xml:space="preserve"> </w:t>
      </w:r>
      <w:r>
        <w:rPr>
          <w:spacing w:val="-14"/>
          <w:position w:val="17"/>
          <w:sz w:val="25"/>
          <w:szCs w:val="25"/>
        </w:rPr>
        <w:t>第一产业</w:t>
      </w:r>
    </w:p>
    <w:p>
      <w:pPr>
        <w:pStyle w:val="BodyText"/>
        <w:spacing w:before="1" w:line="231" w:lineRule="auto"/>
        <w:rPr>
          <w:sz w:val="25"/>
          <w:szCs w:val="25"/>
        </w:rPr>
      </w:pPr>
      <w:r>
        <w:rPr>
          <w:spacing w:val="-4"/>
          <w:sz w:val="25"/>
          <w:szCs w:val="25"/>
        </w:rPr>
        <w:t>B.工业</w:t>
      </w:r>
    </w:p>
    <w:p>
      <w:pPr>
        <w:pStyle w:val="BodyText"/>
        <w:spacing w:before="139" w:line="471" w:lineRule="exact"/>
        <w:rPr>
          <w:sz w:val="25"/>
          <w:szCs w:val="25"/>
        </w:rPr>
      </w:pPr>
      <w:r>
        <w:rPr>
          <w:rFonts w:ascii="Times New Roman" w:eastAsia="Times New Roman" w:hAnsi="Times New Roman" w:cs="Times New Roman"/>
          <w:spacing w:val="-6"/>
          <w:position w:val="16"/>
          <w:sz w:val="25"/>
          <w:szCs w:val="25"/>
        </w:rPr>
        <w:t>C.</w:t>
      </w:r>
      <w:r>
        <w:rPr>
          <w:spacing w:val="-6"/>
          <w:position w:val="16"/>
          <w:sz w:val="25"/>
          <w:szCs w:val="25"/>
        </w:rPr>
        <w:t>第三产业</w:t>
      </w:r>
    </w:p>
    <w:p>
      <w:pPr>
        <w:pStyle w:val="BodyText"/>
        <w:spacing w:line="220" w:lineRule="auto"/>
        <w:rPr>
          <w:sz w:val="25"/>
          <w:szCs w:val="25"/>
        </w:rPr>
      </w:pPr>
      <w:r>
        <w:rPr>
          <w:rFonts w:ascii="Times New Roman" w:eastAsia="Times New Roman" w:hAnsi="Times New Roman" w:cs="Times New Roman"/>
          <w:spacing w:val="-12"/>
          <w:sz w:val="25"/>
          <w:szCs w:val="25"/>
        </w:rPr>
        <w:t>D.</w:t>
      </w:r>
      <w:r>
        <w:rPr>
          <w:rFonts w:ascii="Times New Roman" w:eastAsia="Times New Roman" w:hAnsi="Times New Roman" w:cs="Times New Roman"/>
          <w:spacing w:val="-26"/>
          <w:sz w:val="25"/>
          <w:szCs w:val="25"/>
        </w:rPr>
        <w:t xml:space="preserve"> </w:t>
      </w:r>
      <w:r>
        <w:rPr>
          <w:spacing w:val="-12"/>
          <w:sz w:val="25"/>
          <w:szCs w:val="25"/>
        </w:rPr>
        <w:t>建筑业</w:t>
      </w:r>
    </w:p>
    <w:p>
      <w:pPr>
        <w:spacing w:line="220" w:lineRule="auto"/>
        <w:rPr>
          <w:sz w:val="25"/>
          <w:szCs w:val="25"/>
        </w:rPr>
        <w:sectPr>
          <w:footerReference w:type="default" r:id="rId5"/>
          <w:pgSz w:w="11910" w:h="16840"/>
          <w:pgMar w:top="1419" w:right="1044" w:bottom="2249" w:left="1059" w:header="0" w:footer="1951" w:gutter="0"/>
          <w:pgNumType w:start="5"/>
          <w:cols w:space="708"/>
        </w:sectPr>
      </w:pPr>
    </w:p>
    <w:p>
      <w:pPr>
        <w:pStyle w:val="BodyText"/>
        <w:spacing w:before="62" w:line="219" w:lineRule="auto"/>
        <w:ind w:left="4"/>
        <w:rPr>
          <w:sz w:val="31"/>
          <w:szCs w:val="31"/>
        </w:rPr>
      </w:pPr>
      <w:r>
        <w:rPr>
          <w:b/>
          <w:bCs/>
          <w:color w:val="0830B4"/>
          <w:spacing w:val="18"/>
          <w:sz w:val="31"/>
          <w:szCs w:val="31"/>
        </w:rPr>
        <w:t>第二部分言语理解与表达</w:t>
      </w:r>
    </w:p>
    <w:p>
      <w:pPr>
        <w:pStyle w:val="BodyText"/>
        <w:spacing w:before="302" w:line="391" w:lineRule="auto"/>
        <w:ind w:right="136"/>
        <w:jc w:val="both"/>
        <w:rPr>
          <w:sz w:val="26"/>
          <w:szCs w:val="26"/>
        </w:rPr>
      </w:pPr>
      <w:r>
        <w:rPr>
          <w:spacing w:val="24"/>
          <w:sz w:val="26"/>
          <w:szCs w:val="26"/>
        </w:rPr>
        <w:t>21. 很长一段时间以来，文学()了，文学家</w:t>
      </w:r>
      <w:r>
        <w:rPr>
          <w:spacing w:val="23"/>
          <w:sz w:val="26"/>
          <w:szCs w:val="26"/>
        </w:rPr>
        <w:t>们似乎都已经退隐到超凡脱俗的文</w:t>
      </w:r>
      <w:r>
        <w:rPr>
          <w:sz w:val="26"/>
          <w:szCs w:val="26"/>
        </w:rPr>
        <w:t xml:space="preserve"> </w:t>
      </w:r>
      <w:r>
        <w:rPr>
          <w:spacing w:val="25"/>
          <w:sz w:val="26"/>
          <w:szCs w:val="26"/>
        </w:rPr>
        <w:t>学世界里，或专营文学技术的革新，或致力于自我感情的()。在各</w:t>
      </w:r>
      <w:r>
        <w:rPr>
          <w:spacing w:val="24"/>
          <w:sz w:val="26"/>
          <w:szCs w:val="26"/>
        </w:rPr>
        <w:t>种重大历史</w:t>
      </w:r>
    </w:p>
    <w:p>
      <w:pPr>
        <w:pStyle w:val="BodyText"/>
        <w:spacing w:line="218" w:lineRule="auto"/>
        <w:rPr>
          <w:sz w:val="26"/>
          <w:szCs w:val="26"/>
        </w:rPr>
      </w:pPr>
      <w:r>
        <w:rPr>
          <w:spacing w:val="16"/>
          <w:sz w:val="26"/>
          <w:szCs w:val="26"/>
        </w:rPr>
        <w:t>场合很难看到文学的身影。填入括号部分最恰当的一项是：</w:t>
      </w:r>
    </w:p>
    <w:p>
      <w:pPr>
        <w:pStyle w:val="BodyText"/>
        <w:spacing w:before="203" w:line="469" w:lineRule="exact"/>
        <w:rPr>
          <w:sz w:val="26"/>
          <w:szCs w:val="26"/>
        </w:rPr>
      </w:pPr>
      <w:r>
        <w:rPr>
          <w:rFonts w:ascii="Times New Roman" w:eastAsia="Times New Roman" w:hAnsi="Times New Roman" w:cs="Times New Roman"/>
          <w:spacing w:val="-16"/>
          <w:position w:val="15"/>
          <w:sz w:val="26"/>
          <w:szCs w:val="26"/>
        </w:rPr>
        <w:t>A.</w:t>
      </w:r>
      <w:r>
        <w:rPr>
          <w:rFonts w:ascii="Times New Roman" w:eastAsia="Times New Roman" w:hAnsi="Times New Roman" w:cs="Times New Roman"/>
          <w:spacing w:val="-30"/>
          <w:position w:val="15"/>
          <w:sz w:val="26"/>
          <w:szCs w:val="26"/>
        </w:rPr>
        <w:t xml:space="preserve"> </w:t>
      </w:r>
      <w:r>
        <w:rPr>
          <w:spacing w:val="-16"/>
          <w:position w:val="15"/>
          <w:sz w:val="26"/>
          <w:szCs w:val="26"/>
        </w:rPr>
        <w:t>沉寂</w:t>
      </w:r>
    </w:p>
    <w:p>
      <w:pPr>
        <w:pStyle w:val="BodyText"/>
        <w:spacing w:line="218" w:lineRule="auto"/>
        <w:rPr>
          <w:sz w:val="26"/>
          <w:szCs w:val="26"/>
        </w:rPr>
      </w:pPr>
      <w:r>
        <w:rPr>
          <w:spacing w:val="-5"/>
          <w:sz w:val="26"/>
          <w:szCs w:val="26"/>
        </w:rPr>
        <w:t>B.沉默</w:t>
      </w:r>
    </w:p>
    <w:p>
      <w:pPr>
        <w:pStyle w:val="BodyText"/>
        <w:spacing w:before="172" w:line="219" w:lineRule="auto"/>
        <w:rPr>
          <w:sz w:val="26"/>
          <w:szCs w:val="26"/>
        </w:rPr>
      </w:pPr>
      <w:r>
        <w:rPr>
          <w:rFonts w:ascii="Times New Roman" w:eastAsia="Times New Roman" w:hAnsi="Times New Roman" w:cs="Times New Roman"/>
          <w:spacing w:val="-16"/>
          <w:sz w:val="26"/>
          <w:szCs w:val="26"/>
        </w:rPr>
        <w:t>C.</w:t>
      </w:r>
      <w:r>
        <w:rPr>
          <w:rFonts w:ascii="Times New Roman" w:eastAsia="Times New Roman" w:hAnsi="Times New Roman" w:cs="Times New Roman"/>
          <w:spacing w:val="-21"/>
          <w:sz w:val="26"/>
          <w:szCs w:val="26"/>
        </w:rPr>
        <w:t xml:space="preserve"> </w:t>
      </w:r>
      <w:r>
        <w:rPr>
          <w:spacing w:val="-16"/>
          <w:sz w:val="26"/>
          <w:szCs w:val="26"/>
        </w:rPr>
        <w:t>寂静</w:t>
      </w:r>
    </w:p>
    <w:p>
      <w:pPr>
        <w:pStyle w:val="BodyText"/>
        <w:spacing w:before="144" w:line="221" w:lineRule="auto"/>
        <w:rPr>
          <w:sz w:val="26"/>
          <w:szCs w:val="26"/>
        </w:rPr>
      </w:pPr>
      <w:r>
        <w:rPr>
          <w:rFonts w:ascii="Times New Roman" w:eastAsia="Times New Roman" w:hAnsi="Times New Roman" w:cs="Times New Roman"/>
          <w:spacing w:val="-20"/>
          <w:sz w:val="26"/>
          <w:szCs w:val="26"/>
        </w:rPr>
        <w:t>D.</w:t>
      </w:r>
      <w:r>
        <w:rPr>
          <w:rFonts w:ascii="Times New Roman" w:eastAsia="Times New Roman" w:hAnsi="Times New Roman" w:cs="Times New Roman"/>
          <w:spacing w:val="-18"/>
          <w:sz w:val="26"/>
          <w:szCs w:val="26"/>
        </w:rPr>
        <w:t xml:space="preserve"> </w:t>
      </w:r>
      <w:r>
        <w:rPr>
          <w:spacing w:val="-20"/>
          <w:sz w:val="26"/>
          <w:szCs w:val="26"/>
        </w:rPr>
        <w:t>消失</w:t>
      </w:r>
    </w:p>
    <w:p>
      <w:pPr>
        <w:pStyle w:val="BodyText"/>
        <w:spacing w:before="208" w:line="220" w:lineRule="auto"/>
        <w:ind w:left="20"/>
        <w:rPr>
          <w:rFonts w:ascii="Times New Roman" w:eastAsia="Times New Roman" w:hAnsi="Times New Roman" w:cs="Times New Roman"/>
          <w:sz w:val="26"/>
          <w:szCs w:val="26"/>
        </w:rPr>
      </w:pPr>
      <w:r>
        <w:rPr>
          <w:color w:val="C40000"/>
          <w:spacing w:val="-17"/>
          <w:sz w:val="26"/>
          <w:szCs w:val="26"/>
        </w:rPr>
        <w:t>【答案】:</w:t>
      </w:r>
      <w:r>
        <w:rPr>
          <w:color w:val="C40000"/>
          <w:spacing w:val="31"/>
          <w:sz w:val="26"/>
          <w:szCs w:val="26"/>
        </w:rPr>
        <w:t xml:space="preserve"> </w:t>
      </w:r>
      <w:r>
        <w:rPr>
          <w:rFonts w:ascii="Times New Roman" w:eastAsia="Times New Roman" w:hAnsi="Times New Roman" w:cs="Times New Roman"/>
          <w:color w:val="C40000"/>
          <w:spacing w:val="-17"/>
          <w:sz w:val="26"/>
          <w:szCs w:val="26"/>
        </w:rPr>
        <w:t>A</w:t>
      </w:r>
    </w:p>
    <w:p>
      <w:pPr>
        <w:pStyle w:val="BodyText"/>
        <w:tabs>
          <w:tab w:val="left" w:pos="1120"/>
        </w:tabs>
        <w:spacing w:before="266" w:line="382" w:lineRule="auto"/>
        <w:jc w:val="both"/>
        <w:rPr>
          <w:sz w:val="26"/>
          <w:szCs w:val="26"/>
        </w:rPr>
      </w:pPr>
      <w:r>
        <w:rPr>
          <w:spacing w:val="16"/>
          <w:sz w:val="26"/>
          <w:szCs w:val="26"/>
        </w:rPr>
        <w:t>22.正如党的十七大报告所总结的，  “改革开放不是一蹴而就的”,改革开放不</w:t>
      </w:r>
      <w:r>
        <w:rPr>
          <w:spacing w:val="2"/>
          <w:sz w:val="26"/>
          <w:szCs w:val="26"/>
        </w:rPr>
        <w:t xml:space="preserve">  </w:t>
      </w:r>
      <w:r>
        <w:rPr>
          <w:spacing w:val="31"/>
          <w:sz w:val="26"/>
          <w:szCs w:val="26"/>
        </w:rPr>
        <w:t>是一</w:t>
      </w:r>
      <w:r>
        <w:rPr>
          <w:spacing w:val="-74"/>
          <w:sz w:val="26"/>
          <w:szCs w:val="26"/>
        </w:rPr>
        <w:t xml:space="preserve"> </w:t>
      </w:r>
      <w:r>
        <w:rPr>
          <w:spacing w:val="31"/>
          <w:sz w:val="26"/>
          <w:szCs w:val="26"/>
        </w:rPr>
        <w:t>次轻松浪漫的旅行，而是一</w:t>
      </w:r>
      <w:r>
        <w:rPr>
          <w:spacing w:val="-77"/>
          <w:sz w:val="26"/>
          <w:szCs w:val="26"/>
        </w:rPr>
        <w:t xml:space="preserve"> </w:t>
      </w:r>
      <w:r>
        <w:rPr>
          <w:spacing w:val="31"/>
          <w:sz w:val="26"/>
          <w:szCs w:val="26"/>
        </w:rPr>
        <w:t>次决定中华民族历史命运的伟大远航，它有</w:t>
      </w:r>
      <w:r>
        <w:rPr>
          <w:sz w:val="26"/>
          <w:szCs w:val="26"/>
        </w:rPr>
        <w:t xml:space="preserve">  </w:t>
      </w:r>
      <w:r>
        <w:rPr>
          <w:sz w:val="26"/>
          <w:szCs w:val="26"/>
          <w:u w:val="single" w:color="auto"/>
        </w:rPr>
        <w:tab/>
      </w:r>
      <w:r>
        <w:rPr>
          <w:spacing w:val="-120"/>
          <w:sz w:val="26"/>
          <w:szCs w:val="26"/>
        </w:rPr>
        <w:t xml:space="preserve"> </w:t>
      </w:r>
      <w:r>
        <w:rPr>
          <w:spacing w:val="30"/>
          <w:sz w:val="26"/>
          <w:szCs w:val="26"/>
        </w:rPr>
        <w:t>的时刻，也时常充满惊涛骇浪。填入画横线部</w:t>
      </w:r>
      <w:r>
        <w:rPr>
          <w:spacing w:val="29"/>
          <w:sz w:val="26"/>
          <w:szCs w:val="26"/>
        </w:rPr>
        <w:t>分最恰当的一项是()。</w:t>
      </w:r>
    </w:p>
    <w:p>
      <w:pPr>
        <w:pStyle w:val="BodyText"/>
        <w:spacing w:before="1" w:line="220" w:lineRule="auto"/>
        <w:rPr>
          <w:sz w:val="26"/>
          <w:szCs w:val="26"/>
        </w:rPr>
      </w:pPr>
      <w:r>
        <w:rPr>
          <w:spacing w:val="-16"/>
          <w:sz w:val="26"/>
          <w:szCs w:val="26"/>
        </w:rPr>
        <w:t>A.大风大浪</w:t>
      </w:r>
    </w:p>
    <w:p>
      <w:pPr>
        <w:pStyle w:val="BodyText"/>
        <w:spacing w:before="160" w:line="468" w:lineRule="exact"/>
        <w:rPr>
          <w:sz w:val="26"/>
          <w:szCs w:val="26"/>
        </w:rPr>
      </w:pPr>
      <w:r>
        <w:rPr>
          <w:rFonts w:ascii="Times New Roman" w:eastAsia="Times New Roman" w:hAnsi="Times New Roman" w:cs="Times New Roman"/>
          <w:spacing w:val="-19"/>
          <w:position w:val="15"/>
          <w:sz w:val="26"/>
          <w:szCs w:val="26"/>
        </w:rPr>
        <w:t>B.</w:t>
      </w:r>
      <w:r>
        <w:rPr>
          <w:rFonts w:ascii="Times New Roman" w:eastAsia="Times New Roman" w:hAnsi="Times New Roman" w:cs="Times New Roman"/>
          <w:spacing w:val="-27"/>
          <w:position w:val="15"/>
          <w:sz w:val="26"/>
          <w:szCs w:val="26"/>
        </w:rPr>
        <w:t xml:space="preserve"> </w:t>
      </w:r>
      <w:r>
        <w:rPr>
          <w:spacing w:val="-19"/>
          <w:position w:val="15"/>
          <w:sz w:val="26"/>
          <w:szCs w:val="26"/>
        </w:rPr>
        <w:t>细雨和风</w:t>
      </w:r>
    </w:p>
    <w:p>
      <w:pPr>
        <w:pStyle w:val="BodyText"/>
        <w:spacing w:before="1" w:line="218" w:lineRule="auto"/>
        <w:rPr>
          <w:sz w:val="26"/>
          <w:szCs w:val="26"/>
        </w:rPr>
      </w:pPr>
      <w:r>
        <w:rPr>
          <w:rFonts w:ascii="Times New Roman" w:eastAsia="Times New Roman" w:hAnsi="Times New Roman" w:cs="Times New Roman"/>
          <w:spacing w:val="-19"/>
          <w:sz w:val="26"/>
          <w:szCs w:val="26"/>
        </w:rPr>
        <w:t>C.</w:t>
      </w:r>
      <w:r>
        <w:rPr>
          <w:rFonts w:ascii="Times New Roman" w:eastAsia="Times New Roman" w:hAnsi="Times New Roman" w:cs="Times New Roman"/>
          <w:spacing w:val="-30"/>
          <w:sz w:val="26"/>
          <w:szCs w:val="26"/>
        </w:rPr>
        <w:t xml:space="preserve"> </w:t>
      </w:r>
      <w:r>
        <w:rPr>
          <w:spacing w:val="-19"/>
          <w:sz w:val="26"/>
          <w:szCs w:val="26"/>
        </w:rPr>
        <w:t>风平浪静</w:t>
      </w:r>
    </w:p>
    <w:p>
      <w:pPr>
        <w:pStyle w:val="BodyText"/>
        <w:spacing w:before="164" w:line="220" w:lineRule="auto"/>
        <w:rPr>
          <w:sz w:val="26"/>
          <w:szCs w:val="26"/>
        </w:rPr>
      </w:pPr>
      <w:r>
        <w:rPr>
          <w:rFonts w:ascii="Times New Roman" w:eastAsia="Times New Roman" w:hAnsi="Times New Roman" w:cs="Times New Roman"/>
          <w:spacing w:val="-20"/>
          <w:sz w:val="26"/>
          <w:szCs w:val="26"/>
        </w:rPr>
        <w:t>D.</w:t>
      </w:r>
      <w:r>
        <w:rPr>
          <w:rFonts w:ascii="Times New Roman" w:eastAsia="Times New Roman" w:hAnsi="Times New Roman" w:cs="Times New Roman"/>
          <w:spacing w:val="-28"/>
          <w:sz w:val="26"/>
          <w:szCs w:val="26"/>
        </w:rPr>
        <w:t xml:space="preserve"> </w:t>
      </w:r>
      <w:r>
        <w:rPr>
          <w:spacing w:val="-20"/>
          <w:sz w:val="26"/>
          <w:szCs w:val="26"/>
        </w:rPr>
        <w:t>风起云涌</w:t>
      </w:r>
    </w:p>
    <w:p>
      <w:pPr>
        <w:pStyle w:val="BodyText"/>
        <w:spacing w:before="190" w:line="220" w:lineRule="auto"/>
        <w:ind w:left="20"/>
        <w:rPr>
          <w:sz w:val="26"/>
          <w:szCs w:val="26"/>
        </w:rPr>
      </w:pPr>
      <w:r>
        <w:rPr>
          <w:color w:val="C40000"/>
          <w:spacing w:val="-17"/>
          <w:sz w:val="26"/>
          <w:szCs w:val="26"/>
        </w:rPr>
        <w:t>【答案】:</w:t>
      </w:r>
      <w:r>
        <w:rPr>
          <w:color w:val="C40000"/>
          <w:spacing w:val="40"/>
          <w:sz w:val="26"/>
          <w:szCs w:val="26"/>
        </w:rPr>
        <w:t xml:space="preserve"> </w:t>
      </w:r>
      <w:r>
        <w:rPr>
          <w:color w:val="C40000"/>
          <w:spacing w:val="-17"/>
          <w:sz w:val="26"/>
          <w:szCs w:val="26"/>
        </w:rPr>
        <w:t>C</w:t>
      </w:r>
    </w:p>
    <w:p>
      <w:pPr>
        <w:pStyle w:val="BodyText"/>
        <w:tabs>
          <w:tab w:val="left" w:pos="610"/>
        </w:tabs>
        <w:spacing w:before="278" w:line="374" w:lineRule="auto"/>
        <w:ind w:right="68"/>
        <w:jc w:val="both"/>
        <w:rPr>
          <w:sz w:val="27"/>
          <w:szCs w:val="27"/>
        </w:rPr>
      </w:pPr>
      <w:r>
        <w:rPr>
          <w:spacing w:val="24"/>
          <w:sz w:val="26"/>
          <w:szCs w:val="26"/>
        </w:rPr>
        <w:t>23.怎么才能让老板给自己加薪?职场上最纠结的事情莫过于此。可是偏偏就有</w:t>
      </w:r>
      <w:r>
        <w:rPr>
          <w:spacing w:val="8"/>
          <w:sz w:val="26"/>
          <w:szCs w:val="26"/>
        </w:rPr>
        <w:t xml:space="preserve"> </w:t>
      </w:r>
      <w:r>
        <w:rPr>
          <w:spacing w:val="19"/>
          <w:sz w:val="26"/>
          <w:szCs w:val="26"/>
        </w:rPr>
        <w:t>人</w:t>
      </w:r>
      <w:r>
        <w:rPr>
          <w:spacing w:val="-59"/>
          <w:sz w:val="26"/>
          <w:szCs w:val="26"/>
        </w:rPr>
        <w:t xml:space="preserve"> </w:t>
      </w:r>
      <w:r>
        <w:rPr>
          <w:spacing w:val="25"/>
          <w:sz w:val="26"/>
          <w:szCs w:val="26"/>
          <w:u w:val="single" w:color="auto"/>
        </w:rPr>
        <w:t xml:space="preserve">    </w:t>
      </w:r>
      <w:r>
        <w:rPr>
          <w:spacing w:val="-110"/>
          <w:sz w:val="26"/>
          <w:szCs w:val="26"/>
        </w:rPr>
        <w:t xml:space="preserve"> </w:t>
      </w:r>
      <w:r>
        <w:rPr>
          <w:spacing w:val="19"/>
          <w:sz w:val="26"/>
          <w:szCs w:val="26"/>
        </w:rPr>
        <w:t>,幽默地给我们做出了榜样。漫画《老板，求加薪》中给</w:t>
      </w:r>
      <w:r>
        <w:rPr>
          <w:spacing w:val="18"/>
          <w:sz w:val="26"/>
          <w:szCs w:val="26"/>
        </w:rPr>
        <w:t>我们列出了加薪</w:t>
      </w:r>
      <w:r>
        <w:rPr>
          <w:sz w:val="26"/>
          <w:szCs w:val="26"/>
        </w:rPr>
        <w:t xml:space="preserve"> </w:t>
      </w:r>
      <w:r>
        <w:rPr>
          <w:spacing w:val="9"/>
          <w:sz w:val="27"/>
          <w:szCs w:val="27"/>
        </w:rPr>
        <w:t>三十六计，从借刀杀人到</w:t>
      </w:r>
      <w:r>
        <w:rPr>
          <w:spacing w:val="-56"/>
          <w:sz w:val="27"/>
          <w:szCs w:val="27"/>
        </w:rPr>
        <w:t xml:space="preserve"> </w:t>
      </w:r>
      <w:r>
        <w:rPr>
          <w:spacing w:val="5"/>
          <w:sz w:val="27"/>
          <w:szCs w:val="27"/>
          <w:u w:val="single" w:color="auto"/>
        </w:rPr>
        <w:t xml:space="preserve">      </w:t>
      </w:r>
      <w:r>
        <w:rPr>
          <w:spacing w:val="-75"/>
          <w:sz w:val="27"/>
          <w:szCs w:val="27"/>
        </w:rPr>
        <w:t xml:space="preserve"> </w:t>
      </w:r>
      <w:r>
        <w:rPr>
          <w:spacing w:val="9"/>
          <w:sz w:val="27"/>
          <w:szCs w:val="27"/>
        </w:rPr>
        <w:t>,书中的妙计连连，让人忍俊不禁。虽然都是些</w:t>
      </w:r>
      <w:r>
        <w:rPr>
          <w:sz w:val="27"/>
          <w:szCs w:val="27"/>
        </w:rPr>
        <w:t xml:space="preserve"> </w:t>
      </w:r>
      <w:r>
        <w:rPr>
          <w:sz w:val="27"/>
          <w:szCs w:val="27"/>
          <w:u w:val="single" w:color="auto"/>
        </w:rPr>
        <w:tab/>
      </w:r>
      <w:r>
        <w:rPr>
          <w:spacing w:val="6"/>
          <w:sz w:val="27"/>
          <w:szCs w:val="27"/>
        </w:rPr>
        <w:t>的招式，但或许你的加薪之道就在其中。依次填入画横线部分最恰当的一项</w:t>
      </w:r>
    </w:p>
    <w:p>
      <w:pPr>
        <w:pStyle w:val="BodyText"/>
        <w:spacing w:before="1" w:line="222" w:lineRule="auto"/>
        <w:rPr>
          <w:sz w:val="31"/>
          <w:szCs w:val="31"/>
        </w:rPr>
      </w:pPr>
      <w:r>
        <w:rPr>
          <w:spacing w:val="-22"/>
          <w:sz w:val="31"/>
          <w:szCs w:val="31"/>
        </w:rPr>
        <w:t>是 (</w:t>
      </w:r>
      <w:r>
        <w:rPr>
          <w:spacing w:val="-66"/>
          <w:sz w:val="31"/>
          <w:szCs w:val="31"/>
        </w:rPr>
        <w:t xml:space="preserve"> </w:t>
      </w:r>
      <w:r>
        <w:rPr>
          <w:spacing w:val="-22"/>
          <w:sz w:val="31"/>
          <w:szCs w:val="31"/>
        </w:rPr>
        <w:t>)</w:t>
      </w:r>
      <w:r>
        <w:rPr>
          <w:spacing w:val="-80"/>
          <w:sz w:val="31"/>
          <w:szCs w:val="31"/>
        </w:rPr>
        <w:t xml:space="preserve"> </w:t>
      </w:r>
      <w:r>
        <w:rPr>
          <w:spacing w:val="-22"/>
          <w:sz w:val="31"/>
          <w:szCs w:val="31"/>
        </w:rPr>
        <w:t>。</w:t>
      </w:r>
    </w:p>
    <w:p>
      <w:pPr>
        <w:pStyle w:val="BodyText"/>
        <w:spacing w:before="181" w:line="478" w:lineRule="exact"/>
        <w:rPr>
          <w:sz w:val="26"/>
          <w:szCs w:val="26"/>
        </w:rPr>
      </w:pPr>
      <w:r>
        <w:rPr>
          <w:spacing w:val="-20"/>
          <w:position w:val="16"/>
          <w:sz w:val="26"/>
          <w:szCs w:val="26"/>
        </w:rPr>
        <w:t>A.知难而上两面三刀出人意料</w:t>
      </w:r>
    </w:p>
    <w:p>
      <w:pPr>
        <w:pStyle w:val="BodyText"/>
        <w:spacing w:before="1" w:line="218" w:lineRule="auto"/>
        <w:rPr>
          <w:sz w:val="26"/>
          <w:szCs w:val="26"/>
        </w:rPr>
      </w:pPr>
      <w:r>
        <w:rPr>
          <w:rFonts w:ascii="Times New Roman" w:eastAsia="Times New Roman" w:hAnsi="Times New Roman" w:cs="Times New Roman"/>
          <w:spacing w:val="-22"/>
          <w:sz w:val="26"/>
          <w:szCs w:val="26"/>
        </w:rPr>
        <w:t>B.</w:t>
      </w:r>
      <w:r>
        <w:rPr>
          <w:rFonts w:ascii="Times New Roman" w:eastAsia="Times New Roman" w:hAnsi="Times New Roman" w:cs="Times New Roman"/>
          <w:spacing w:val="-16"/>
          <w:sz w:val="26"/>
          <w:szCs w:val="26"/>
        </w:rPr>
        <w:t xml:space="preserve"> </w:t>
      </w:r>
      <w:r>
        <w:rPr>
          <w:spacing w:val="-22"/>
          <w:sz w:val="26"/>
          <w:szCs w:val="26"/>
        </w:rPr>
        <w:t>举重若轻笑里藏刀剑走偏锋</w:t>
      </w:r>
    </w:p>
    <w:p>
      <w:pPr>
        <w:pStyle w:val="BodyText"/>
        <w:spacing w:before="163" w:line="219" w:lineRule="auto"/>
        <w:rPr>
          <w:sz w:val="26"/>
          <w:szCs w:val="26"/>
        </w:rPr>
      </w:pPr>
      <w:r>
        <w:rPr>
          <w:rFonts w:ascii="Times New Roman" w:eastAsia="Times New Roman" w:hAnsi="Times New Roman" w:cs="Times New Roman"/>
          <w:spacing w:val="-19"/>
          <w:sz w:val="26"/>
          <w:szCs w:val="26"/>
        </w:rPr>
        <w:t>C.</w:t>
      </w:r>
      <w:r>
        <w:rPr>
          <w:spacing w:val="-19"/>
          <w:sz w:val="26"/>
          <w:szCs w:val="26"/>
        </w:rPr>
        <w:t>游刃有余代人捉刀鸡鸣狗盗</w:t>
      </w:r>
    </w:p>
    <w:p>
      <w:pPr>
        <w:pStyle w:val="BodyText"/>
        <w:spacing w:before="142" w:line="219" w:lineRule="auto"/>
        <w:rPr>
          <w:sz w:val="26"/>
          <w:szCs w:val="26"/>
        </w:rPr>
      </w:pPr>
      <w:r>
        <w:rPr>
          <w:rFonts w:ascii="Times New Roman" w:eastAsia="Times New Roman" w:hAnsi="Times New Roman" w:cs="Times New Roman"/>
          <w:spacing w:val="-20"/>
          <w:sz w:val="26"/>
          <w:szCs w:val="26"/>
        </w:rPr>
        <w:t>D.</w:t>
      </w:r>
      <w:r>
        <w:rPr>
          <w:spacing w:val="-20"/>
          <w:sz w:val="26"/>
          <w:szCs w:val="26"/>
        </w:rPr>
        <w:t>激流勇进刀头舔蜜出奇制胜</w:t>
      </w:r>
    </w:p>
    <w:p>
      <w:pPr>
        <w:pStyle w:val="BodyText"/>
        <w:spacing w:before="192" w:line="220" w:lineRule="auto"/>
        <w:ind w:left="20"/>
        <w:rPr>
          <w:rFonts w:ascii="Times New Roman" w:eastAsia="Times New Roman" w:hAnsi="Times New Roman" w:cs="Times New Roman"/>
          <w:sz w:val="26"/>
          <w:szCs w:val="26"/>
        </w:rPr>
      </w:pPr>
      <w:r>
        <w:rPr>
          <w:color w:val="C40000"/>
          <w:spacing w:val="-17"/>
          <w:sz w:val="26"/>
          <w:szCs w:val="26"/>
        </w:rPr>
        <w:t>【答案】:</w:t>
      </w:r>
      <w:r>
        <w:rPr>
          <w:color w:val="C40000"/>
          <w:spacing w:val="40"/>
          <w:sz w:val="26"/>
          <w:szCs w:val="26"/>
        </w:rPr>
        <w:t xml:space="preserve"> </w:t>
      </w:r>
      <w:r>
        <w:rPr>
          <w:rFonts w:ascii="Times New Roman" w:eastAsia="Times New Roman" w:hAnsi="Times New Roman" w:cs="Times New Roman"/>
          <w:color w:val="C40000"/>
          <w:spacing w:val="-17"/>
          <w:sz w:val="26"/>
          <w:szCs w:val="26"/>
        </w:rPr>
        <w:t>B</w:t>
      </w:r>
    </w:p>
    <w:p>
      <w:pPr>
        <w:spacing w:line="220" w:lineRule="auto"/>
        <w:rPr>
          <w:rFonts w:ascii="Times New Roman" w:eastAsia="Times New Roman" w:hAnsi="Times New Roman" w:cs="Times New Roman"/>
          <w:sz w:val="26"/>
          <w:szCs w:val="26"/>
        </w:rPr>
        <w:sectPr>
          <w:footerReference w:type="default" r:id="rId6"/>
          <w:pgSz w:w="11910" w:h="16840"/>
          <w:pgMar w:top="1416" w:right="1009" w:bottom="400" w:left="1049" w:header="0" w:footer="0" w:gutter="0"/>
          <w:pgNumType w:start="6"/>
          <w:cols w:space="708"/>
        </w:sectPr>
      </w:pPr>
    </w:p>
    <w:p>
      <w:pPr>
        <w:pStyle w:val="BodyText"/>
        <w:spacing w:before="59" w:line="356" w:lineRule="auto"/>
        <w:ind w:left="29"/>
        <w:jc w:val="both"/>
      </w:pPr>
      <w:r>
        <w:rPr>
          <w:spacing w:val="1"/>
        </w:rPr>
        <w:t>24.①弹性分析方法是众多分析方法中研究产业吸纳能力的基</w:t>
      </w:r>
      <w:r>
        <w:t xml:space="preserve">本方法；②由此可 </w:t>
      </w:r>
      <w:r>
        <w:rPr>
          <w:spacing w:val="-3"/>
        </w:rPr>
        <w:t>以看出文化创意产业弹性系数最大，对就业的</w:t>
      </w:r>
      <w:r>
        <w:rPr>
          <w:spacing w:val="-4"/>
        </w:rPr>
        <w:t>吸纳能力最强，那这和北京市不断</w:t>
      </w:r>
      <w:r>
        <w:t xml:space="preserve">  调整经济结构，充分利用文化资源优势，以及对文化创意产业的重视程度相关；</w:t>
      </w:r>
      <w:r>
        <w:rPr>
          <w:spacing w:val="8"/>
        </w:rPr>
        <w:t xml:space="preserve"> </w:t>
      </w:r>
      <w:r>
        <w:rPr>
          <w:spacing w:val="-2"/>
        </w:rPr>
        <w:t>③北京文化创意产业开辟了大量的就业空间，为各层次的人群和专业</w:t>
      </w:r>
      <w:r>
        <w:rPr>
          <w:spacing w:val="-3"/>
        </w:rPr>
        <w:t>人士提供了</w:t>
      </w:r>
      <w:r>
        <w:t xml:space="preserve"> </w:t>
      </w:r>
      <w:r>
        <w:rPr>
          <w:spacing w:val="-3"/>
        </w:rPr>
        <w:t xml:space="preserve">就业平台；④自2006年以来，北京文化创意产业，第一产业、第二产业、第三产 </w:t>
      </w:r>
      <w:r>
        <w:rPr>
          <w:spacing w:val="-4"/>
        </w:rPr>
        <w:t>业的平均就业弹性分别为0.59、</w:t>
      </w:r>
      <w:r>
        <w:rPr>
          <w:spacing w:val="-34"/>
        </w:rPr>
        <w:t xml:space="preserve"> </w:t>
      </w:r>
      <w:r>
        <w:rPr>
          <w:spacing w:val="-4"/>
        </w:rPr>
        <w:t>-0.08、</w:t>
      </w:r>
      <w:r>
        <w:rPr>
          <w:spacing w:val="-38"/>
        </w:rPr>
        <w:t xml:space="preserve"> </w:t>
      </w:r>
      <w:r>
        <w:rPr>
          <w:spacing w:val="-4"/>
        </w:rPr>
        <w:t xml:space="preserve">-0.36、0.39;⑤所谓就业弹性，是指描 </w:t>
      </w:r>
      <w:r>
        <w:rPr>
          <w:spacing w:val="-3"/>
        </w:rPr>
        <w:t>述经济增长与就业增长之间关系的指标，即在某一时期内经济增长1%所带来的就 业增长的比率，它与经济结构和劳动力成本等因素相关；⑥为了进一步确</w:t>
      </w:r>
      <w:r>
        <w:rPr>
          <w:spacing w:val="-4"/>
        </w:rPr>
        <w:t xml:space="preserve">定文化 </w:t>
      </w:r>
      <w:r>
        <w:rPr>
          <w:spacing w:val="-3"/>
        </w:rPr>
        <w:t>创意产业对北京就业的吸纳空间，研究者采用弹性分析方法进行了研究。将以上</w:t>
      </w:r>
    </w:p>
    <w:p>
      <w:pPr>
        <w:pStyle w:val="BodyText"/>
        <w:spacing w:line="219" w:lineRule="auto"/>
        <w:ind w:left="29"/>
      </w:pPr>
      <w:r>
        <w:rPr>
          <w:spacing w:val="30"/>
        </w:rPr>
        <w:t>六个句子重新排列，语序正确的是()()</w:t>
      </w:r>
    </w:p>
    <w:p>
      <w:pPr>
        <w:pStyle w:val="BodyText"/>
        <w:spacing w:before="156" w:line="470" w:lineRule="exact"/>
        <w:ind w:left="29"/>
        <w:rPr>
          <w:sz w:val="35"/>
          <w:szCs w:val="35"/>
        </w:rPr>
      </w:pPr>
      <w:r>
        <w:rPr>
          <w:rFonts w:ascii="Times New Roman" w:eastAsia="Times New Roman" w:hAnsi="Times New Roman" w:cs="Times New Roman"/>
          <w:spacing w:val="-18"/>
          <w:w w:val="79"/>
          <w:position w:val="8"/>
          <w:sz w:val="35"/>
          <w:szCs w:val="35"/>
        </w:rPr>
        <w:t>A.</w:t>
      </w:r>
      <w:r>
        <w:rPr>
          <w:spacing w:val="-18"/>
          <w:w w:val="79"/>
          <w:position w:val="8"/>
          <w:sz w:val="35"/>
          <w:szCs w:val="35"/>
        </w:rPr>
        <w:t>③⑥①⑤④②</w:t>
      </w:r>
    </w:p>
    <w:p>
      <w:pPr>
        <w:pStyle w:val="BodyText"/>
        <w:spacing w:line="217" w:lineRule="auto"/>
        <w:ind w:left="29"/>
        <w:rPr>
          <w:sz w:val="35"/>
          <w:szCs w:val="35"/>
        </w:rPr>
      </w:pPr>
      <w:r>
        <w:rPr>
          <w:rFonts w:ascii="Times New Roman" w:eastAsia="Times New Roman" w:hAnsi="Times New Roman" w:cs="Times New Roman"/>
          <w:spacing w:val="-19"/>
          <w:w w:val="80"/>
          <w:sz w:val="35"/>
          <w:szCs w:val="35"/>
        </w:rPr>
        <w:t>B.</w:t>
      </w:r>
      <w:r>
        <w:rPr>
          <w:spacing w:val="-19"/>
          <w:w w:val="80"/>
          <w:sz w:val="35"/>
          <w:szCs w:val="35"/>
        </w:rPr>
        <w:t>①⑥⑤④②③</w:t>
      </w:r>
    </w:p>
    <w:p>
      <w:pPr>
        <w:pStyle w:val="BodyText"/>
        <w:spacing w:before="58" w:line="217" w:lineRule="auto"/>
        <w:ind w:left="29"/>
        <w:rPr>
          <w:sz w:val="35"/>
          <w:szCs w:val="35"/>
        </w:rPr>
      </w:pPr>
      <w:r>
        <w:rPr>
          <w:rFonts w:ascii="Times New Roman" w:eastAsia="Times New Roman" w:hAnsi="Times New Roman" w:cs="Times New Roman"/>
          <w:spacing w:val="-20"/>
          <w:w w:val="80"/>
          <w:sz w:val="35"/>
          <w:szCs w:val="35"/>
        </w:rPr>
        <w:t>C.</w:t>
      </w:r>
      <w:r>
        <w:rPr>
          <w:spacing w:val="-20"/>
          <w:w w:val="80"/>
          <w:sz w:val="35"/>
          <w:szCs w:val="35"/>
        </w:rPr>
        <w:t>③⑤④⑥①②</w:t>
      </w:r>
    </w:p>
    <w:p>
      <w:pPr>
        <w:pStyle w:val="BodyText"/>
        <w:spacing w:before="48" w:line="217" w:lineRule="auto"/>
        <w:ind w:left="29"/>
        <w:rPr>
          <w:sz w:val="35"/>
          <w:szCs w:val="35"/>
        </w:rPr>
      </w:pPr>
      <w:r>
        <w:rPr>
          <w:rFonts w:ascii="Times New Roman" w:eastAsia="Times New Roman" w:hAnsi="Times New Roman" w:cs="Times New Roman"/>
          <w:spacing w:val="-18"/>
          <w:w w:val="79"/>
          <w:sz w:val="35"/>
          <w:szCs w:val="35"/>
        </w:rPr>
        <w:t>D.</w:t>
      </w:r>
      <w:r>
        <w:rPr>
          <w:spacing w:val="-18"/>
          <w:w w:val="79"/>
          <w:sz w:val="35"/>
          <w:szCs w:val="35"/>
        </w:rPr>
        <w:t>①⑤④②⑥③</w:t>
      </w:r>
    </w:p>
    <w:p>
      <w:pPr>
        <w:pStyle w:val="BodyText"/>
        <w:spacing w:before="151" w:line="220" w:lineRule="auto"/>
        <w:rPr>
          <w:rFonts w:ascii="Times New Roman" w:eastAsia="Times New Roman" w:hAnsi="Times New Roman" w:cs="Times New Roman"/>
        </w:rPr>
      </w:pPr>
      <w:r>
        <w:rPr>
          <w:color w:val="C40000"/>
          <w:spacing w:val="-27"/>
        </w:rPr>
        <w:t>【答案】:</w:t>
      </w:r>
      <w:r>
        <w:rPr>
          <w:color w:val="C40000"/>
          <w:spacing w:val="11"/>
        </w:rPr>
        <w:t xml:space="preserve"> </w:t>
      </w:r>
      <w:r>
        <w:rPr>
          <w:rFonts w:ascii="Times New Roman" w:eastAsia="Times New Roman" w:hAnsi="Times New Roman" w:cs="Times New Roman"/>
          <w:color w:val="C40000"/>
          <w:spacing w:val="-27"/>
        </w:rPr>
        <w:t>A</w:t>
      </w:r>
    </w:p>
    <w:p>
      <w:pPr>
        <w:pStyle w:val="BodyText"/>
        <w:spacing w:before="274" w:line="362" w:lineRule="auto"/>
        <w:ind w:left="29" w:right="107"/>
        <w:jc w:val="both"/>
      </w:pPr>
      <w:r>
        <w:rPr>
          <w:spacing w:val="-7"/>
        </w:rPr>
        <w:t>25.在互联网上，每一个网民都是平等的个体，大家具有平等的话语权。任谁想借</w:t>
      </w:r>
      <w:r>
        <w:rPr>
          <w:spacing w:val="17"/>
        </w:rPr>
        <w:t xml:space="preserve"> </w:t>
      </w:r>
      <w:r>
        <w:rPr>
          <w:spacing w:val="5"/>
        </w:rPr>
        <w:t>助现实世界的身份在网络上继续高人一等、威风八面，都是()。这似乎是一个</w:t>
      </w:r>
      <w:r>
        <w:rPr>
          <w:spacing w:val="6"/>
        </w:rPr>
        <w:t xml:space="preserve"> </w:t>
      </w:r>
      <w:r>
        <w:rPr>
          <w:spacing w:val="5"/>
        </w:rPr>
        <w:t>领袖失势的时代，()的时代已然逝去，取而代之的是众声喧哗，甚至，关于领</w:t>
      </w:r>
    </w:p>
    <w:p>
      <w:pPr>
        <w:pStyle w:val="BodyText"/>
        <w:spacing w:before="1" w:line="216" w:lineRule="auto"/>
        <w:ind w:left="29"/>
      </w:pPr>
      <w:r>
        <w:rPr>
          <w:spacing w:val="14"/>
        </w:rPr>
        <w:t>袖、成功的定义本身也(),意义与价值被重新评估。</w:t>
      </w:r>
    </w:p>
    <w:p>
      <w:pPr>
        <w:pStyle w:val="BodyText"/>
        <w:spacing w:before="214" w:line="470" w:lineRule="exact"/>
        <w:ind w:left="29"/>
        <w:rPr>
          <w:sz w:val="25"/>
          <w:szCs w:val="25"/>
        </w:rPr>
      </w:pPr>
      <w:r>
        <w:rPr>
          <w:rFonts w:ascii="Times New Roman" w:eastAsia="Times New Roman" w:hAnsi="Times New Roman" w:cs="Times New Roman"/>
          <w:spacing w:val="-19"/>
          <w:position w:val="16"/>
          <w:sz w:val="25"/>
          <w:szCs w:val="25"/>
        </w:rPr>
        <w:t>A.</w:t>
      </w:r>
      <w:r>
        <w:rPr>
          <w:rFonts w:ascii="Times New Roman" w:eastAsia="Times New Roman" w:hAnsi="Times New Roman" w:cs="Times New Roman"/>
          <w:spacing w:val="-27"/>
          <w:position w:val="16"/>
          <w:sz w:val="25"/>
          <w:szCs w:val="25"/>
        </w:rPr>
        <w:t xml:space="preserve"> </w:t>
      </w:r>
      <w:r>
        <w:rPr>
          <w:spacing w:val="-19"/>
          <w:position w:val="16"/>
          <w:sz w:val="25"/>
          <w:szCs w:val="25"/>
        </w:rPr>
        <w:t>痴心妄想、 一呼万应、众说纷纭</w:t>
      </w:r>
    </w:p>
    <w:p>
      <w:pPr>
        <w:pStyle w:val="BodyText"/>
        <w:spacing w:before="1" w:line="219" w:lineRule="auto"/>
        <w:ind w:left="29"/>
        <w:rPr>
          <w:sz w:val="25"/>
          <w:szCs w:val="25"/>
        </w:rPr>
      </w:pPr>
      <w:r>
        <w:rPr>
          <w:rFonts w:ascii="Times New Roman" w:eastAsia="Times New Roman" w:hAnsi="Times New Roman" w:cs="Times New Roman"/>
          <w:spacing w:val="-11"/>
          <w:sz w:val="25"/>
          <w:szCs w:val="25"/>
        </w:rPr>
        <w:t>B.</w:t>
      </w:r>
      <w:r>
        <w:rPr>
          <w:rFonts w:ascii="Times New Roman" w:eastAsia="Times New Roman" w:hAnsi="Times New Roman" w:cs="Times New Roman"/>
          <w:spacing w:val="-38"/>
          <w:sz w:val="25"/>
          <w:szCs w:val="25"/>
        </w:rPr>
        <w:t xml:space="preserve"> </w:t>
      </w:r>
      <w:r>
        <w:rPr>
          <w:spacing w:val="-11"/>
          <w:sz w:val="25"/>
          <w:szCs w:val="25"/>
        </w:rPr>
        <w:t>痴人说梦、呼风唤雨、无所适从</w:t>
      </w:r>
    </w:p>
    <w:p>
      <w:pPr>
        <w:pStyle w:val="BodyText"/>
        <w:spacing w:before="163" w:line="219" w:lineRule="auto"/>
        <w:ind w:left="29"/>
        <w:rPr>
          <w:sz w:val="25"/>
          <w:szCs w:val="25"/>
        </w:rPr>
      </w:pPr>
      <w:r>
        <w:rPr>
          <w:rFonts w:ascii="Times New Roman" w:eastAsia="Times New Roman" w:hAnsi="Times New Roman" w:cs="Times New Roman"/>
          <w:spacing w:val="-17"/>
          <w:sz w:val="25"/>
          <w:szCs w:val="25"/>
        </w:rPr>
        <w:t>C.</w:t>
      </w:r>
      <w:r>
        <w:rPr>
          <w:spacing w:val="-17"/>
          <w:sz w:val="25"/>
          <w:szCs w:val="25"/>
        </w:rPr>
        <w:t>一厢情愿、 一手遮天、各抒己见</w:t>
      </w:r>
    </w:p>
    <w:p>
      <w:pPr>
        <w:pStyle w:val="BodyText"/>
        <w:spacing w:before="174" w:line="219" w:lineRule="auto"/>
        <w:ind w:left="29"/>
        <w:rPr>
          <w:sz w:val="25"/>
          <w:szCs w:val="25"/>
        </w:rPr>
      </w:pPr>
      <w:r>
        <w:rPr>
          <w:rFonts w:ascii="Times New Roman" w:eastAsia="Times New Roman" w:hAnsi="Times New Roman" w:cs="Times New Roman"/>
          <w:spacing w:val="-19"/>
          <w:sz w:val="25"/>
          <w:szCs w:val="25"/>
        </w:rPr>
        <w:t>D.</w:t>
      </w:r>
      <w:r>
        <w:rPr>
          <w:rFonts w:ascii="Times New Roman" w:eastAsia="Times New Roman" w:hAnsi="Times New Roman" w:cs="Times New Roman"/>
          <w:spacing w:val="-27"/>
          <w:sz w:val="25"/>
          <w:szCs w:val="25"/>
        </w:rPr>
        <w:t xml:space="preserve"> </w:t>
      </w:r>
      <w:r>
        <w:rPr>
          <w:spacing w:val="-19"/>
          <w:sz w:val="25"/>
          <w:szCs w:val="25"/>
        </w:rPr>
        <w:t>不明是非、 一鸣惊人、莫衷一是</w:t>
      </w:r>
    </w:p>
    <w:p>
      <w:pPr>
        <w:pStyle w:val="BodyText"/>
        <w:spacing w:before="175" w:line="220" w:lineRule="auto"/>
      </w:pPr>
      <w:r>
        <w:rPr>
          <w:color w:val="C40000"/>
          <w:spacing w:val="-27"/>
        </w:rPr>
        <w:t>【答案】:</w:t>
      </w:r>
      <w:r>
        <w:rPr>
          <w:color w:val="C40000"/>
          <w:spacing w:val="20"/>
        </w:rPr>
        <w:t xml:space="preserve"> </w:t>
      </w:r>
      <w:r>
        <w:rPr>
          <w:color w:val="C40000"/>
          <w:spacing w:val="-27"/>
        </w:rPr>
        <w:t>A</w:t>
      </w:r>
    </w:p>
    <w:p>
      <w:pPr>
        <w:pStyle w:val="BodyText"/>
        <w:spacing w:before="254" w:line="560" w:lineRule="exact"/>
        <w:ind w:left="29"/>
      </w:pPr>
      <w:r>
        <w:rPr>
          <w:spacing w:val="1"/>
          <w:position w:val="21"/>
        </w:rPr>
        <w:t>26.生命是如此細复杂，以至于几乎每一位生物学家都只能在一个很小的领域进</w:t>
      </w:r>
    </w:p>
    <w:p>
      <w:pPr>
        <w:pStyle w:val="BodyText"/>
        <w:spacing w:before="1" w:line="218" w:lineRule="auto"/>
        <w:ind w:left="29"/>
      </w:pPr>
      <w:r>
        <w:rPr>
          <w:spacing w:val="-3"/>
        </w:rPr>
        <w:t>行探索。尽管在每一个领域都产生了大量的描述性数据，但是科学家能够从这些</w:t>
      </w:r>
    </w:p>
    <w:p>
      <w:pPr>
        <w:spacing w:line="218" w:lineRule="auto"/>
        <w:sectPr>
          <w:footerReference w:type="default" r:id="rId7"/>
          <w:pgSz w:w="11910" w:h="16840"/>
          <w:pgMar w:top="1402" w:right="1020" w:bottom="400" w:left="1050" w:header="0" w:footer="0" w:gutter="0"/>
          <w:pgNumType w:start="7"/>
          <w:cols w:space="708"/>
        </w:sectPr>
      </w:pPr>
    </w:p>
    <w:p>
      <w:pPr>
        <w:pStyle w:val="BodyText"/>
        <w:spacing w:before="55" w:line="369" w:lineRule="auto"/>
        <w:ind w:left="4"/>
        <w:jc w:val="both"/>
        <w:rPr>
          <w:sz w:val="27"/>
          <w:szCs w:val="27"/>
        </w:rPr>
      </w:pPr>
      <w:r>
        <w:rPr>
          <w:spacing w:val="15"/>
          <w:sz w:val="27"/>
          <w:szCs w:val="27"/>
        </w:rPr>
        <w:t>海量的数据中得出一个整体的概念吗?例如，生物是如何运作的?系</w:t>
      </w:r>
      <w:r>
        <w:rPr>
          <w:spacing w:val="14"/>
          <w:sz w:val="27"/>
          <w:szCs w:val="27"/>
        </w:rPr>
        <w:t>统生物学这</w:t>
      </w:r>
      <w:r>
        <w:rPr>
          <w:sz w:val="27"/>
          <w:szCs w:val="27"/>
        </w:rPr>
        <w:t xml:space="preserve"> </w:t>
      </w:r>
      <w:r>
        <w:rPr>
          <w:spacing w:val="7"/>
          <w:sz w:val="27"/>
          <w:szCs w:val="27"/>
        </w:rPr>
        <w:t>门正在形成的学科为回答这些问题提供了一些希望。它试图把生物学的各个分支</w:t>
      </w:r>
      <w:r>
        <w:rPr>
          <w:spacing w:val="8"/>
          <w:sz w:val="27"/>
          <w:szCs w:val="27"/>
        </w:rPr>
        <w:t xml:space="preserve"> </w:t>
      </w:r>
      <w:r>
        <w:rPr>
          <w:spacing w:val="9"/>
          <w:sz w:val="27"/>
          <w:szCs w:val="27"/>
        </w:rPr>
        <w:t>联系起来，利用数学、工程和计算机科学的方法让生物学研究更加量化。不过，</w:t>
      </w:r>
      <w:r>
        <w:rPr>
          <w:spacing w:val="18"/>
          <w:sz w:val="27"/>
          <w:szCs w:val="27"/>
        </w:rPr>
        <w:t xml:space="preserve"> </w:t>
      </w:r>
      <w:r>
        <w:rPr>
          <w:spacing w:val="7"/>
          <w:sz w:val="27"/>
          <w:szCs w:val="27"/>
        </w:rPr>
        <w:t>现在还无法得知这些方法是否能够最终让科学家理解生物运作的整体图景。这段</w:t>
      </w:r>
    </w:p>
    <w:p>
      <w:pPr>
        <w:pStyle w:val="BodyText"/>
        <w:spacing w:line="219" w:lineRule="auto"/>
        <w:ind w:left="4"/>
        <w:rPr>
          <w:sz w:val="27"/>
          <w:szCs w:val="27"/>
        </w:rPr>
      </w:pPr>
      <w:r>
        <w:rPr>
          <w:spacing w:val="31"/>
          <w:sz w:val="27"/>
          <w:szCs w:val="27"/>
        </w:rPr>
        <w:t>文字意在说明()。</w:t>
      </w:r>
    </w:p>
    <w:p>
      <w:pPr>
        <w:pStyle w:val="BodyText"/>
        <w:spacing w:before="217" w:line="219" w:lineRule="auto"/>
        <w:ind w:left="4"/>
        <w:rPr>
          <w:sz w:val="27"/>
          <w:szCs w:val="27"/>
        </w:rPr>
      </w:pPr>
      <w:r>
        <w:rPr>
          <w:rFonts w:ascii="Times New Roman" w:eastAsia="Times New Roman" w:hAnsi="Times New Roman" w:cs="Times New Roman"/>
          <w:spacing w:val="-23"/>
          <w:w w:val="97"/>
          <w:sz w:val="27"/>
          <w:szCs w:val="27"/>
        </w:rPr>
        <w:t>A.</w:t>
      </w:r>
      <w:r>
        <w:rPr>
          <w:rFonts w:ascii="Times New Roman" w:eastAsia="Times New Roman" w:hAnsi="Times New Roman" w:cs="Times New Roman"/>
          <w:spacing w:val="-18"/>
          <w:sz w:val="27"/>
          <w:szCs w:val="27"/>
        </w:rPr>
        <w:t xml:space="preserve"> </w:t>
      </w:r>
      <w:r>
        <w:rPr>
          <w:spacing w:val="-23"/>
          <w:w w:val="97"/>
          <w:sz w:val="27"/>
          <w:szCs w:val="27"/>
        </w:rPr>
        <w:t>获取描述性数据是生物研究的必要条件</w:t>
      </w:r>
    </w:p>
    <w:p>
      <w:pPr>
        <w:pStyle w:val="BodyText"/>
        <w:spacing w:before="131" w:line="219" w:lineRule="auto"/>
        <w:ind w:left="4"/>
        <w:rPr>
          <w:sz w:val="27"/>
          <w:szCs w:val="27"/>
        </w:rPr>
      </w:pPr>
      <w:r>
        <w:rPr>
          <w:rFonts w:ascii="Times New Roman" w:eastAsia="Times New Roman" w:hAnsi="Times New Roman" w:cs="Times New Roman"/>
          <w:spacing w:val="-24"/>
          <w:w w:val="98"/>
          <w:sz w:val="27"/>
          <w:szCs w:val="27"/>
        </w:rPr>
        <w:t>B.</w:t>
      </w:r>
      <w:r>
        <w:rPr>
          <w:rFonts w:ascii="Times New Roman" w:eastAsia="Times New Roman" w:hAnsi="Times New Roman" w:cs="Times New Roman"/>
          <w:spacing w:val="-7"/>
          <w:sz w:val="27"/>
          <w:szCs w:val="27"/>
        </w:rPr>
        <w:t xml:space="preserve"> </w:t>
      </w:r>
      <w:r>
        <w:rPr>
          <w:spacing w:val="-24"/>
          <w:w w:val="98"/>
          <w:sz w:val="27"/>
          <w:szCs w:val="27"/>
        </w:rPr>
        <w:t>如何从生物学数据中得到生命全景还是未知</w:t>
      </w:r>
    </w:p>
    <w:p>
      <w:pPr>
        <w:pStyle w:val="BodyText"/>
        <w:spacing w:before="158" w:line="470" w:lineRule="exact"/>
        <w:ind w:left="4"/>
        <w:rPr>
          <w:sz w:val="27"/>
          <w:szCs w:val="27"/>
        </w:rPr>
      </w:pPr>
      <w:r>
        <w:rPr>
          <w:rFonts w:ascii="Times New Roman" w:eastAsia="Times New Roman" w:hAnsi="Times New Roman" w:cs="Times New Roman"/>
          <w:spacing w:val="-25"/>
          <w:w w:val="99"/>
          <w:position w:val="14"/>
          <w:sz w:val="27"/>
          <w:szCs w:val="27"/>
        </w:rPr>
        <w:t>C.</w:t>
      </w:r>
      <w:r>
        <w:rPr>
          <w:spacing w:val="-25"/>
          <w:w w:val="99"/>
          <w:position w:val="14"/>
          <w:sz w:val="27"/>
          <w:szCs w:val="27"/>
        </w:rPr>
        <w:t>对生物运作的整体图景进行科学解释即将成为现实</w:t>
      </w:r>
    </w:p>
    <w:p>
      <w:pPr>
        <w:pStyle w:val="BodyText"/>
        <w:spacing w:before="1" w:line="218" w:lineRule="auto"/>
        <w:ind w:left="4"/>
        <w:rPr>
          <w:sz w:val="27"/>
          <w:szCs w:val="27"/>
        </w:rPr>
      </w:pPr>
      <w:r>
        <w:rPr>
          <w:rFonts w:ascii="Times New Roman" w:eastAsia="Times New Roman" w:hAnsi="Times New Roman" w:cs="Times New Roman"/>
          <w:spacing w:val="-24"/>
          <w:w w:val="98"/>
          <w:sz w:val="27"/>
          <w:szCs w:val="27"/>
        </w:rPr>
        <w:t>D.</w:t>
      </w:r>
      <w:r>
        <w:rPr>
          <w:spacing w:val="-24"/>
          <w:w w:val="98"/>
          <w:sz w:val="27"/>
          <w:szCs w:val="27"/>
        </w:rPr>
        <w:t>系统生物学为解开生命之谜提供了可能</w:t>
      </w:r>
    </w:p>
    <w:p>
      <w:pPr>
        <w:pStyle w:val="BodyText"/>
        <w:spacing w:before="172" w:line="220" w:lineRule="auto"/>
        <w:ind w:left="10"/>
        <w:rPr>
          <w:sz w:val="27"/>
          <w:szCs w:val="27"/>
        </w:rPr>
      </w:pPr>
      <w:r>
        <w:rPr>
          <w:color w:val="C40000"/>
          <w:spacing w:val="-21"/>
          <w:sz w:val="27"/>
          <w:szCs w:val="27"/>
        </w:rPr>
        <w:t>【答案】:</w:t>
      </w:r>
      <w:r>
        <w:rPr>
          <w:color w:val="C40000"/>
          <w:spacing w:val="29"/>
          <w:sz w:val="27"/>
          <w:szCs w:val="27"/>
        </w:rPr>
        <w:t xml:space="preserve"> </w:t>
      </w:r>
      <w:r>
        <w:rPr>
          <w:color w:val="C40000"/>
          <w:spacing w:val="-21"/>
          <w:sz w:val="27"/>
          <w:szCs w:val="27"/>
        </w:rPr>
        <w:t>D</w:t>
      </w:r>
    </w:p>
    <w:p>
      <w:pPr>
        <w:pStyle w:val="BodyText"/>
        <w:spacing w:before="287" w:line="551" w:lineRule="exact"/>
        <w:ind w:left="4"/>
        <w:rPr>
          <w:sz w:val="27"/>
          <w:szCs w:val="27"/>
        </w:rPr>
      </w:pPr>
      <w:r>
        <w:rPr>
          <w:spacing w:val="2"/>
          <w:position w:val="21"/>
          <w:sz w:val="27"/>
          <w:szCs w:val="27"/>
        </w:rPr>
        <w:t>27.妄想是指一种病态的信念，尽管不符合事</w:t>
      </w:r>
      <w:r>
        <w:rPr>
          <w:spacing w:val="1"/>
          <w:position w:val="21"/>
          <w:sz w:val="27"/>
          <w:szCs w:val="27"/>
        </w:rPr>
        <w:t>实，但仍坚信不疑。根据上述定义，</w:t>
      </w:r>
    </w:p>
    <w:p>
      <w:pPr>
        <w:pStyle w:val="BodyText"/>
        <w:spacing w:before="1" w:line="220" w:lineRule="auto"/>
        <w:ind w:left="4"/>
        <w:rPr>
          <w:sz w:val="27"/>
          <w:szCs w:val="27"/>
        </w:rPr>
      </w:pPr>
      <w:r>
        <w:rPr>
          <w:spacing w:val="26"/>
          <w:sz w:val="27"/>
          <w:szCs w:val="27"/>
        </w:rPr>
        <w:t>下列属于妄想的是()。</w:t>
      </w:r>
    </w:p>
    <w:p>
      <w:pPr>
        <w:pStyle w:val="BodyText"/>
        <w:spacing w:before="186" w:line="471" w:lineRule="exact"/>
        <w:ind w:left="4"/>
        <w:rPr>
          <w:sz w:val="27"/>
          <w:szCs w:val="27"/>
        </w:rPr>
      </w:pPr>
      <w:r>
        <w:rPr>
          <w:spacing w:val="-27"/>
          <w:w w:val="99"/>
          <w:position w:val="14"/>
          <w:sz w:val="27"/>
          <w:szCs w:val="27"/>
        </w:rPr>
        <w:t>A.尽管他的妻子已去世多年，但他眼前还经常浮现出妻子的音容笑貌</w:t>
      </w:r>
    </w:p>
    <w:p>
      <w:pPr>
        <w:pStyle w:val="BodyText"/>
        <w:spacing w:line="219" w:lineRule="auto"/>
        <w:ind w:left="4"/>
        <w:rPr>
          <w:sz w:val="27"/>
          <w:szCs w:val="27"/>
        </w:rPr>
      </w:pPr>
      <w:r>
        <w:rPr>
          <w:spacing w:val="-28"/>
          <w:sz w:val="27"/>
          <w:szCs w:val="27"/>
        </w:rPr>
        <w:t>B.他想如果自己学习再认真点就可以取得更好的成绩</w:t>
      </w:r>
    </w:p>
    <w:p>
      <w:pPr>
        <w:pStyle w:val="BodyText"/>
        <w:spacing w:before="150" w:line="219" w:lineRule="auto"/>
        <w:ind w:left="4"/>
        <w:rPr>
          <w:sz w:val="27"/>
          <w:szCs w:val="27"/>
        </w:rPr>
      </w:pPr>
      <w:r>
        <w:rPr>
          <w:rFonts w:ascii="Times New Roman" w:eastAsia="Times New Roman" w:hAnsi="Times New Roman" w:cs="Times New Roman"/>
          <w:spacing w:val="-28"/>
          <w:sz w:val="27"/>
          <w:szCs w:val="27"/>
        </w:rPr>
        <w:t>C.</w:t>
      </w:r>
      <w:r>
        <w:rPr>
          <w:spacing w:val="-28"/>
          <w:sz w:val="27"/>
          <w:szCs w:val="27"/>
        </w:rPr>
        <w:t>尽管实验失败了5次，但他想：要是实验条件再做些改变也许就能成功</w:t>
      </w:r>
    </w:p>
    <w:p>
      <w:pPr>
        <w:pStyle w:val="BodyText"/>
        <w:spacing w:before="159" w:line="450" w:lineRule="exact"/>
        <w:ind w:left="4"/>
        <w:rPr>
          <w:sz w:val="27"/>
          <w:szCs w:val="27"/>
        </w:rPr>
      </w:pPr>
      <w:r>
        <w:rPr>
          <w:rFonts w:ascii="Times New Roman" w:eastAsia="Times New Roman" w:hAnsi="Times New Roman" w:cs="Times New Roman"/>
          <w:spacing w:val="-31"/>
          <w:position w:val="13"/>
          <w:sz w:val="27"/>
          <w:szCs w:val="27"/>
        </w:rPr>
        <w:t>D.</w:t>
      </w:r>
      <w:r>
        <w:rPr>
          <w:spacing w:val="-31"/>
          <w:position w:val="13"/>
          <w:sz w:val="27"/>
          <w:szCs w:val="27"/>
        </w:rPr>
        <w:t>尽管许多医院的专家都诊断他无病，但他还是认为自己患了不治之症，反复就医，并</w:t>
      </w:r>
      <w:r>
        <w:rPr>
          <w:spacing w:val="-32"/>
          <w:position w:val="13"/>
          <w:sz w:val="27"/>
          <w:szCs w:val="27"/>
        </w:rPr>
        <w:t>认为那</w:t>
      </w:r>
    </w:p>
    <w:p>
      <w:pPr>
        <w:pStyle w:val="BodyText"/>
        <w:spacing w:before="1" w:line="219" w:lineRule="auto"/>
        <w:ind w:left="4"/>
        <w:rPr>
          <w:sz w:val="27"/>
          <w:szCs w:val="27"/>
        </w:rPr>
      </w:pPr>
      <w:r>
        <w:rPr>
          <w:spacing w:val="-31"/>
          <w:sz w:val="27"/>
          <w:szCs w:val="27"/>
        </w:rPr>
        <w:t>些医生不负责任，有意害自己</w:t>
      </w:r>
    </w:p>
    <w:p>
      <w:pPr>
        <w:pStyle w:val="BodyText"/>
        <w:spacing w:before="170" w:line="220" w:lineRule="auto"/>
        <w:rPr>
          <w:sz w:val="27"/>
          <w:szCs w:val="27"/>
        </w:rPr>
      </w:pPr>
      <w:r>
        <w:rPr>
          <w:color w:val="C40000"/>
          <w:spacing w:val="-19"/>
          <w:sz w:val="27"/>
          <w:szCs w:val="27"/>
        </w:rPr>
        <w:t>【答案】:</w:t>
      </w:r>
      <w:r>
        <w:rPr>
          <w:color w:val="C40000"/>
          <w:spacing w:val="27"/>
          <w:sz w:val="27"/>
          <w:szCs w:val="27"/>
        </w:rPr>
        <w:t xml:space="preserve"> </w:t>
      </w:r>
      <w:r>
        <w:rPr>
          <w:color w:val="C40000"/>
          <w:spacing w:val="-19"/>
          <w:sz w:val="27"/>
          <w:szCs w:val="27"/>
        </w:rPr>
        <w:t>D</w:t>
      </w:r>
    </w:p>
    <w:p>
      <w:pPr>
        <w:pStyle w:val="BodyText"/>
        <w:spacing w:before="289" w:line="369" w:lineRule="auto"/>
        <w:ind w:left="4" w:right="64"/>
        <w:jc w:val="both"/>
        <w:rPr>
          <w:sz w:val="27"/>
          <w:szCs w:val="27"/>
        </w:rPr>
      </w:pPr>
      <w:r>
        <w:rPr>
          <w:spacing w:val="11"/>
          <w:sz w:val="27"/>
          <w:szCs w:val="27"/>
        </w:rPr>
        <w:t>28.我国古代对于公文的保密最早可以追溯到夏朝。据史书记载，太史令将“图</w:t>
      </w:r>
      <w:r>
        <w:rPr>
          <w:spacing w:val="1"/>
          <w:sz w:val="27"/>
          <w:szCs w:val="27"/>
        </w:rPr>
        <w:t xml:space="preserve"> </w:t>
      </w:r>
      <w:r>
        <w:rPr>
          <w:spacing w:val="4"/>
          <w:sz w:val="27"/>
          <w:szCs w:val="27"/>
        </w:rPr>
        <w:t>法”(即国家的重要典志、档案)“官藏”;商朝时</w:t>
      </w:r>
      <w:r>
        <w:rPr>
          <w:spacing w:val="3"/>
          <w:sz w:val="27"/>
          <w:szCs w:val="27"/>
        </w:rPr>
        <w:t>，设立了守藏史这一官职，专门</w:t>
      </w:r>
      <w:r>
        <w:rPr>
          <w:sz w:val="27"/>
          <w:szCs w:val="27"/>
        </w:rPr>
        <w:t xml:space="preserve"> </w:t>
      </w:r>
      <w:r>
        <w:rPr>
          <w:spacing w:val="7"/>
          <w:sz w:val="27"/>
          <w:szCs w:val="27"/>
        </w:rPr>
        <w:t>负责保管政府公务文书和典册；周朝继承了商</w:t>
      </w:r>
      <w:r>
        <w:rPr>
          <w:spacing w:val="6"/>
          <w:sz w:val="27"/>
          <w:szCs w:val="27"/>
        </w:rPr>
        <w:t>朝的传统，将文书正本收藏于天府</w:t>
      </w:r>
      <w:r>
        <w:rPr>
          <w:sz w:val="27"/>
          <w:szCs w:val="27"/>
        </w:rPr>
        <w:t xml:space="preserve"> ——我国历史上最早的中央档案机构。到了秦朝时，在文书</w:t>
      </w:r>
      <w:r>
        <w:rPr>
          <w:spacing w:val="-1"/>
          <w:sz w:val="27"/>
          <w:szCs w:val="27"/>
        </w:rPr>
        <w:t>上玺印封缄，在传递过</w:t>
      </w:r>
      <w:r>
        <w:rPr>
          <w:sz w:val="27"/>
          <w:szCs w:val="27"/>
        </w:rPr>
        <w:t xml:space="preserve"> </w:t>
      </w:r>
      <w:r>
        <w:rPr>
          <w:spacing w:val="8"/>
          <w:sz w:val="27"/>
          <w:szCs w:val="27"/>
        </w:rPr>
        <w:t>程中使用“封泥”已是普遍的一种做法。到了东汉时期</w:t>
      </w:r>
      <w:r>
        <w:rPr>
          <w:spacing w:val="7"/>
          <w:sz w:val="27"/>
          <w:szCs w:val="27"/>
        </w:rPr>
        <w:t>，办公文件保密用的“封</w:t>
      </w:r>
      <w:r>
        <w:rPr>
          <w:sz w:val="27"/>
          <w:szCs w:val="27"/>
        </w:rPr>
        <w:t xml:space="preserve"> 泥”竟然成为把守关隘的比喻词。《后汉书·隗嚣传</w:t>
      </w:r>
      <w:r>
        <w:rPr>
          <w:spacing w:val="-1"/>
          <w:sz w:val="27"/>
          <w:szCs w:val="27"/>
        </w:rPr>
        <w:t>》记载：“(王)元请以一丸泥</w:t>
      </w:r>
      <w:r>
        <w:rPr>
          <w:sz w:val="27"/>
          <w:szCs w:val="27"/>
        </w:rPr>
        <w:t xml:space="preserve"> 为大王东封函谷关，此万世一时也。”说明守关</w:t>
      </w:r>
      <w:r>
        <w:rPr>
          <w:spacing w:val="-1"/>
          <w:sz w:val="27"/>
          <w:szCs w:val="27"/>
        </w:rPr>
        <w:t>如封泥，应小心翼翼，不得有一丝</w:t>
      </w:r>
    </w:p>
    <w:p>
      <w:pPr>
        <w:pStyle w:val="BodyText"/>
        <w:spacing w:before="1" w:line="218" w:lineRule="auto"/>
        <w:ind w:left="4"/>
        <w:rPr>
          <w:sz w:val="27"/>
          <w:szCs w:val="27"/>
        </w:rPr>
      </w:pPr>
      <w:r>
        <w:rPr>
          <w:spacing w:val="-5"/>
          <w:sz w:val="27"/>
          <w:szCs w:val="27"/>
        </w:rPr>
        <w:t>疏漏。这段文字主要介绍的是：</w:t>
      </w:r>
      <w:r>
        <w:rPr>
          <w:spacing w:val="24"/>
          <w:sz w:val="27"/>
          <w:szCs w:val="27"/>
        </w:rPr>
        <w:t xml:space="preserve">  </w:t>
      </w:r>
      <w:r>
        <w:rPr>
          <w:spacing w:val="-5"/>
          <w:sz w:val="27"/>
          <w:szCs w:val="27"/>
        </w:rPr>
        <w:t>()</w:t>
      </w:r>
    </w:p>
    <w:p>
      <w:pPr>
        <w:pStyle w:val="BodyText"/>
        <w:spacing w:before="231" w:line="219" w:lineRule="auto"/>
        <w:ind w:left="4"/>
        <w:rPr>
          <w:sz w:val="27"/>
          <w:szCs w:val="27"/>
        </w:rPr>
      </w:pPr>
      <w:r>
        <w:rPr>
          <w:spacing w:val="-24"/>
          <w:sz w:val="27"/>
          <w:szCs w:val="27"/>
        </w:rPr>
        <w:t>A.历代公文的保密方法</w:t>
      </w:r>
    </w:p>
    <w:p>
      <w:pPr>
        <w:spacing w:line="219" w:lineRule="auto"/>
        <w:rPr>
          <w:sz w:val="27"/>
          <w:szCs w:val="27"/>
        </w:rPr>
        <w:sectPr>
          <w:footerReference w:type="default" r:id="rId8"/>
          <w:pgSz w:w="11910" w:h="16840"/>
          <w:pgMar w:top="1416" w:right="1065" w:bottom="400" w:left="1055" w:header="0" w:footer="0" w:gutter="0"/>
          <w:pgNumType w:start="8"/>
          <w:cols w:space="708"/>
        </w:sectPr>
      </w:pPr>
    </w:p>
    <w:p>
      <w:pPr>
        <w:pStyle w:val="BodyText"/>
        <w:spacing w:before="51" w:line="481" w:lineRule="exact"/>
        <w:ind w:left="9"/>
        <w:rPr>
          <w:sz w:val="26"/>
          <w:szCs w:val="26"/>
        </w:rPr>
      </w:pPr>
      <w:r>
        <w:rPr>
          <w:rFonts w:ascii="Times New Roman" w:eastAsia="Times New Roman" w:hAnsi="Times New Roman" w:cs="Times New Roman"/>
          <w:spacing w:val="-19"/>
          <w:position w:val="16"/>
          <w:sz w:val="26"/>
          <w:szCs w:val="26"/>
        </w:rPr>
        <w:t>B.</w:t>
      </w:r>
      <w:r>
        <w:rPr>
          <w:spacing w:val="-19"/>
          <w:position w:val="16"/>
          <w:sz w:val="26"/>
          <w:szCs w:val="26"/>
        </w:rPr>
        <w:t>史书对文书保存方法的记载</w:t>
      </w:r>
    </w:p>
    <w:p>
      <w:pPr>
        <w:pStyle w:val="BodyText"/>
        <w:spacing w:line="219" w:lineRule="auto"/>
        <w:ind w:left="9"/>
        <w:rPr>
          <w:sz w:val="26"/>
          <w:szCs w:val="26"/>
        </w:rPr>
      </w:pPr>
      <w:r>
        <w:rPr>
          <w:rFonts w:ascii="Times New Roman" w:eastAsia="Times New Roman" w:hAnsi="Times New Roman" w:cs="Times New Roman"/>
          <w:spacing w:val="-21"/>
          <w:sz w:val="26"/>
          <w:szCs w:val="26"/>
        </w:rPr>
        <w:t>C.</w:t>
      </w:r>
      <w:r>
        <w:rPr>
          <w:rFonts w:ascii="Times New Roman" w:eastAsia="Times New Roman" w:hAnsi="Times New Roman" w:cs="Times New Roman"/>
          <w:spacing w:val="-23"/>
          <w:sz w:val="26"/>
          <w:szCs w:val="26"/>
        </w:rPr>
        <w:t xml:space="preserve"> </w:t>
      </w:r>
      <w:r>
        <w:rPr>
          <w:spacing w:val="-21"/>
          <w:sz w:val="26"/>
          <w:szCs w:val="26"/>
        </w:rPr>
        <w:t>档案储存办法的演变</w:t>
      </w:r>
    </w:p>
    <w:p>
      <w:pPr>
        <w:pStyle w:val="BodyText"/>
        <w:spacing w:before="142" w:line="220" w:lineRule="auto"/>
        <w:ind w:left="9"/>
        <w:rPr>
          <w:sz w:val="26"/>
          <w:szCs w:val="26"/>
        </w:rPr>
      </w:pPr>
      <w:r>
        <w:rPr>
          <w:rFonts w:ascii="Times New Roman" w:eastAsia="Times New Roman" w:hAnsi="Times New Roman" w:cs="Times New Roman"/>
          <w:spacing w:val="-22"/>
          <w:sz w:val="26"/>
          <w:szCs w:val="26"/>
        </w:rPr>
        <w:t xml:space="preserve">D. </w:t>
      </w:r>
      <w:r>
        <w:rPr>
          <w:spacing w:val="-22"/>
          <w:sz w:val="26"/>
          <w:szCs w:val="26"/>
        </w:rPr>
        <w:t>“封泥”一词的演变过程</w:t>
      </w:r>
    </w:p>
    <w:p>
      <w:pPr>
        <w:pStyle w:val="BodyText"/>
        <w:spacing w:before="200" w:line="220" w:lineRule="auto"/>
        <w:rPr>
          <w:sz w:val="26"/>
          <w:szCs w:val="26"/>
        </w:rPr>
      </w:pPr>
      <w:r>
        <w:rPr>
          <w:color w:val="C40000"/>
          <w:spacing w:val="7"/>
          <w:sz w:val="26"/>
          <w:szCs w:val="26"/>
        </w:rPr>
        <w:t>【答案】:A</w:t>
      </w:r>
    </w:p>
    <w:p>
      <w:pPr>
        <w:pStyle w:val="BodyText"/>
        <w:spacing w:before="292" w:line="383" w:lineRule="auto"/>
        <w:ind w:left="9" w:right="24"/>
        <w:jc w:val="both"/>
        <w:rPr>
          <w:sz w:val="26"/>
          <w:szCs w:val="26"/>
        </w:rPr>
      </w:pPr>
      <w:r>
        <w:rPr>
          <w:spacing w:val="20"/>
          <w:sz w:val="26"/>
          <w:szCs w:val="26"/>
        </w:rPr>
        <w:t>29.日本零部件企业通过向苹果公司提供产品能获得巨大利润，但也存在很大风</w:t>
      </w:r>
      <w:r>
        <w:rPr>
          <w:spacing w:val="10"/>
          <w:sz w:val="26"/>
          <w:szCs w:val="26"/>
        </w:rPr>
        <w:t xml:space="preserve"> </w:t>
      </w:r>
      <w:r>
        <w:rPr>
          <w:spacing w:val="20"/>
          <w:sz w:val="26"/>
          <w:szCs w:val="26"/>
        </w:rPr>
        <w:t>险。比如，日本一家为苹果公司提供摄像头的重要电子零部件厂家，于8月10日</w:t>
      </w:r>
      <w:r>
        <w:rPr>
          <w:spacing w:val="15"/>
          <w:sz w:val="26"/>
          <w:szCs w:val="26"/>
        </w:rPr>
        <w:t xml:space="preserve"> </w:t>
      </w:r>
      <w:r>
        <w:rPr>
          <w:spacing w:val="17"/>
          <w:sz w:val="26"/>
          <w:szCs w:val="26"/>
        </w:rPr>
        <w:t>向法院提出破产申请，原因是苹果公司在推</w:t>
      </w:r>
      <w:r>
        <w:rPr>
          <w:spacing w:val="16"/>
          <w:sz w:val="26"/>
          <w:szCs w:val="26"/>
        </w:rPr>
        <w:t>出新型手机及新平板电脑时，旧式的</w:t>
      </w:r>
      <w:r>
        <w:rPr>
          <w:sz w:val="26"/>
          <w:szCs w:val="26"/>
        </w:rPr>
        <w:t xml:space="preserve"> </w:t>
      </w:r>
      <w:r>
        <w:rPr>
          <w:spacing w:val="17"/>
          <w:sz w:val="26"/>
          <w:szCs w:val="26"/>
        </w:rPr>
        <w:t>摄像头已经不再使用，而新镜头由其他企业生产。突来的转变让这家日企今年面</w:t>
      </w:r>
      <w:r>
        <w:rPr>
          <w:spacing w:val="5"/>
          <w:sz w:val="26"/>
          <w:szCs w:val="26"/>
        </w:rPr>
        <w:t xml:space="preserve"> </w:t>
      </w:r>
      <w:r>
        <w:rPr>
          <w:spacing w:val="16"/>
          <w:sz w:val="26"/>
          <w:szCs w:val="26"/>
        </w:rPr>
        <w:t>临</w:t>
      </w:r>
      <w:r>
        <w:rPr>
          <w:spacing w:val="-49"/>
          <w:sz w:val="26"/>
          <w:szCs w:val="26"/>
        </w:rPr>
        <w:t xml:space="preserve"> </w:t>
      </w:r>
      <w:r>
        <w:rPr>
          <w:spacing w:val="16"/>
          <w:sz w:val="26"/>
          <w:szCs w:val="26"/>
        </w:rPr>
        <w:t>8</w:t>
      </w:r>
      <w:r>
        <w:rPr>
          <w:spacing w:val="-44"/>
          <w:sz w:val="26"/>
          <w:szCs w:val="26"/>
        </w:rPr>
        <w:t xml:space="preserve"> </w:t>
      </w:r>
      <w:r>
        <w:rPr>
          <w:spacing w:val="16"/>
          <w:sz w:val="26"/>
          <w:szCs w:val="26"/>
        </w:rPr>
        <w:t>5 亿日元亏损。另一家为苹果公司提供转换器的日企</w:t>
      </w:r>
      <w:r>
        <w:rPr>
          <w:spacing w:val="15"/>
          <w:sz w:val="26"/>
          <w:szCs w:val="26"/>
        </w:rPr>
        <w:t>，同样危在旦夕，非常</w:t>
      </w:r>
      <w:r>
        <w:rPr>
          <w:sz w:val="26"/>
          <w:szCs w:val="26"/>
        </w:rPr>
        <w:t xml:space="preserve"> </w:t>
      </w:r>
      <w:r>
        <w:rPr>
          <w:spacing w:val="17"/>
          <w:sz w:val="26"/>
          <w:szCs w:val="26"/>
        </w:rPr>
        <w:t>担心苹果减少订单。苹果公司不断推出新机型，对于零部件企业来说如同一把双</w:t>
      </w:r>
      <w:r>
        <w:rPr>
          <w:spacing w:val="9"/>
          <w:sz w:val="26"/>
          <w:szCs w:val="26"/>
        </w:rPr>
        <w:t xml:space="preserve"> </w:t>
      </w:r>
      <w:r>
        <w:rPr>
          <w:spacing w:val="17"/>
          <w:sz w:val="26"/>
          <w:szCs w:val="26"/>
        </w:rPr>
        <w:t>刃剑。能供货的时候空前繁荣，但一旦失去订单，便意味着死亡。下列作为文段</w:t>
      </w:r>
    </w:p>
    <w:p>
      <w:pPr>
        <w:pStyle w:val="BodyText"/>
        <w:spacing w:line="218" w:lineRule="auto"/>
        <w:ind w:left="9"/>
        <w:rPr>
          <w:sz w:val="26"/>
          <w:szCs w:val="26"/>
        </w:rPr>
      </w:pPr>
      <w:r>
        <w:rPr>
          <w:spacing w:val="23"/>
          <w:sz w:val="26"/>
          <w:szCs w:val="26"/>
        </w:rPr>
        <w:t>标题最恰当的一项是：()。</w:t>
      </w:r>
    </w:p>
    <w:p>
      <w:pPr>
        <w:pStyle w:val="BodyText"/>
        <w:spacing w:before="253" w:line="470" w:lineRule="exact"/>
        <w:ind w:left="9"/>
        <w:rPr>
          <w:sz w:val="26"/>
          <w:szCs w:val="26"/>
        </w:rPr>
      </w:pPr>
      <w:r>
        <w:rPr>
          <w:rFonts w:ascii="Times New Roman" w:eastAsia="Times New Roman" w:hAnsi="Times New Roman" w:cs="Times New Roman"/>
          <w:spacing w:val="-22"/>
          <w:position w:val="15"/>
          <w:sz w:val="26"/>
          <w:szCs w:val="26"/>
        </w:rPr>
        <w:t>A.</w:t>
      </w:r>
      <w:r>
        <w:rPr>
          <w:rFonts w:ascii="Times New Roman" w:eastAsia="Times New Roman" w:hAnsi="Times New Roman" w:cs="Times New Roman"/>
          <w:spacing w:val="-24"/>
          <w:position w:val="15"/>
          <w:sz w:val="26"/>
          <w:szCs w:val="26"/>
        </w:rPr>
        <w:t xml:space="preserve"> </w:t>
      </w:r>
      <w:r>
        <w:rPr>
          <w:spacing w:val="-22"/>
          <w:position w:val="15"/>
          <w:sz w:val="26"/>
          <w:szCs w:val="26"/>
        </w:rPr>
        <w:t>与苹果公司合作弊大于利</w:t>
      </w:r>
    </w:p>
    <w:p>
      <w:pPr>
        <w:pStyle w:val="BodyText"/>
        <w:spacing w:before="1" w:line="219" w:lineRule="auto"/>
        <w:ind w:left="9"/>
        <w:rPr>
          <w:sz w:val="26"/>
          <w:szCs w:val="26"/>
        </w:rPr>
      </w:pPr>
      <w:r>
        <w:rPr>
          <w:rFonts w:ascii="Times New Roman" w:eastAsia="Times New Roman" w:hAnsi="Times New Roman" w:cs="Times New Roman"/>
          <w:spacing w:val="-22"/>
          <w:sz w:val="26"/>
          <w:szCs w:val="26"/>
        </w:rPr>
        <w:t xml:space="preserve">B. </w:t>
      </w:r>
      <w:r>
        <w:rPr>
          <w:spacing w:val="-22"/>
          <w:sz w:val="26"/>
          <w:szCs w:val="26"/>
        </w:rPr>
        <w:t>日企应摆脱苹果公司的桎梏</w:t>
      </w:r>
    </w:p>
    <w:p>
      <w:pPr>
        <w:pStyle w:val="BodyText"/>
        <w:spacing w:before="140" w:line="219" w:lineRule="auto"/>
        <w:ind w:left="9"/>
        <w:rPr>
          <w:sz w:val="26"/>
          <w:szCs w:val="26"/>
        </w:rPr>
      </w:pPr>
      <w:r>
        <w:rPr>
          <w:spacing w:val="-19"/>
          <w:sz w:val="26"/>
          <w:szCs w:val="26"/>
        </w:rPr>
        <w:t>C.日本企业面临亏损危机</w:t>
      </w:r>
    </w:p>
    <w:p>
      <w:pPr>
        <w:pStyle w:val="BodyText"/>
        <w:spacing w:before="163" w:line="219" w:lineRule="auto"/>
        <w:ind w:left="9"/>
        <w:rPr>
          <w:sz w:val="26"/>
          <w:szCs w:val="26"/>
        </w:rPr>
      </w:pPr>
      <w:r>
        <w:rPr>
          <w:rFonts w:ascii="Times New Roman" w:eastAsia="Times New Roman" w:hAnsi="Times New Roman" w:cs="Times New Roman"/>
          <w:spacing w:val="-18"/>
          <w:sz w:val="26"/>
          <w:szCs w:val="26"/>
        </w:rPr>
        <w:t>D.</w:t>
      </w:r>
      <w:r>
        <w:rPr>
          <w:spacing w:val="-18"/>
          <w:sz w:val="26"/>
          <w:szCs w:val="26"/>
        </w:rPr>
        <w:t>成也苹果，败也苹果</w:t>
      </w:r>
    </w:p>
    <w:p>
      <w:pPr>
        <w:pStyle w:val="BodyText"/>
        <w:spacing w:before="202" w:line="220" w:lineRule="auto"/>
        <w:rPr>
          <w:sz w:val="26"/>
          <w:szCs w:val="26"/>
        </w:rPr>
      </w:pPr>
      <w:r>
        <w:rPr>
          <w:color w:val="C40000"/>
          <w:spacing w:val="-14"/>
          <w:sz w:val="26"/>
          <w:szCs w:val="26"/>
        </w:rPr>
        <w:t>【答案】:</w:t>
      </w:r>
      <w:r>
        <w:rPr>
          <w:color w:val="C40000"/>
          <w:spacing w:val="32"/>
          <w:sz w:val="26"/>
          <w:szCs w:val="26"/>
        </w:rPr>
        <w:t xml:space="preserve"> </w:t>
      </w:r>
      <w:r>
        <w:rPr>
          <w:color w:val="C40000"/>
          <w:spacing w:val="-14"/>
          <w:sz w:val="26"/>
          <w:szCs w:val="26"/>
        </w:rPr>
        <w:t>D</w:t>
      </w:r>
    </w:p>
    <w:p>
      <w:pPr>
        <w:pStyle w:val="BodyText"/>
        <w:spacing w:before="276" w:line="391" w:lineRule="auto"/>
        <w:ind w:left="9"/>
        <w:jc w:val="both"/>
        <w:rPr>
          <w:sz w:val="26"/>
          <w:szCs w:val="26"/>
        </w:rPr>
      </w:pPr>
      <w:r>
        <w:rPr>
          <w:spacing w:val="16"/>
          <w:sz w:val="26"/>
          <w:szCs w:val="26"/>
        </w:rPr>
        <w:t>30.中国教育，向来不缺批评声，这其中不乏(),也难免过激之言</w:t>
      </w:r>
      <w:r>
        <w:rPr>
          <w:spacing w:val="15"/>
          <w:sz w:val="26"/>
          <w:szCs w:val="26"/>
        </w:rPr>
        <w:t>，问题当然要直</w:t>
      </w:r>
      <w:r>
        <w:rPr>
          <w:sz w:val="26"/>
          <w:szCs w:val="26"/>
        </w:rPr>
        <w:t xml:space="preserve"> </w:t>
      </w:r>
      <w:r>
        <w:rPr>
          <w:spacing w:val="11"/>
          <w:sz w:val="26"/>
          <w:szCs w:val="26"/>
        </w:rPr>
        <w:t>面，难题一定要破解，需要(</w:t>
      </w:r>
      <w:r>
        <w:rPr>
          <w:spacing w:val="104"/>
          <w:sz w:val="26"/>
          <w:szCs w:val="26"/>
        </w:rPr>
        <w:t xml:space="preserve"> </w:t>
      </w:r>
      <w:r>
        <w:rPr>
          <w:spacing w:val="11"/>
          <w:sz w:val="26"/>
          <w:szCs w:val="26"/>
        </w:rPr>
        <w:t>)的是，当批评蜂拥而至，不要无视那些被掩盖的优</w:t>
      </w:r>
      <w:r>
        <w:rPr>
          <w:sz w:val="26"/>
          <w:szCs w:val="26"/>
        </w:rPr>
        <w:t xml:space="preserve"> </w:t>
      </w:r>
      <w:r>
        <w:rPr>
          <w:spacing w:val="10"/>
          <w:sz w:val="26"/>
          <w:szCs w:val="26"/>
        </w:rPr>
        <w:t>点和进步。唯有如此，才能在改革的道路上不彷徨、不摇</w:t>
      </w:r>
      <w:r>
        <w:rPr>
          <w:spacing w:val="9"/>
          <w:sz w:val="26"/>
          <w:szCs w:val="26"/>
        </w:rPr>
        <w:t>摆，找到真正适合自己的</w:t>
      </w:r>
    </w:p>
    <w:p>
      <w:pPr>
        <w:pStyle w:val="BodyText"/>
        <w:spacing w:before="1" w:line="218" w:lineRule="auto"/>
        <w:ind w:left="9"/>
        <w:rPr>
          <w:sz w:val="26"/>
          <w:szCs w:val="26"/>
        </w:rPr>
      </w:pPr>
      <w:r>
        <w:rPr>
          <w:spacing w:val="31"/>
          <w:sz w:val="26"/>
          <w:szCs w:val="26"/>
        </w:rPr>
        <w:t>发展道路。依次填入划横线部分最恰当的一项是()</w:t>
      </w:r>
    </w:p>
    <w:p>
      <w:pPr>
        <w:pStyle w:val="BodyText"/>
        <w:spacing w:before="202" w:line="471" w:lineRule="exact"/>
        <w:ind w:left="9"/>
        <w:rPr>
          <w:sz w:val="26"/>
          <w:szCs w:val="26"/>
        </w:rPr>
      </w:pPr>
      <w:r>
        <w:rPr>
          <w:rFonts w:ascii="Times New Roman" w:eastAsia="Times New Roman" w:hAnsi="Times New Roman" w:cs="Times New Roman"/>
          <w:spacing w:val="-19"/>
          <w:w w:val="98"/>
          <w:position w:val="15"/>
          <w:sz w:val="26"/>
          <w:szCs w:val="26"/>
        </w:rPr>
        <w:t>A.</w:t>
      </w:r>
      <w:r>
        <w:rPr>
          <w:rFonts w:ascii="Times New Roman" w:eastAsia="Times New Roman" w:hAnsi="Times New Roman" w:cs="Times New Roman"/>
          <w:spacing w:val="-12"/>
          <w:position w:val="15"/>
          <w:sz w:val="26"/>
          <w:szCs w:val="26"/>
        </w:rPr>
        <w:t xml:space="preserve"> </w:t>
      </w:r>
      <w:r>
        <w:rPr>
          <w:spacing w:val="-19"/>
          <w:w w:val="98"/>
          <w:position w:val="15"/>
          <w:sz w:val="26"/>
          <w:szCs w:val="26"/>
        </w:rPr>
        <w:t>深谋远虑</w:t>
      </w:r>
    </w:p>
    <w:p>
      <w:pPr>
        <w:pStyle w:val="BodyText"/>
        <w:spacing w:before="1" w:line="219" w:lineRule="auto"/>
        <w:ind w:left="9"/>
        <w:rPr>
          <w:sz w:val="26"/>
          <w:szCs w:val="26"/>
        </w:rPr>
      </w:pPr>
      <w:r>
        <w:rPr>
          <w:rFonts w:ascii="Times New Roman" w:eastAsia="Times New Roman" w:hAnsi="Times New Roman" w:cs="Times New Roman"/>
          <w:spacing w:val="-13"/>
          <w:sz w:val="26"/>
          <w:szCs w:val="26"/>
        </w:rPr>
        <w:t>B.</w:t>
      </w:r>
      <w:r>
        <w:rPr>
          <w:spacing w:val="-13"/>
          <w:sz w:val="26"/>
          <w:szCs w:val="26"/>
        </w:rPr>
        <w:t>真知灼见</w:t>
      </w:r>
    </w:p>
    <w:p>
      <w:pPr>
        <w:pStyle w:val="BodyText"/>
        <w:spacing w:before="152" w:line="220" w:lineRule="auto"/>
        <w:ind w:left="9"/>
        <w:rPr>
          <w:sz w:val="26"/>
          <w:szCs w:val="26"/>
        </w:rPr>
      </w:pPr>
      <w:r>
        <w:rPr>
          <w:spacing w:val="-15"/>
          <w:sz w:val="26"/>
          <w:szCs w:val="26"/>
        </w:rPr>
        <w:t>C.肺腑之言</w:t>
      </w:r>
    </w:p>
    <w:p>
      <w:pPr>
        <w:pStyle w:val="BodyText"/>
        <w:spacing w:before="149" w:line="219" w:lineRule="auto"/>
        <w:ind w:left="9"/>
        <w:rPr>
          <w:sz w:val="26"/>
          <w:szCs w:val="26"/>
        </w:rPr>
      </w:pPr>
      <w:r>
        <w:rPr>
          <w:rFonts w:ascii="Times New Roman" w:eastAsia="Times New Roman" w:hAnsi="Times New Roman" w:cs="Times New Roman"/>
          <w:spacing w:val="-15"/>
          <w:sz w:val="26"/>
          <w:szCs w:val="26"/>
        </w:rPr>
        <w:t>D.</w:t>
      </w:r>
      <w:r>
        <w:rPr>
          <w:spacing w:val="-15"/>
          <w:sz w:val="26"/>
          <w:szCs w:val="26"/>
        </w:rPr>
        <w:t>远见灼识</w:t>
      </w:r>
    </w:p>
    <w:p>
      <w:pPr>
        <w:pStyle w:val="BodyText"/>
        <w:spacing w:before="193" w:line="220" w:lineRule="auto"/>
        <w:rPr>
          <w:rFonts w:ascii="Times New Roman" w:eastAsia="Times New Roman" w:hAnsi="Times New Roman" w:cs="Times New Roman"/>
          <w:sz w:val="26"/>
          <w:szCs w:val="26"/>
        </w:rPr>
      </w:pPr>
      <w:r>
        <w:rPr>
          <w:color w:val="C40000"/>
          <w:spacing w:val="-14"/>
          <w:sz w:val="26"/>
          <w:szCs w:val="26"/>
        </w:rPr>
        <w:t>【答案】:</w:t>
      </w:r>
      <w:r>
        <w:rPr>
          <w:color w:val="C40000"/>
          <w:spacing w:val="42"/>
          <w:sz w:val="26"/>
          <w:szCs w:val="26"/>
        </w:rPr>
        <w:t xml:space="preserve"> </w:t>
      </w:r>
      <w:r>
        <w:rPr>
          <w:rFonts w:ascii="Times New Roman" w:eastAsia="Times New Roman" w:hAnsi="Times New Roman" w:cs="Times New Roman"/>
          <w:color w:val="C40000"/>
          <w:spacing w:val="-14"/>
          <w:sz w:val="26"/>
          <w:szCs w:val="26"/>
        </w:rPr>
        <w:t>B</w:t>
      </w:r>
    </w:p>
    <w:p/>
    <w:p>
      <w:pPr>
        <w:pStyle w:val="BodyText"/>
        <w:spacing w:before="85" w:line="217" w:lineRule="auto"/>
        <w:ind w:left="9"/>
        <w:rPr>
          <w:sz w:val="26"/>
          <w:szCs w:val="26"/>
        </w:rPr>
      </w:pPr>
      <w:r>
        <w:rPr>
          <w:spacing w:val="14"/>
          <w:sz w:val="26"/>
          <w:szCs w:val="26"/>
        </w:rPr>
        <w:t>31.①最早的单质碘便是法国人从海藻中发现的，海藻也是最早的碘生产原料</w:t>
      </w:r>
      <w:r>
        <w:rPr>
          <w:spacing w:val="114"/>
          <w:sz w:val="26"/>
          <w:szCs w:val="26"/>
        </w:rPr>
        <w:t xml:space="preserve"> </w:t>
      </w:r>
      <w:r>
        <w:rPr>
          <w:spacing w:val="14"/>
          <w:sz w:val="26"/>
          <w:szCs w:val="26"/>
        </w:rPr>
        <w:t>②</w:t>
      </w:r>
    </w:p>
    <w:p>
      <w:pPr>
        <w:spacing w:line="217" w:lineRule="auto"/>
        <w:rPr>
          <w:sz w:val="26"/>
          <w:szCs w:val="26"/>
        </w:rPr>
        <w:sectPr>
          <w:footerReference w:type="default" r:id="rId9"/>
          <w:pgSz w:w="11910" w:h="16840"/>
          <w:pgMar w:top="1387" w:right="1108" w:bottom="400" w:left="1060" w:header="0" w:footer="0" w:gutter="0"/>
          <w:pgNumType w:start="9"/>
          <w:cols w:space="708"/>
        </w:sectPr>
      </w:pPr>
    </w:p>
    <w:p>
      <w:pPr>
        <w:pStyle w:val="BodyText"/>
        <w:spacing w:before="54" w:line="376" w:lineRule="auto"/>
        <w:ind w:right="70"/>
        <w:jc w:val="both"/>
        <w:rPr>
          <w:sz w:val="27"/>
          <w:szCs w:val="27"/>
        </w:rPr>
      </w:pPr>
      <w:r>
        <w:rPr>
          <w:spacing w:val="8"/>
          <w:sz w:val="27"/>
          <w:szCs w:val="27"/>
        </w:rPr>
        <w:t>我国大部分地区都缺碘，碘不足可能会引起甲状腺肿病和地方性克汀病</w:t>
      </w:r>
      <w:r>
        <w:rPr>
          <w:sz w:val="27"/>
          <w:szCs w:val="27"/>
        </w:rPr>
        <w:t xml:space="preserve">  </w:t>
      </w:r>
      <w:r>
        <w:rPr>
          <w:spacing w:val="7"/>
          <w:sz w:val="27"/>
          <w:szCs w:val="27"/>
        </w:rPr>
        <w:t>③近年</w:t>
      </w:r>
      <w:r>
        <w:rPr>
          <w:spacing w:val="1"/>
          <w:sz w:val="27"/>
          <w:szCs w:val="27"/>
        </w:rPr>
        <w:t xml:space="preserve"> </w:t>
      </w:r>
      <w:r>
        <w:rPr>
          <w:spacing w:val="2"/>
          <w:sz w:val="27"/>
          <w:szCs w:val="27"/>
        </w:rPr>
        <w:t>来，随着人们对食品纯天然的追求，海藻碘</w:t>
      </w:r>
      <w:r>
        <w:rPr>
          <w:spacing w:val="1"/>
          <w:sz w:val="27"/>
          <w:szCs w:val="27"/>
        </w:rPr>
        <w:t>盐越来越受到欢迎</w:t>
      </w:r>
      <w:r>
        <w:rPr>
          <w:spacing w:val="106"/>
          <w:sz w:val="27"/>
          <w:szCs w:val="27"/>
        </w:rPr>
        <w:t xml:space="preserve"> </w:t>
      </w:r>
      <w:r>
        <w:rPr>
          <w:spacing w:val="1"/>
          <w:sz w:val="27"/>
          <w:szCs w:val="27"/>
        </w:rPr>
        <w:t>④碘在自然界中比</w:t>
      </w:r>
      <w:r>
        <w:rPr>
          <w:sz w:val="27"/>
          <w:szCs w:val="27"/>
        </w:rPr>
        <w:t xml:space="preserve"> </w:t>
      </w:r>
      <w:r>
        <w:rPr>
          <w:spacing w:val="10"/>
          <w:sz w:val="27"/>
          <w:szCs w:val="27"/>
        </w:rPr>
        <w:t>较稀少，但是海洋中的藻类却有较高的含碘</w:t>
      </w:r>
      <w:r>
        <w:rPr>
          <w:spacing w:val="9"/>
          <w:sz w:val="27"/>
          <w:szCs w:val="27"/>
        </w:rPr>
        <w:t>量⑤碘是人体必需的微量元素之一，</w:t>
      </w:r>
    </w:p>
    <w:p>
      <w:pPr>
        <w:pStyle w:val="BodyText"/>
        <w:spacing w:line="217" w:lineRule="auto"/>
        <w:rPr>
          <w:sz w:val="27"/>
          <w:szCs w:val="27"/>
        </w:rPr>
      </w:pPr>
      <w:r>
        <w:rPr>
          <w:spacing w:val="13"/>
          <w:sz w:val="27"/>
          <w:szCs w:val="27"/>
        </w:rPr>
        <w:t>有“智力元素”之称</w:t>
      </w:r>
      <w:r>
        <w:rPr>
          <w:spacing w:val="101"/>
          <w:sz w:val="27"/>
          <w:szCs w:val="27"/>
        </w:rPr>
        <w:t xml:space="preserve"> </w:t>
      </w:r>
      <w:r>
        <w:rPr>
          <w:spacing w:val="13"/>
          <w:sz w:val="27"/>
          <w:szCs w:val="27"/>
        </w:rPr>
        <w:t>⑥因此从1995 年起，我国开始实施</w:t>
      </w:r>
      <w:r>
        <w:rPr>
          <w:spacing w:val="12"/>
          <w:sz w:val="27"/>
          <w:szCs w:val="27"/>
        </w:rPr>
        <w:t>食盐强制加碘将以上</w:t>
      </w:r>
    </w:p>
    <w:p>
      <w:pPr>
        <w:pStyle w:val="BodyText"/>
        <w:spacing w:before="235" w:line="219" w:lineRule="auto"/>
        <w:rPr>
          <w:sz w:val="27"/>
          <w:szCs w:val="27"/>
        </w:rPr>
      </w:pPr>
      <w:r>
        <w:rPr>
          <w:spacing w:val="10"/>
          <w:sz w:val="27"/>
          <w:szCs w:val="27"/>
        </w:rPr>
        <w:t>六个句子重新排列，语序正确的是：()</w:t>
      </w:r>
    </w:p>
    <w:p>
      <w:pPr>
        <w:pStyle w:val="BodyText"/>
        <w:spacing w:before="117" w:line="480" w:lineRule="exact"/>
        <w:rPr>
          <w:sz w:val="33"/>
          <w:szCs w:val="33"/>
        </w:rPr>
      </w:pPr>
      <w:r>
        <w:rPr>
          <w:rFonts w:ascii="Times New Roman" w:eastAsia="Times New Roman" w:hAnsi="Times New Roman" w:cs="Times New Roman"/>
          <w:spacing w:val="-18"/>
          <w:w w:val="83"/>
          <w:position w:val="10"/>
          <w:sz w:val="33"/>
          <w:szCs w:val="33"/>
        </w:rPr>
        <w:t>A.</w:t>
      </w:r>
      <w:r>
        <w:rPr>
          <w:spacing w:val="-18"/>
          <w:w w:val="83"/>
          <w:position w:val="10"/>
          <w:sz w:val="33"/>
          <w:szCs w:val="33"/>
        </w:rPr>
        <w:t>④③①⑤⑥②</w:t>
      </w:r>
    </w:p>
    <w:p>
      <w:pPr>
        <w:pStyle w:val="BodyText"/>
        <w:spacing w:line="217" w:lineRule="auto"/>
        <w:rPr>
          <w:sz w:val="33"/>
          <w:szCs w:val="33"/>
        </w:rPr>
      </w:pPr>
      <w:r>
        <w:rPr>
          <w:rFonts w:ascii="Times New Roman" w:eastAsia="Times New Roman" w:hAnsi="Times New Roman" w:cs="Times New Roman"/>
          <w:spacing w:val="-18"/>
          <w:w w:val="83"/>
          <w:sz w:val="33"/>
          <w:szCs w:val="33"/>
        </w:rPr>
        <w:t>B.</w:t>
      </w:r>
      <w:r>
        <w:rPr>
          <w:spacing w:val="-18"/>
          <w:w w:val="83"/>
          <w:sz w:val="33"/>
          <w:szCs w:val="33"/>
        </w:rPr>
        <w:t>③①④⑤②⑥</w:t>
      </w:r>
    </w:p>
    <w:p>
      <w:pPr>
        <w:pStyle w:val="BodyText"/>
        <w:spacing w:before="72" w:line="217" w:lineRule="auto"/>
        <w:rPr>
          <w:sz w:val="33"/>
          <w:szCs w:val="33"/>
        </w:rPr>
      </w:pPr>
      <w:r>
        <w:rPr>
          <w:rFonts w:ascii="Times New Roman" w:eastAsia="Times New Roman" w:hAnsi="Times New Roman" w:cs="Times New Roman"/>
          <w:spacing w:val="-20"/>
          <w:w w:val="86"/>
          <w:sz w:val="33"/>
          <w:szCs w:val="33"/>
        </w:rPr>
        <w:t>c.</w:t>
      </w:r>
      <w:r>
        <w:rPr>
          <w:spacing w:val="-20"/>
          <w:w w:val="86"/>
          <w:sz w:val="33"/>
          <w:szCs w:val="33"/>
        </w:rPr>
        <w:t>⑤②⑥④①③</w:t>
      </w:r>
    </w:p>
    <w:p>
      <w:pPr>
        <w:pStyle w:val="BodyText"/>
        <w:spacing w:before="82" w:line="217" w:lineRule="auto"/>
        <w:rPr>
          <w:sz w:val="33"/>
          <w:szCs w:val="33"/>
        </w:rPr>
      </w:pPr>
      <w:r>
        <w:rPr>
          <w:rFonts w:ascii="Times New Roman" w:eastAsia="Times New Roman" w:hAnsi="Times New Roman" w:cs="Times New Roman"/>
          <w:spacing w:val="-18"/>
          <w:w w:val="82"/>
          <w:sz w:val="33"/>
          <w:szCs w:val="33"/>
        </w:rPr>
        <w:t>D.</w:t>
      </w:r>
      <w:r>
        <w:rPr>
          <w:spacing w:val="-18"/>
          <w:w w:val="82"/>
          <w:sz w:val="33"/>
          <w:szCs w:val="33"/>
        </w:rPr>
        <w:t>②⑤⑥③①④</w:t>
      </w:r>
    </w:p>
    <w:p>
      <w:pPr>
        <w:pStyle w:val="BodyText"/>
        <w:spacing w:before="175" w:line="220" w:lineRule="auto"/>
        <w:ind w:left="15"/>
        <w:rPr>
          <w:rFonts w:ascii="Times New Roman" w:eastAsia="Times New Roman" w:hAnsi="Times New Roman" w:cs="Times New Roman"/>
          <w:sz w:val="27"/>
          <w:szCs w:val="27"/>
        </w:rPr>
      </w:pPr>
      <w:r>
        <w:rPr>
          <w:color w:val="C40000"/>
          <w:spacing w:val="-24"/>
          <w:sz w:val="27"/>
          <w:szCs w:val="27"/>
        </w:rPr>
        <w:t>【答案】:</w:t>
      </w:r>
      <w:r>
        <w:rPr>
          <w:color w:val="C40000"/>
          <w:spacing w:val="37"/>
          <w:sz w:val="27"/>
          <w:szCs w:val="27"/>
        </w:rPr>
        <w:t xml:space="preserve"> </w:t>
      </w:r>
      <w:r>
        <w:rPr>
          <w:rFonts w:ascii="Times New Roman" w:eastAsia="Times New Roman" w:hAnsi="Times New Roman" w:cs="Times New Roman"/>
          <w:color w:val="C40000"/>
          <w:spacing w:val="-24"/>
          <w:sz w:val="27"/>
          <w:szCs w:val="27"/>
        </w:rPr>
        <w:t>C</w:t>
      </w:r>
    </w:p>
    <w:p>
      <w:pPr>
        <w:pStyle w:val="BodyText"/>
        <w:spacing w:before="268" w:line="369" w:lineRule="auto"/>
        <w:ind w:right="143"/>
        <w:rPr>
          <w:sz w:val="27"/>
          <w:szCs w:val="27"/>
        </w:rPr>
      </w:pPr>
      <w:r>
        <w:rPr>
          <w:spacing w:val="2"/>
          <w:sz w:val="27"/>
          <w:szCs w:val="27"/>
        </w:rPr>
        <w:t>32.随着老年人口的日益增加，退休费、医疗</w:t>
      </w:r>
      <w:r>
        <w:rPr>
          <w:spacing w:val="1"/>
          <w:sz w:val="27"/>
          <w:szCs w:val="27"/>
        </w:rPr>
        <w:t>费、福利费的支出自然呈上升趋势，</w:t>
      </w:r>
      <w:r>
        <w:rPr>
          <w:sz w:val="27"/>
          <w:szCs w:val="27"/>
        </w:rPr>
        <w:t xml:space="preserve"> </w:t>
      </w:r>
      <w:r>
        <w:rPr>
          <w:spacing w:val="7"/>
          <w:sz w:val="27"/>
          <w:szCs w:val="27"/>
        </w:rPr>
        <w:t>客观上要求有坚强的经济后盾，而目前全省的人口老龄化与经济发展不同步，经</w:t>
      </w:r>
      <w:r>
        <w:rPr>
          <w:spacing w:val="15"/>
          <w:sz w:val="27"/>
          <w:szCs w:val="27"/>
        </w:rPr>
        <w:t xml:space="preserve"> </w:t>
      </w:r>
      <w:r>
        <w:rPr>
          <w:spacing w:val="7"/>
          <w:sz w:val="27"/>
          <w:szCs w:val="27"/>
        </w:rPr>
        <w:t>济水平滞后大大削弱了社会对老龄人口的承受能力。因此，家庭养老的作用不可</w:t>
      </w:r>
    </w:p>
    <w:p>
      <w:pPr>
        <w:pStyle w:val="BodyText"/>
        <w:spacing w:line="219" w:lineRule="auto"/>
        <w:rPr>
          <w:sz w:val="27"/>
          <w:szCs w:val="27"/>
        </w:rPr>
      </w:pPr>
      <w:r>
        <w:rPr>
          <w:spacing w:val="3"/>
          <w:sz w:val="27"/>
          <w:szCs w:val="27"/>
        </w:rPr>
        <w:t>忽视，家庭养老在保证老年人物质生活需要的同时，也有利于老年人的心理健康。</w:t>
      </w:r>
    </w:p>
    <w:p>
      <w:pPr>
        <w:pStyle w:val="BodyText"/>
        <w:spacing w:before="219" w:line="530" w:lineRule="exact"/>
        <w:rPr>
          <w:sz w:val="27"/>
          <w:szCs w:val="27"/>
        </w:rPr>
      </w:pPr>
      <w:r>
        <w:rPr>
          <w:spacing w:val="23"/>
          <w:position w:val="19"/>
          <w:sz w:val="27"/>
          <w:szCs w:val="27"/>
        </w:rPr>
        <w:t>对这段文字理解准确的是()。</w:t>
      </w:r>
    </w:p>
    <w:p>
      <w:pPr>
        <w:pStyle w:val="BodyText"/>
        <w:spacing w:before="1" w:line="219" w:lineRule="auto"/>
        <w:rPr>
          <w:sz w:val="27"/>
          <w:szCs w:val="27"/>
        </w:rPr>
      </w:pPr>
      <w:r>
        <w:rPr>
          <w:rFonts w:ascii="Times New Roman" w:eastAsia="Times New Roman" w:hAnsi="Times New Roman" w:cs="Times New Roman"/>
          <w:spacing w:val="-28"/>
          <w:sz w:val="27"/>
          <w:szCs w:val="27"/>
        </w:rPr>
        <w:t>A.</w:t>
      </w:r>
      <w:r>
        <w:rPr>
          <w:spacing w:val="-28"/>
          <w:sz w:val="27"/>
          <w:szCs w:val="27"/>
        </w:rPr>
        <w:t>人口老龄化，造成经济水平滞后</w:t>
      </w:r>
    </w:p>
    <w:p>
      <w:pPr>
        <w:pStyle w:val="BodyText"/>
        <w:spacing w:before="149" w:line="219" w:lineRule="auto"/>
        <w:rPr>
          <w:sz w:val="27"/>
          <w:szCs w:val="27"/>
        </w:rPr>
      </w:pPr>
      <w:r>
        <w:rPr>
          <w:rFonts w:ascii="Times New Roman" w:eastAsia="Times New Roman" w:hAnsi="Times New Roman" w:cs="Times New Roman"/>
          <w:spacing w:val="-28"/>
          <w:sz w:val="27"/>
          <w:szCs w:val="27"/>
        </w:rPr>
        <w:t>B.</w:t>
      </w:r>
      <w:r>
        <w:rPr>
          <w:spacing w:val="-28"/>
          <w:sz w:val="27"/>
          <w:szCs w:val="27"/>
        </w:rPr>
        <w:t>老年人口的增加，影响了经济发展</w:t>
      </w:r>
    </w:p>
    <w:p>
      <w:pPr>
        <w:pStyle w:val="BodyText"/>
        <w:spacing w:before="150" w:line="219" w:lineRule="auto"/>
        <w:rPr>
          <w:sz w:val="27"/>
          <w:szCs w:val="27"/>
        </w:rPr>
      </w:pPr>
      <w:r>
        <w:rPr>
          <w:rFonts w:ascii="Times New Roman" w:eastAsia="Times New Roman" w:hAnsi="Times New Roman" w:cs="Times New Roman"/>
          <w:spacing w:val="-26"/>
          <w:sz w:val="27"/>
          <w:szCs w:val="27"/>
        </w:rPr>
        <w:t>C.</w:t>
      </w:r>
      <w:r>
        <w:rPr>
          <w:spacing w:val="-26"/>
          <w:sz w:val="27"/>
          <w:szCs w:val="27"/>
        </w:rPr>
        <w:t>强调家庭养老的重要性</w:t>
      </w:r>
    </w:p>
    <w:p>
      <w:pPr>
        <w:pStyle w:val="BodyText"/>
        <w:spacing w:before="138" w:line="219" w:lineRule="auto"/>
        <w:rPr>
          <w:sz w:val="27"/>
          <w:szCs w:val="27"/>
        </w:rPr>
      </w:pPr>
      <w:r>
        <w:rPr>
          <w:rFonts w:ascii="Times New Roman" w:eastAsia="Times New Roman" w:hAnsi="Times New Roman" w:cs="Times New Roman"/>
          <w:spacing w:val="-28"/>
          <w:sz w:val="27"/>
          <w:szCs w:val="27"/>
        </w:rPr>
        <w:t>D.</w:t>
      </w:r>
      <w:r>
        <w:rPr>
          <w:spacing w:val="-28"/>
          <w:sz w:val="27"/>
          <w:szCs w:val="27"/>
        </w:rPr>
        <w:t>增强社会对老龄人口的承受能力</w:t>
      </w:r>
    </w:p>
    <w:p>
      <w:pPr>
        <w:pStyle w:val="BodyText"/>
        <w:spacing w:before="202" w:line="220" w:lineRule="auto"/>
        <w:ind w:left="15"/>
        <w:rPr>
          <w:rFonts w:ascii="Times New Roman" w:eastAsia="Times New Roman" w:hAnsi="Times New Roman" w:cs="Times New Roman"/>
          <w:sz w:val="27"/>
          <w:szCs w:val="27"/>
        </w:rPr>
      </w:pPr>
      <w:r>
        <w:rPr>
          <w:color w:val="C40000"/>
          <w:spacing w:val="-24"/>
          <w:sz w:val="27"/>
          <w:szCs w:val="27"/>
        </w:rPr>
        <w:t>【答案】:</w:t>
      </w:r>
      <w:r>
        <w:rPr>
          <w:color w:val="C40000"/>
          <w:spacing w:val="37"/>
          <w:sz w:val="27"/>
          <w:szCs w:val="27"/>
        </w:rPr>
        <w:t xml:space="preserve"> </w:t>
      </w:r>
      <w:r>
        <w:rPr>
          <w:rFonts w:ascii="Times New Roman" w:eastAsia="Times New Roman" w:hAnsi="Times New Roman" w:cs="Times New Roman"/>
          <w:color w:val="C40000"/>
          <w:spacing w:val="-24"/>
          <w:sz w:val="27"/>
          <w:szCs w:val="27"/>
        </w:rPr>
        <w:t>C</w:t>
      </w:r>
    </w:p>
    <w:p>
      <w:pPr>
        <w:pStyle w:val="BodyText"/>
        <w:spacing w:before="257" w:line="376" w:lineRule="auto"/>
        <w:jc w:val="both"/>
        <w:rPr>
          <w:sz w:val="27"/>
          <w:szCs w:val="27"/>
        </w:rPr>
      </w:pPr>
      <w:r>
        <w:rPr>
          <w:spacing w:val="7"/>
          <w:sz w:val="27"/>
          <w:szCs w:val="27"/>
        </w:rPr>
        <w:t>33.在人类历史上，科技发明和人工工程曾导致不少“出人意料”、“始料不及”</w:t>
      </w:r>
      <w:r>
        <w:rPr>
          <w:spacing w:val="10"/>
          <w:sz w:val="27"/>
          <w:szCs w:val="27"/>
        </w:rPr>
        <w:t xml:space="preserve"> </w:t>
      </w:r>
      <w:r>
        <w:rPr>
          <w:spacing w:val="7"/>
          <w:sz w:val="27"/>
          <w:szCs w:val="27"/>
        </w:rPr>
        <w:t>甚至“</w:t>
      </w:r>
      <w:r>
        <w:rPr>
          <w:spacing w:val="4"/>
          <w:sz w:val="27"/>
          <w:szCs w:val="27"/>
          <w:u w:val="single" w:color="auto"/>
        </w:rPr>
        <w:t xml:space="preserve">      </w:t>
      </w:r>
      <w:r>
        <w:rPr>
          <w:spacing w:val="-101"/>
          <w:sz w:val="27"/>
          <w:szCs w:val="27"/>
        </w:rPr>
        <w:t xml:space="preserve"> </w:t>
      </w:r>
      <w:r>
        <w:rPr>
          <w:spacing w:val="7"/>
          <w:sz w:val="27"/>
          <w:szCs w:val="27"/>
        </w:rPr>
        <w:t xml:space="preserve">”的结果。如果想少出一些这样的事，我们就应该对大自然始终保 </w:t>
      </w:r>
      <w:r>
        <w:rPr>
          <w:spacing w:val="9"/>
          <w:sz w:val="27"/>
          <w:szCs w:val="27"/>
        </w:rPr>
        <w:t>持一份</w:t>
      </w:r>
      <w:r>
        <w:rPr>
          <w:spacing w:val="-105"/>
          <w:sz w:val="27"/>
          <w:szCs w:val="27"/>
        </w:rPr>
        <w:t xml:space="preserve"> </w:t>
      </w:r>
      <w:r>
        <w:rPr>
          <w:spacing w:val="3"/>
          <w:sz w:val="27"/>
          <w:szCs w:val="27"/>
          <w:u w:val="single" w:color="auto"/>
        </w:rPr>
        <w:t xml:space="preserve">      </w:t>
      </w:r>
      <w:r>
        <w:rPr>
          <w:spacing w:val="-73"/>
          <w:sz w:val="27"/>
          <w:szCs w:val="27"/>
        </w:rPr>
        <w:t xml:space="preserve"> </w:t>
      </w:r>
      <w:r>
        <w:rPr>
          <w:spacing w:val="9"/>
          <w:sz w:val="27"/>
          <w:szCs w:val="27"/>
        </w:rPr>
        <w:t>,在推广新技术、上马新工程之前多一些研究评估，少一些独断专</w:t>
      </w:r>
    </w:p>
    <w:p>
      <w:pPr>
        <w:pStyle w:val="BodyText"/>
        <w:spacing w:before="1" w:line="218" w:lineRule="auto"/>
        <w:rPr>
          <w:sz w:val="27"/>
          <w:szCs w:val="27"/>
        </w:rPr>
      </w:pPr>
      <w:r>
        <w:rPr>
          <w:spacing w:val="18"/>
          <w:sz w:val="27"/>
          <w:szCs w:val="27"/>
        </w:rPr>
        <w:t>行。依次填入划横线部分最恰当的一项是()。</w:t>
      </w:r>
    </w:p>
    <w:p>
      <w:pPr>
        <w:pStyle w:val="BodyText"/>
        <w:spacing w:before="191" w:line="471" w:lineRule="exact"/>
        <w:rPr>
          <w:sz w:val="27"/>
          <w:szCs w:val="27"/>
        </w:rPr>
      </w:pPr>
      <w:r>
        <w:rPr>
          <w:rFonts w:ascii="Times New Roman" w:eastAsia="Times New Roman" w:hAnsi="Times New Roman" w:cs="Times New Roman"/>
          <w:spacing w:val="-22"/>
          <w:position w:val="14"/>
          <w:sz w:val="27"/>
          <w:szCs w:val="27"/>
        </w:rPr>
        <w:t>A.</w:t>
      </w:r>
      <w:r>
        <w:rPr>
          <w:spacing w:val="-22"/>
          <w:position w:val="14"/>
          <w:sz w:val="27"/>
          <w:szCs w:val="27"/>
        </w:rPr>
        <w:t>事倍功半谨慎</w:t>
      </w:r>
    </w:p>
    <w:p>
      <w:pPr>
        <w:pStyle w:val="BodyText"/>
        <w:spacing w:line="220" w:lineRule="auto"/>
        <w:rPr>
          <w:sz w:val="27"/>
          <w:szCs w:val="27"/>
        </w:rPr>
      </w:pPr>
      <w:r>
        <w:rPr>
          <w:rFonts w:ascii="Times New Roman" w:eastAsia="Times New Roman" w:hAnsi="Times New Roman" w:cs="Times New Roman"/>
          <w:spacing w:val="-20"/>
          <w:sz w:val="27"/>
          <w:szCs w:val="27"/>
        </w:rPr>
        <w:t>B.</w:t>
      </w:r>
      <w:r>
        <w:rPr>
          <w:spacing w:val="-20"/>
          <w:sz w:val="27"/>
          <w:szCs w:val="27"/>
        </w:rPr>
        <w:t>事与愿违敬畏</w:t>
      </w:r>
    </w:p>
    <w:p>
      <w:pPr>
        <w:pStyle w:val="BodyText"/>
        <w:spacing w:before="148" w:line="220" w:lineRule="auto"/>
        <w:rPr>
          <w:sz w:val="27"/>
          <w:szCs w:val="27"/>
        </w:rPr>
      </w:pPr>
      <w:r>
        <w:rPr>
          <w:spacing w:val="-23"/>
          <w:w w:val="99"/>
          <w:sz w:val="27"/>
          <w:szCs w:val="27"/>
        </w:rPr>
        <w:t>C.针锋相对尊重</w:t>
      </w:r>
    </w:p>
    <w:p>
      <w:pPr>
        <w:spacing w:line="220" w:lineRule="auto"/>
        <w:rPr>
          <w:sz w:val="27"/>
          <w:szCs w:val="27"/>
        </w:rPr>
      </w:pPr>
      <w:r>
        <w:rPr>
          <w:sz w:val="27"/>
          <w:szCs w:val="27"/>
        </w:rPr>
        <w:br/>
      </w:r>
      <w:r>
        <w:rPr>
          <w:sz w:val="27"/>
          <w:szCs w:val="27"/>
        </w:rP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10" w:history="1">
        <w:r>
          <w:rPr>
            <w:rFonts w:ascii="SimSun" w:eastAsia="SimSun" w:hAnsi="SimSun" w:cs="SimSun"/>
            <w:b/>
            <w:bCs/>
            <w:snapToGrid/>
            <w:color w:val="0000EE"/>
            <w:kern w:val="0"/>
            <w:sz w:val="30"/>
            <w:szCs w:val="30"/>
            <w:u w:val="single" w:color="0000EE"/>
          </w:rPr>
          <w:t>https://d.book118.com/925013124123011120</w:t>
        </w:r>
      </w:hyperlink>
    </w:p>
    <w:p>
      <w:pPr>
        <w:spacing w:line="220" w:lineRule="auto"/>
        <w:rPr>
          <w:sz w:val="27"/>
          <w:szCs w:val="27"/>
        </w:rPr>
      </w:pPr>
    </w:p>
    <w:sectPr>
      <w:footerReference w:type="default" r:id="rId11"/>
      <w:pgSz w:w="11910" w:h="16840"/>
      <w:pgMar w:top="1403" w:right="994" w:bottom="400" w:left="1059" w:header="0" w:footer="0" w:gutter="0"/>
      <w:pgNumType w:start="1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2" w:lineRule="auto"/>
      <w:ind w:left="5"/>
      <w:rPr>
        <w:sz w:val="25"/>
        <w:szCs w:val="25"/>
      </w:rPr>
    </w:pPr>
    <w:r>
      <w:rPr>
        <w:color w:val="C40000"/>
        <w:spacing w:val="-9"/>
        <w:sz w:val="25"/>
        <w:szCs w:val="25"/>
      </w:rPr>
      <w:t>【答案】:</w:t>
    </w:r>
    <w:r>
      <w:rPr>
        <w:color w:val="C40000"/>
        <w:spacing w:val="38"/>
        <w:sz w:val="25"/>
        <w:szCs w:val="25"/>
      </w:rPr>
      <w:t xml:space="preserve"> </w:t>
    </w:r>
    <w:r>
      <w:rPr>
        <w:color w:val="C40000"/>
        <w:spacing w:val="-9"/>
        <w:sz w:val="25"/>
        <w:szCs w:val="25"/>
      </w:rPr>
      <w:t>C</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2" w:lineRule="auto"/>
      <w:ind w:left="5"/>
      <w:rPr>
        <w:rFonts w:ascii="Times New Roman" w:eastAsia="Times New Roman" w:hAnsi="Times New Roman" w:cs="Times New Roman"/>
        <w:sz w:val="25"/>
        <w:szCs w:val="25"/>
      </w:rPr>
    </w:pPr>
    <w:r>
      <w:rPr>
        <w:color w:val="C40000"/>
        <w:spacing w:val="1"/>
        <w:sz w:val="25"/>
        <w:szCs w:val="25"/>
      </w:rPr>
      <w:t>【答案】:</w:t>
    </w:r>
    <w:r>
      <w:rPr>
        <w:color w:val="C40000"/>
        <w:spacing w:val="-32"/>
        <w:sz w:val="25"/>
        <w:szCs w:val="25"/>
      </w:rPr>
      <w:t xml:space="preserve"> </w:t>
    </w:r>
    <w:r>
      <w:rPr>
        <w:rFonts w:ascii="Times New Roman" w:eastAsia="Times New Roman" w:hAnsi="Times New Roman" w:cs="Times New Roman"/>
        <w:color w:val="C40000"/>
        <w:spacing w:val="1"/>
        <w:sz w:val="25"/>
        <w:szCs w:val="25"/>
      </w:rPr>
      <w:t>C</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27F066DE"/>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semiHidden/>
    <w:qFormat/>
    <w:rPr>
      <w:rFonts w:ascii="宋体" w:eastAsia="宋体" w:hAnsi="宋体" w:cs="宋体"/>
      <w:sz w:val="28"/>
      <w:szCs w:val="28"/>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d.book118.com/925013124123011120" TargetMode="External" /><Relationship Id="rId11" Type="http://schemas.openxmlformats.org/officeDocument/2006/relationships/footer" Target="footer7.xml" /><Relationship Id="rId12" Type="http://schemas.openxmlformats.org/officeDocument/2006/relationships/theme" Target="theme/theme1.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2024-03-02T16:23:00Z</dcterms:created>
  <dcterms:modified xsi:type="dcterms:W3CDTF">2024-03-02T08:23:44Z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2024-03-02T08:23:42Z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65e2e2087d8934001f62af48wl</vt:lpwstr>
  </property>
</Properties>
</file>