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抗炎药项目规划设计方案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87" w:history="1">
        <w:r>
          <w:rPr>
            <w:rFonts w:ascii="仿宋" w:eastAsia="仿宋" w:hAnsi="仿宋" w:cs="仿宋" w:hint="eastAsia"/>
            <w:lang w:eastAsia="zh-CN"/>
          </w:rPr>
          <w:t>前言</w:t>
        </w:r>
        <w:r>
          <w:tab/>
        </w:r>
        <w:r>
          <w:fldChar w:fldCharType="begin"/>
        </w:r>
        <w:r>
          <w:instrText xml:space="preserve"> PAGEREF _Toc32187 \h </w:instrText>
        </w:r>
        <w:r>
          <w:fldChar w:fldCharType="separate"/>
        </w:r>
        <w:r>
          <w:t>3</w:t>
        </w:r>
        <w:r>
          <w:fldChar w:fldCharType="end"/>
        </w:r>
      </w:hyperlink>
    </w:p>
    <w:p>
      <w:pPr>
        <w:pStyle w:val="TOC1"/>
        <w:tabs>
          <w:tab w:val="right" w:leader="dot" w:pos="8306"/>
        </w:tabs>
      </w:pPr>
      <w:hyperlink w:anchor="_Toc4605" w:history="1">
        <w:r>
          <w:rPr>
            <w:rFonts w:ascii="仿宋" w:eastAsia="仿宋" w:hAnsi="仿宋" w:cs="仿宋" w:hint="eastAsia"/>
            <w:lang w:eastAsia="zh-CN"/>
          </w:rPr>
          <w:t>一、抗炎药项目建设背景及必要性分析</w:t>
        </w:r>
        <w:r>
          <w:tab/>
        </w:r>
        <w:r>
          <w:fldChar w:fldCharType="begin"/>
        </w:r>
        <w:r>
          <w:instrText xml:space="preserve"> PAGEREF _Toc4605 \h </w:instrText>
        </w:r>
        <w:r>
          <w:fldChar w:fldCharType="separate"/>
        </w:r>
        <w:r>
          <w:t>3</w:t>
        </w:r>
        <w:r>
          <w:fldChar w:fldCharType="end"/>
        </w:r>
      </w:hyperlink>
    </w:p>
    <w:p>
      <w:pPr>
        <w:pStyle w:val="TOC2"/>
        <w:tabs>
          <w:tab w:val="right" w:leader="dot" w:pos="8306"/>
        </w:tabs>
      </w:pPr>
      <w:hyperlink w:anchor="_Toc1099" w:history="1">
        <w:r>
          <w:rPr>
            <w:rFonts w:ascii="仿宋" w:eastAsia="仿宋" w:hAnsi="仿宋" w:cs="仿宋" w:hint="eastAsia"/>
            <w:lang w:eastAsia="zh-CN"/>
          </w:rPr>
          <w:t>(一)、抗炎药项目背景分析</w:t>
        </w:r>
        <w:r>
          <w:tab/>
        </w:r>
        <w:r>
          <w:fldChar w:fldCharType="begin"/>
        </w:r>
        <w:r>
          <w:instrText xml:space="preserve"> PAGEREF _Toc1099 \h </w:instrText>
        </w:r>
        <w:r>
          <w:fldChar w:fldCharType="separate"/>
        </w:r>
        <w:r>
          <w:t>3</w:t>
        </w:r>
        <w:r>
          <w:fldChar w:fldCharType="end"/>
        </w:r>
      </w:hyperlink>
    </w:p>
    <w:p>
      <w:pPr>
        <w:pStyle w:val="TOC2"/>
        <w:tabs>
          <w:tab w:val="right" w:leader="dot" w:pos="8306"/>
        </w:tabs>
      </w:pPr>
      <w:hyperlink w:anchor="_Toc5971" w:history="1">
        <w:r>
          <w:rPr>
            <w:rFonts w:ascii="仿宋" w:eastAsia="仿宋" w:hAnsi="仿宋" w:cs="仿宋" w:hint="eastAsia"/>
            <w:lang w:eastAsia="zh-CN"/>
          </w:rPr>
          <w:t>(二)、抗炎药项目建设必要性分析</w:t>
        </w:r>
        <w:r>
          <w:tab/>
        </w:r>
        <w:r>
          <w:fldChar w:fldCharType="begin"/>
        </w:r>
        <w:r>
          <w:instrText xml:space="preserve"> PAGEREF _Toc5971 \h </w:instrText>
        </w:r>
        <w:r>
          <w:fldChar w:fldCharType="separate"/>
        </w:r>
        <w:r>
          <w:t>5</w:t>
        </w:r>
        <w:r>
          <w:fldChar w:fldCharType="end"/>
        </w:r>
      </w:hyperlink>
    </w:p>
    <w:p>
      <w:pPr>
        <w:pStyle w:val="TOC1"/>
        <w:tabs>
          <w:tab w:val="right" w:leader="dot" w:pos="8306"/>
        </w:tabs>
      </w:pPr>
      <w:hyperlink w:anchor="_Toc31441" w:history="1">
        <w:r>
          <w:rPr>
            <w:rFonts w:ascii="仿宋" w:eastAsia="仿宋" w:hAnsi="仿宋" w:cs="仿宋" w:hint="eastAsia"/>
            <w:lang w:eastAsia="zh-CN"/>
          </w:rPr>
          <w:t>二、工艺说明</w:t>
        </w:r>
        <w:r>
          <w:tab/>
        </w:r>
        <w:r>
          <w:fldChar w:fldCharType="begin"/>
        </w:r>
        <w:r>
          <w:instrText xml:space="preserve"> PAGEREF _Toc31441 \h </w:instrText>
        </w:r>
        <w:r>
          <w:fldChar w:fldCharType="separate"/>
        </w:r>
        <w:r>
          <w:t>6</w:t>
        </w:r>
        <w:r>
          <w:fldChar w:fldCharType="end"/>
        </w:r>
      </w:hyperlink>
    </w:p>
    <w:p>
      <w:pPr>
        <w:pStyle w:val="TOC2"/>
        <w:tabs>
          <w:tab w:val="right" w:leader="dot" w:pos="8306"/>
        </w:tabs>
      </w:pPr>
      <w:hyperlink w:anchor="_Toc11081" w:history="1">
        <w:r>
          <w:rPr>
            <w:rFonts w:ascii="仿宋" w:eastAsia="仿宋" w:hAnsi="仿宋" w:cs="仿宋" w:hint="eastAsia"/>
            <w:lang w:eastAsia="zh-CN"/>
          </w:rPr>
          <w:t>(一)、技术管理特点</w:t>
        </w:r>
        <w:r>
          <w:tab/>
        </w:r>
        <w:r>
          <w:fldChar w:fldCharType="begin"/>
        </w:r>
        <w:r>
          <w:instrText xml:space="preserve"> PAGEREF _Toc11081 \h </w:instrText>
        </w:r>
        <w:r>
          <w:fldChar w:fldCharType="separate"/>
        </w:r>
        <w:r>
          <w:t>6</w:t>
        </w:r>
        <w:r>
          <w:fldChar w:fldCharType="end"/>
        </w:r>
      </w:hyperlink>
    </w:p>
    <w:p>
      <w:pPr>
        <w:pStyle w:val="TOC2"/>
        <w:tabs>
          <w:tab w:val="right" w:leader="dot" w:pos="8306"/>
        </w:tabs>
      </w:pPr>
      <w:hyperlink w:anchor="_Toc14073" w:history="1">
        <w:r>
          <w:rPr>
            <w:rFonts w:ascii="仿宋" w:eastAsia="仿宋" w:hAnsi="仿宋" w:cs="仿宋" w:hint="eastAsia"/>
            <w:lang w:eastAsia="zh-CN"/>
          </w:rPr>
          <w:t>(二)、抗炎药项目工艺技术设计方案</w:t>
        </w:r>
        <w:r>
          <w:tab/>
        </w:r>
        <w:r>
          <w:fldChar w:fldCharType="begin"/>
        </w:r>
        <w:r>
          <w:instrText xml:space="preserve"> PAGEREF _Toc14073 \h </w:instrText>
        </w:r>
        <w:r>
          <w:fldChar w:fldCharType="separate"/>
        </w:r>
        <w:r>
          <w:t>7</w:t>
        </w:r>
        <w:r>
          <w:fldChar w:fldCharType="end"/>
        </w:r>
      </w:hyperlink>
    </w:p>
    <w:p>
      <w:pPr>
        <w:pStyle w:val="TOC2"/>
        <w:tabs>
          <w:tab w:val="right" w:leader="dot" w:pos="8306"/>
        </w:tabs>
      </w:pPr>
      <w:hyperlink w:anchor="_Toc29393" w:history="1">
        <w:r>
          <w:rPr>
            <w:rFonts w:ascii="仿宋" w:eastAsia="仿宋" w:hAnsi="仿宋" w:cs="仿宋" w:hint="eastAsia"/>
            <w:lang w:eastAsia="zh-CN"/>
          </w:rPr>
          <w:t>(三)、设备选型方案</w:t>
        </w:r>
        <w:r>
          <w:tab/>
        </w:r>
        <w:r>
          <w:fldChar w:fldCharType="begin"/>
        </w:r>
        <w:r>
          <w:instrText xml:space="preserve"> PAGEREF _Toc29393 \h </w:instrText>
        </w:r>
        <w:r>
          <w:fldChar w:fldCharType="separate"/>
        </w:r>
        <w:r>
          <w:t>8</w:t>
        </w:r>
        <w:r>
          <w:fldChar w:fldCharType="end"/>
        </w:r>
      </w:hyperlink>
    </w:p>
    <w:p>
      <w:pPr>
        <w:pStyle w:val="TOC1"/>
        <w:tabs>
          <w:tab w:val="right" w:leader="dot" w:pos="8306"/>
        </w:tabs>
      </w:pPr>
      <w:hyperlink w:anchor="_Toc16382" w:history="1">
        <w:r>
          <w:rPr>
            <w:rFonts w:ascii="仿宋" w:eastAsia="仿宋" w:hAnsi="仿宋" w:cs="仿宋" w:hint="eastAsia"/>
            <w:lang w:eastAsia="zh-CN"/>
          </w:rPr>
          <w:t>三、抗炎药项目建设单位说明</w:t>
        </w:r>
        <w:r>
          <w:tab/>
        </w:r>
        <w:r>
          <w:fldChar w:fldCharType="begin"/>
        </w:r>
        <w:r>
          <w:instrText xml:space="preserve"> PAGEREF _Toc16382 \h </w:instrText>
        </w:r>
        <w:r>
          <w:fldChar w:fldCharType="separate"/>
        </w:r>
        <w:r>
          <w:t>10</w:t>
        </w:r>
        <w:r>
          <w:fldChar w:fldCharType="end"/>
        </w:r>
      </w:hyperlink>
    </w:p>
    <w:p>
      <w:pPr>
        <w:pStyle w:val="TOC2"/>
        <w:tabs>
          <w:tab w:val="right" w:leader="dot" w:pos="8306"/>
        </w:tabs>
      </w:pPr>
      <w:hyperlink w:anchor="_Toc15878" w:history="1">
        <w:r>
          <w:rPr>
            <w:rFonts w:ascii="仿宋" w:eastAsia="仿宋" w:hAnsi="仿宋" w:cs="仿宋" w:hint="eastAsia"/>
            <w:lang w:eastAsia="zh-CN"/>
          </w:rPr>
          <w:t>(一)、抗炎药项目承办单位基本情况</w:t>
        </w:r>
        <w:r>
          <w:tab/>
        </w:r>
        <w:r>
          <w:fldChar w:fldCharType="begin"/>
        </w:r>
        <w:r>
          <w:instrText xml:space="preserve"> PAGEREF _Toc15878 \h </w:instrText>
        </w:r>
        <w:r>
          <w:fldChar w:fldCharType="separate"/>
        </w:r>
        <w:r>
          <w:t>10</w:t>
        </w:r>
        <w:r>
          <w:fldChar w:fldCharType="end"/>
        </w:r>
      </w:hyperlink>
    </w:p>
    <w:p>
      <w:pPr>
        <w:pStyle w:val="TOC2"/>
        <w:tabs>
          <w:tab w:val="right" w:leader="dot" w:pos="8306"/>
        </w:tabs>
      </w:pPr>
      <w:hyperlink w:anchor="_Toc7223" w:history="1">
        <w:r>
          <w:rPr>
            <w:rFonts w:ascii="仿宋" w:eastAsia="仿宋" w:hAnsi="仿宋" w:cs="仿宋" w:hint="eastAsia"/>
            <w:lang w:eastAsia="zh-CN"/>
          </w:rPr>
          <w:t>(二)、公司经济效益分析</w:t>
        </w:r>
        <w:r>
          <w:tab/>
        </w:r>
        <w:r>
          <w:fldChar w:fldCharType="begin"/>
        </w:r>
        <w:r>
          <w:instrText xml:space="preserve"> PAGEREF _Toc7223 \h </w:instrText>
        </w:r>
        <w:r>
          <w:fldChar w:fldCharType="separate"/>
        </w:r>
        <w:r>
          <w:t>10</w:t>
        </w:r>
        <w:r>
          <w:fldChar w:fldCharType="end"/>
        </w:r>
      </w:hyperlink>
    </w:p>
    <w:p>
      <w:pPr>
        <w:pStyle w:val="TOC1"/>
        <w:tabs>
          <w:tab w:val="right" w:leader="dot" w:pos="8306"/>
        </w:tabs>
      </w:pPr>
      <w:hyperlink w:anchor="_Toc7677" w:history="1">
        <w:r>
          <w:rPr>
            <w:rFonts w:ascii="仿宋" w:eastAsia="仿宋" w:hAnsi="仿宋" w:cs="仿宋" w:hint="eastAsia"/>
            <w:lang w:eastAsia="zh-CN"/>
          </w:rPr>
          <w:t>四、抗炎药项目文档管理</w:t>
        </w:r>
        <w:r>
          <w:tab/>
        </w:r>
        <w:r>
          <w:fldChar w:fldCharType="begin"/>
        </w:r>
        <w:r>
          <w:instrText xml:space="preserve"> PAGEREF _Toc7677 \h </w:instrText>
        </w:r>
        <w:r>
          <w:fldChar w:fldCharType="separate"/>
        </w:r>
        <w:r>
          <w:t>11</w:t>
        </w:r>
        <w:r>
          <w:fldChar w:fldCharType="end"/>
        </w:r>
      </w:hyperlink>
    </w:p>
    <w:p>
      <w:pPr>
        <w:pStyle w:val="TOC2"/>
        <w:tabs>
          <w:tab w:val="right" w:leader="dot" w:pos="8306"/>
        </w:tabs>
      </w:pPr>
      <w:hyperlink w:anchor="_Toc5135" w:history="1">
        <w:r>
          <w:rPr>
            <w:rFonts w:ascii="仿宋" w:eastAsia="仿宋" w:hAnsi="仿宋" w:cs="仿宋" w:hint="eastAsia"/>
            <w:lang w:eastAsia="zh-CN"/>
          </w:rPr>
          <w:t>(一)、文档编制与审查</w:t>
        </w:r>
        <w:r>
          <w:tab/>
        </w:r>
        <w:r>
          <w:fldChar w:fldCharType="begin"/>
        </w:r>
        <w:r>
          <w:instrText xml:space="preserve"> PAGEREF _Toc5135 \h </w:instrText>
        </w:r>
        <w:r>
          <w:fldChar w:fldCharType="separate"/>
        </w:r>
        <w:r>
          <w:t>11</w:t>
        </w:r>
        <w:r>
          <w:fldChar w:fldCharType="end"/>
        </w:r>
      </w:hyperlink>
    </w:p>
    <w:p>
      <w:pPr>
        <w:pStyle w:val="TOC2"/>
        <w:tabs>
          <w:tab w:val="right" w:leader="dot" w:pos="8306"/>
        </w:tabs>
      </w:pPr>
      <w:hyperlink w:anchor="_Toc3676" w:history="1">
        <w:r>
          <w:rPr>
            <w:rFonts w:ascii="仿宋" w:eastAsia="仿宋" w:hAnsi="仿宋" w:cs="仿宋" w:hint="eastAsia"/>
            <w:lang w:eastAsia="zh-CN"/>
          </w:rPr>
          <w:t>(二)、文档发布与分发</w:t>
        </w:r>
        <w:r>
          <w:tab/>
        </w:r>
        <w:r>
          <w:fldChar w:fldCharType="begin"/>
        </w:r>
        <w:r>
          <w:instrText xml:space="preserve"> PAGEREF _Toc3676 \h </w:instrText>
        </w:r>
        <w:r>
          <w:fldChar w:fldCharType="separate"/>
        </w:r>
        <w:r>
          <w:t>13</w:t>
        </w:r>
        <w:r>
          <w:fldChar w:fldCharType="end"/>
        </w:r>
      </w:hyperlink>
    </w:p>
    <w:p>
      <w:pPr>
        <w:pStyle w:val="TOC2"/>
        <w:tabs>
          <w:tab w:val="right" w:leader="dot" w:pos="8306"/>
        </w:tabs>
      </w:pPr>
      <w:hyperlink w:anchor="_Toc24025" w:history="1">
        <w:r>
          <w:rPr>
            <w:rFonts w:ascii="仿宋" w:eastAsia="仿宋" w:hAnsi="仿宋" w:cs="仿宋" w:hint="eastAsia"/>
            <w:lang w:eastAsia="zh-CN"/>
          </w:rPr>
          <w:t>(三)、文档存档与归档</w:t>
        </w:r>
        <w:r>
          <w:tab/>
        </w:r>
        <w:r>
          <w:fldChar w:fldCharType="begin"/>
        </w:r>
        <w:r>
          <w:instrText xml:space="preserve"> PAGEREF _Toc24025 \h </w:instrText>
        </w:r>
        <w:r>
          <w:fldChar w:fldCharType="separate"/>
        </w:r>
        <w:r>
          <w:t>13</w:t>
        </w:r>
        <w:r>
          <w:fldChar w:fldCharType="end"/>
        </w:r>
      </w:hyperlink>
    </w:p>
    <w:p>
      <w:pPr>
        <w:pStyle w:val="TOC1"/>
        <w:tabs>
          <w:tab w:val="right" w:leader="dot" w:pos="8306"/>
        </w:tabs>
      </w:pPr>
      <w:hyperlink w:anchor="_Toc30824" w:history="1">
        <w:r>
          <w:rPr>
            <w:rFonts w:ascii="仿宋" w:eastAsia="仿宋" w:hAnsi="仿宋" w:cs="仿宋" w:hint="eastAsia"/>
            <w:lang w:eastAsia="zh-CN"/>
          </w:rPr>
          <w:t>五、抗炎药项目危机管理</w:t>
        </w:r>
        <w:r>
          <w:tab/>
        </w:r>
        <w:r>
          <w:fldChar w:fldCharType="begin"/>
        </w:r>
        <w:r>
          <w:instrText xml:space="preserve"> PAGEREF _Toc30824 \h </w:instrText>
        </w:r>
        <w:r>
          <w:fldChar w:fldCharType="separate"/>
        </w:r>
        <w:r>
          <w:t>15</w:t>
        </w:r>
        <w:r>
          <w:fldChar w:fldCharType="end"/>
        </w:r>
      </w:hyperlink>
    </w:p>
    <w:p>
      <w:pPr>
        <w:pStyle w:val="TOC2"/>
        <w:tabs>
          <w:tab w:val="right" w:leader="dot" w:pos="8306"/>
        </w:tabs>
      </w:pPr>
      <w:hyperlink w:anchor="_Toc280" w:history="1">
        <w:r>
          <w:rPr>
            <w:rFonts w:ascii="仿宋" w:eastAsia="仿宋" w:hAnsi="仿宋" w:cs="仿宋" w:hint="eastAsia"/>
            <w:lang w:eastAsia="zh-CN"/>
          </w:rPr>
          <w:t>(一)、危机预警与识别</w:t>
        </w:r>
        <w:r>
          <w:tab/>
        </w:r>
        <w:r>
          <w:fldChar w:fldCharType="begin"/>
        </w:r>
        <w:r>
          <w:instrText xml:space="preserve"> PAGEREF _Toc280 \h </w:instrText>
        </w:r>
        <w:r>
          <w:fldChar w:fldCharType="separate"/>
        </w:r>
        <w:r>
          <w:t>15</w:t>
        </w:r>
        <w:r>
          <w:fldChar w:fldCharType="end"/>
        </w:r>
      </w:hyperlink>
    </w:p>
    <w:p>
      <w:pPr>
        <w:pStyle w:val="TOC2"/>
        <w:tabs>
          <w:tab w:val="right" w:leader="dot" w:pos="8306"/>
        </w:tabs>
      </w:pPr>
      <w:hyperlink w:anchor="_Toc17311" w:history="1">
        <w:r>
          <w:rPr>
            <w:rFonts w:ascii="仿宋" w:eastAsia="仿宋" w:hAnsi="仿宋" w:cs="仿宋" w:hint="eastAsia"/>
            <w:lang w:eastAsia="zh-CN"/>
          </w:rPr>
          <w:t>(二)、危机应对与恢复</w:t>
        </w:r>
        <w:r>
          <w:tab/>
        </w:r>
        <w:r>
          <w:fldChar w:fldCharType="begin"/>
        </w:r>
        <w:r>
          <w:instrText xml:space="preserve"> PAGEREF _Toc17311 \h </w:instrText>
        </w:r>
        <w:r>
          <w:fldChar w:fldCharType="separate"/>
        </w:r>
        <w:r>
          <w:t>16</w:t>
        </w:r>
        <w:r>
          <w:fldChar w:fldCharType="end"/>
        </w:r>
      </w:hyperlink>
    </w:p>
    <w:p>
      <w:pPr>
        <w:pStyle w:val="TOC1"/>
        <w:tabs>
          <w:tab w:val="right" w:leader="dot" w:pos="8306"/>
        </w:tabs>
      </w:pPr>
      <w:hyperlink w:anchor="_Toc30004" w:history="1">
        <w:r>
          <w:rPr>
            <w:rFonts w:ascii="仿宋" w:eastAsia="仿宋" w:hAnsi="仿宋" w:cs="仿宋" w:hint="eastAsia"/>
            <w:lang w:eastAsia="zh-CN"/>
          </w:rPr>
          <w:t>六、产品规划分析</w:t>
        </w:r>
        <w:r>
          <w:tab/>
        </w:r>
        <w:r>
          <w:fldChar w:fldCharType="begin"/>
        </w:r>
        <w:r>
          <w:instrText xml:space="preserve"> PAGEREF _Toc30004 \h </w:instrText>
        </w:r>
        <w:r>
          <w:fldChar w:fldCharType="separate"/>
        </w:r>
        <w:r>
          <w:t>17</w:t>
        </w:r>
        <w:r>
          <w:fldChar w:fldCharType="end"/>
        </w:r>
      </w:hyperlink>
    </w:p>
    <w:p>
      <w:pPr>
        <w:pStyle w:val="TOC2"/>
        <w:tabs>
          <w:tab w:val="right" w:leader="dot" w:pos="8306"/>
        </w:tabs>
      </w:pPr>
      <w:hyperlink w:anchor="_Toc2084" w:history="1">
        <w:r>
          <w:rPr>
            <w:rFonts w:ascii="仿宋" w:eastAsia="仿宋" w:hAnsi="仿宋" w:cs="仿宋" w:hint="eastAsia"/>
            <w:lang w:eastAsia="zh-CN"/>
          </w:rPr>
          <w:t>(一)、产品规划</w:t>
        </w:r>
        <w:r>
          <w:tab/>
        </w:r>
        <w:r>
          <w:fldChar w:fldCharType="begin"/>
        </w:r>
        <w:r>
          <w:instrText xml:space="preserve"> PAGEREF _Toc2084 \h </w:instrText>
        </w:r>
        <w:r>
          <w:fldChar w:fldCharType="separate"/>
        </w:r>
        <w:r>
          <w:t>17</w:t>
        </w:r>
        <w:r>
          <w:fldChar w:fldCharType="end"/>
        </w:r>
      </w:hyperlink>
    </w:p>
    <w:p>
      <w:pPr>
        <w:pStyle w:val="TOC2"/>
        <w:tabs>
          <w:tab w:val="right" w:leader="dot" w:pos="8306"/>
        </w:tabs>
      </w:pPr>
      <w:hyperlink w:anchor="_Toc24248" w:history="1">
        <w:r>
          <w:rPr>
            <w:rFonts w:ascii="仿宋" w:eastAsia="仿宋" w:hAnsi="仿宋" w:cs="仿宋" w:hint="eastAsia"/>
            <w:lang w:eastAsia="zh-CN"/>
          </w:rPr>
          <w:t>(二)、建设规模</w:t>
        </w:r>
        <w:r>
          <w:tab/>
        </w:r>
        <w:r>
          <w:fldChar w:fldCharType="begin"/>
        </w:r>
        <w:r>
          <w:instrText xml:space="preserve"> PAGEREF _Toc24248 \h </w:instrText>
        </w:r>
        <w:r>
          <w:fldChar w:fldCharType="separate"/>
        </w:r>
        <w:r>
          <w:t>18</w:t>
        </w:r>
        <w:r>
          <w:fldChar w:fldCharType="end"/>
        </w:r>
      </w:hyperlink>
    </w:p>
    <w:p>
      <w:pPr>
        <w:pStyle w:val="TOC1"/>
        <w:tabs>
          <w:tab w:val="right" w:leader="dot" w:pos="8306"/>
        </w:tabs>
      </w:pPr>
      <w:hyperlink w:anchor="_Toc22914" w:history="1">
        <w:r>
          <w:rPr>
            <w:rFonts w:ascii="仿宋" w:eastAsia="仿宋" w:hAnsi="仿宋" w:cs="仿宋" w:hint="eastAsia"/>
            <w:lang w:eastAsia="zh-CN"/>
          </w:rPr>
          <w:t>七、抗炎药项目财务管理</w:t>
        </w:r>
        <w:r>
          <w:tab/>
        </w:r>
        <w:r>
          <w:fldChar w:fldCharType="begin"/>
        </w:r>
        <w:r>
          <w:instrText xml:space="preserve"> PAGEREF _Toc22914 \h </w:instrText>
        </w:r>
        <w:r>
          <w:fldChar w:fldCharType="separate"/>
        </w:r>
        <w:r>
          <w:t>19</w:t>
        </w:r>
        <w:r>
          <w:fldChar w:fldCharType="end"/>
        </w:r>
      </w:hyperlink>
    </w:p>
    <w:p>
      <w:pPr>
        <w:pStyle w:val="TOC2"/>
        <w:tabs>
          <w:tab w:val="right" w:leader="dot" w:pos="8306"/>
        </w:tabs>
      </w:pPr>
      <w:hyperlink w:anchor="_Toc10116" w:history="1">
        <w:r>
          <w:rPr>
            <w:rFonts w:ascii="仿宋" w:eastAsia="仿宋" w:hAnsi="仿宋" w:cs="仿宋" w:hint="eastAsia"/>
            <w:lang w:eastAsia="zh-CN"/>
          </w:rPr>
          <w:t>(一)、资金需求大</w:t>
        </w:r>
        <w:r>
          <w:tab/>
        </w:r>
        <w:r>
          <w:fldChar w:fldCharType="begin"/>
        </w:r>
        <w:r>
          <w:instrText xml:space="preserve"> PAGEREF _Toc10116 \h </w:instrText>
        </w:r>
        <w:r>
          <w:fldChar w:fldCharType="separate"/>
        </w:r>
        <w:r>
          <w:t>19</w:t>
        </w:r>
        <w:r>
          <w:fldChar w:fldCharType="end"/>
        </w:r>
      </w:hyperlink>
    </w:p>
    <w:p>
      <w:pPr>
        <w:pStyle w:val="TOC2"/>
        <w:tabs>
          <w:tab w:val="right" w:leader="dot" w:pos="8306"/>
        </w:tabs>
      </w:pPr>
      <w:hyperlink w:anchor="_Toc5265" w:history="1">
        <w:r>
          <w:rPr>
            <w:rFonts w:ascii="仿宋" w:eastAsia="仿宋" w:hAnsi="仿宋" w:cs="仿宋" w:hint="eastAsia"/>
            <w:lang w:eastAsia="zh-CN"/>
          </w:rPr>
          <w:t>(二)、研发周期长</w:t>
        </w:r>
        <w:r>
          <w:tab/>
        </w:r>
        <w:r>
          <w:fldChar w:fldCharType="begin"/>
        </w:r>
        <w:r>
          <w:instrText xml:space="preserve"> PAGEREF _Toc5265 \h </w:instrText>
        </w:r>
        <w:r>
          <w:fldChar w:fldCharType="separate"/>
        </w:r>
        <w:r>
          <w:t>20</w:t>
        </w:r>
        <w:r>
          <w:fldChar w:fldCharType="end"/>
        </w:r>
      </w:hyperlink>
    </w:p>
    <w:p>
      <w:pPr>
        <w:pStyle w:val="TOC2"/>
        <w:tabs>
          <w:tab w:val="right" w:leader="dot" w:pos="8306"/>
        </w:tabs>
      </w:pPr>
      <w:hyperlink w:anchor="_Toc20894" w:history="1">
        <w:r>
          <w:rPr>
            <w:rFonts w:ascii="仿宋" w:eastAsia="仿宋" w:hAnsi="仿宋" w:cs="仿宋" w:hint="eastAsia"/>
            <w:lang w:eastAsia="zh-CN"/>
          </w:rPr>
          <w:t>(三)、市场风险大</w:t>
        </w:r>
        <w:r>
          <w:tab/>
        </w:r>
        <w:r>
          <w:fldChar w:fldCharType="begin"/>
        </w:r>
        <w:r>
          <w:instrText xml:space="preserve"> PAGEREF _Toc20894 \h </w:instrText>
        </w:r>
        <w:r>
          <w:fldChar w:fldCharType="separate"/>
        </w:r>
        <w:r>
          <w:t>21</w:t>
        </w:r>
        <w:r>
          <w:fldChar w:fldCharType="end"/>
        </w:r>
      </w:hyperlink>
    </w:p>
    <w:p>
      <w:pPr>
        <w:pStyle w:val="TOC2"/>
        <w:tabs>
          <w:tab w:val="right" w:leader="dot" w:pos="8306"/>
        </w:tabs>
      </w:pPr>
      <w:hyperlink w:anchor="_Toc12679" w:history="1">
        <w:r>
          <w:rPr>
            <w:rFonts w:ascii="仿宋" w:eastAsia="仿宋" w:hAnsi="仿宋" w:cs="仿宋" w:hint="eastAsia"/>
            <w:lang w:eastAsia="zh-CN"/>
          </w:rPr>
          <w:t>(四)、利润率高</w:t>
        </w:r>
        <w:r>
          <w:tab/>
        </w:r>
        <w:r>
          <w:fldChar w:fldCharType="begin"/>
        </w:r>
        <w:r>
          <w:instrText xml:space="preserve"> PAGEREF _Toc12679 \h </w:instrText>
        </w:r>
        <w:r>
          <w:fldChar w:fldCharType="separate"/>
        </w:r>
        <w:r>
          <w:t>24</w:t>
        </w:r>
        <w:r>
          <w:fldChar w:fldCharType="end"/>
        </w:r>
      </w:hyperlink>
    </w:p>
    <w:p>
      <w:pPr>
        <w:pStyle w:val="TOC1"/>
        <w:tabs>
          <w:tab w:val="right" w:leader="dot" w:pos="8306"/>
        </w:tabs>
      </w:pPr>
      <w:hyperlink w:anchor="_Toc8587" w:history="1">
        <w:r>
          <w:rPr>
            <w:rFonts w:ascii="仿宋" w:eastAsia="仿宋" w:hAnsi="仿宋" w:cs="仿宋" w:hint="eastAsia"/>
            <w:lang w:eastAsia="zh-CN"/>
          </w:rPr>
          <w:t>八、抗炎药项目计划安排</w:t>
        </w:r>
        <w:r>
          <w:tab/>
        </w:r>
        <w:r>
          <w:fldChar w:fldCharType="begin"/>
        </w:r>
        <w:r>
          <w:instrText xml:space="preserve"> PAGEREF _Toc8587 \h </w:instrText>
        </w:r>
        <w:r>
          <w:fldChar w:fldCharType="separate"/>
        </w:r>
        <w:r>
          <w:t>26</w:t>
        </w:r>
        <w:r>
          <w:fldChar w:fldCharType="end"/>
        </w:r>
      </w:hyperlink>
    </w:p>
    <w:p>
      <w:pPr>
        <w:pStyle w:val="TOC2"/>
        <w:tabs>
          <w:tab w:val="right" w:leader="dot" w:pos="8306"/>
        </w:tabs>
      </w:pPr>
      <w:hyperlink w:anchor="_Toc25460" w:history="1">
        <w:r>
          <w:rPr>
            <w:rFonts w:ascii="仿宋" w:eastAsia="仿宋" w:hAnsi="仿宋" w:cs="仿宋" w:hint="eastAsia"/>
            <w:lang w:eastAsia="zh-CN"/>
          </w:rPr>
          <w:t>(一)、建设周期</w:t>
        </w:r>
        <w:r>
          <w:tab/>
        </w:r>
        <w:r>
          <w:fldChar w:fldCharType="begin"/>
        </w:r>
        <w:r>
          <w:instrText xml:space="preserve"> PAGEREF _Toc25460 \h </w:instrText>
        </w:r>
        <w:r>
          <w:fldChar w:fldCharType="separate"/>
        </w:r>
        <w:r>
          <w:t>26</w:t>
        </w:r>
        <w:r>
          <w:fldChar w:fldCharType="end"/>
        </w:r>
      </w:hyperlink>
    </w:p>
    <w:p>
      <w:pPr>
        <w:pStyle w:val="TOC2"/>
        <w:tabs>
          <w:tab w:val="right" w:leader="dot" w:pos="8306"/>
        </w:tabs>
      </w:pPr>
      <w:hyperlink w:anchor="_Toc25676" w:history="1">
        <w:r>
          <w:rPr>
            <w:rFonts w:ascii="仿宋" w:eastAsia="仿宋" w:hAnsi="仿宋" w:cs="仿宋" w:hint="eastAsia"/>
            <w:lang w:eastAsia="zh-CN"/>
          </w:rPr>
          <w:t>(二)、建设进度</w:t>
        </w:r>
        <w:r>
          <w:tab/>
        </w:r>
        <w:r>
          <w:fldChar w:fldCharType="begin"/>
        </w:r>
        <w:r>
          <w:instrText xml:space="preserve"> PAGEREF _Toc25676 \h </w:instrText>
        </w:r>
        <w:r>
          <w:fldChar w:fldCharType="separate"/>
        </w:r>
        <w:r>
          <w:t>27</w:t>
        </w:r>
        <w:r>
          <w:fldChar w:fldCharType="end"/>
        </w:r>
      </w:hyperlink>
    </w:p>
    <w:p>
      <w:pPr>
        <w:pStyle w:val="TOC2"/>
        <w:tabs>
          <w:tab w:val="right" w:leader="dot" w:pos="8306"/>
        </w:tabs>
      </w:pPr>
      <w:hyperlink w:anchor="_Toc22714" w:history="1">
        <w:r>
          <w:rPr>
            <w:rFonts w:ascii="仿宋" w:eastAsia="仿宋" w:hAnsi="仿宋" w:cs="仿宋" w:hint="eastAsia"/>
            <w:lang w:eastAsia="zh-CN"/>
          </w:rPr>
          <w:t>(三)、进度安排注意事项</w:t>
        </w:r>
        <w:r>
          <w:tab/>
        </w:r>
        <w:r>
          <w:fldChar w:fldCharType="begin"/>
        </w:r>
        <w:r>
          <w:instrText xml:space="preserve"> PAGEREF _Toc22714 \h </w:instrText>
        </w:r>
        <w:r>
          <w:fldChar w:fldCharType="separate"/>
        </w:r>
        <w:r>
          <w:t>28</w:t>
        </w:r>
        <w:r>
          <w:fldChar w:fldCharType="end"/>
        </w:r>
      </w:hyperlink>
    </w:p>
    <w:p>
      <w:pPr>
        <w:pStyle w:val="TOC2"/>
        <w:tabs>
          <w:tab w:val="right" w:leader="dot" w:pos="8306"/>
        </w:tabs>
      </w:pPr>
      <w:hyperlink w:anchor="_Toc30331" w:history="1">
        <w:r>
          <w:rPr>
            <w:rFonts w:ascii="仿宋" w:eastAsia="仿宋" w:hAnsi="仿宋" w:cs="仿宋" w:hint="eastAsia"/>
            <w:lang w:eastAsia="zh-CN"/>
          </w:rPr>
          <w:t>(四)、人力资源配置</w:t>
        </w:r>
        <w:r>
          <w:tab/>
        </w:r>
        <w:r>
          <w:fldChar w:fldCharType="begin"/>
        </w:r>
        <w:r>
          <w:instrText xml:space="preserve"> PAGEREF _Toc30331 \h </w:instrText>
        </w:r>
        <w:r>
          <w:fldChar w:fldCharType="separate"/>
        </w:r>
        <w:r>
          <w:t>29</w:t>
        </w:r>
        <w:r>
          <w:fldChar w:fldCharType="end"/>
        </w:r>
      </w:hyperlink>
    </w:p>
    <w:p>
      <w:pPr>
        <w:pStyle w:val="TOC1"/>
        <w:tabs>
          <w:tab w:val="right" w:leader="dot" w:pos="8306"/>
        </w:tabs>
      </w:pPr>
      <w:hyperlink w:anchor="_Toc19529" w:history="1">
        <w:r>
          <w:rPr>
            <w:rFonts w:ascii="仿宋" w:eastAsia="仿宋" w:hAnsi="仿宋" w:cs="仿宋" w:hint="eastAsia"/>
            <w:lang w:eastAsia="zh-CN"/>
          </w:rPr>
          <w:t>九、抗炎药项目经营效益</w:t>
        </w:r>
        <w:r>
          <w:tab/>
        </w:r>
        <w:r>
          <w:fldChar w:fldCharType="begin"/>
        </w:r>
        <w:r>
          <w:instrText xml:space="preserve"> PAGEREF _Toc19529 \h </w:instrText>
        </w:r>
        <w:r>
          <w:fldChar w:fldCharType="separate"/>
        </w:r>
        <w:r>
          <w:t>30</w:t>
        </w:r>
        <w:r>
          <w:fldChar w:fldCharType="end"/>
        </w:r>
      </w:hyperlink>
    </w:p>
    <w:p>
      <w:pPr>
        <w:pStyle w:val="TOC2"/>
        <w:tabs>
          <w:tab w:val="right" w:leader="dot" w:pos="8306"/>
        </w:tabs>
      </w:pPr>
      <w:hyperlink w:anchor="_Toc7451" w:history="1">
        <w:r>
          <w:rPr>
            <w:rFonts w:ascii="仿宋" w:eastAsia="仿宋" w:hAnsi="仿宋" w:cs="仿宋" w:hint="eastAsia"/>
            <w:lang w:eastAsia="zh-CN"/>
          </w:rPr>
          <w:t>(一)、经济评价财务测算</w:t>
        </w:r>
        <w:r>
          <w:tab/>
        </w:r>
        <w:r>
          <w:fldChar w:fldCharType="begin"/>
        </w:r>
        <w:r>
          <w:instrText xml:space="preserve"> PAGEREF _Toc7451 \h </w:instrText>
        </w:r>
        <w:r>
          <w:fldChar w:fldCharType="separate"/>
        </w:r>
        <w:r>
          <w:t>30</w:t>
        </w:r>
        <w:r>
          <w:fldChar w:fldCharType="end"/>
        </w:r>
      </w:hyperlink>
    </w:p>
    <w:p>
      <w:pPr>
        <w:pStyle w:val="TOC2"/>
        <w:tabs>
          <w:tab w:val="right" w:leader="dot" w:pos="8306"/>
        </w:tabs>
      </w:pPr>
      <w:hyperlink w:anchor="_Toc21919" w:history="1">
        <w:r>
          <w:rPr>
            <w:rFonts w:ascii="仿宋" w:eastAsia="仿宋" w:hAnsi="仿宋" w:cs="仿宋" w:hint="eastAsia"/>
            <w:lang w:eastAsia="zh-CN"/>
          </w:rPr>
          <w:t>(二)、抗炎药项目盈利能力分析</w:t>
        </w:r>
        <w:r>
          <w:tab/>
        </w:r>
        <w:r>
          <w:fldChar w:fldCharType="begin"/>
        </w:r>
        <w:r>
          <w:instrText xml:space="preserve"> PAGEREF _Toc21919 \h </w:instrText>
        </w:r>
        <w:r>
          <w:fldChar w:fldCharType="separate"/>
        </w:r>
        <w:r>
          <w:t>31</w:t>
        </w:r>
        <w:r>
          <w:fldChar w:fldCharType="end"/>
        </w:r>
      </w:hyperlink>
    </w:p>
    <w:p>
      <w:pPr>
        <w:pStyle w:val="TOC1"/>
        <w:tabs>
          <w:tab w:val="right" w:leader="dot" w:pos="8306"/>
        </w:tabs>
      </w:pPr>
      <w:hyperlink w:anchor="_Toc1558" w:history="1">
        <w:r>
          <w:rPr>
            <w:rFonts w:ascii="仿宋" w:eastAsia="仿宋" w:hAnsi="仿宋" w:cs="仿宋" w:hint="eastAsia"/>
            <w:lang w:eastAsia="zh-CN"/>
          </w:rPr>
          <w:t>十、生产安全保护</w:t>
        </w:r>
        <w:r>
          <w:tab/>
        </w:r>
        <w:r>
          <w:fldChar w:fldCharType="begin"/>
        </w:r>
        <w:r>
          <w:instrText xml:space="preserve"> PAGEREF _Toc1558 \h </w:instrText>
        </w:r>
        <w:r>
          <w:fldChar w:fldCharType="separate"/>
        </w:r>
        <w:r>
          <w:t>32</w:t>
        </w:r>
        <w:r>
          <w:fldChar w:fldCharType="end"/>
        </w:r>
      </w:hyperlink>
    </w:p>
    <w:p>
      <w:pPr>
        <w:pStyle w:val="TOC2"/>
        <w:tabs>
          <w:tab w:val="right" w:leader="dot" w:pos="8306"/>
        </w:tabs>
      </w:pPr>
      <w:hyperlink w:anchor="_Toc5595" w:history="1">
        <w:r>
          <w:rPr>
            <w:rFonts w:ascii="仿宋" w:eastAsia="仿宋" w:hAnsi="仿宋" w:cs="仿宋" w:hint="eastAsia"/>
            <w:lang w:eastAsia="zh-CN"/>
          </w:rPr>
          <w:t>(一)、消防安全</w:t>
        </w:r>
        <w:r>
          <w:tab/>
        </w:r>
        <w:r>
          <w:fldChar w:fldCharType="begin"/>
        </w:r>
        <w:r>
          <w:instrText xml:space="preserve"> PAGEREF _Toc5595 \h </w:instrText>
        </w:r>
        <w:r>
          <w:fldChar w:fldCharType="separate"/>
        </w:r>
        <w:r>
          <w:t>32</w:t>
        </w:r>
        <w:r>
          <w:fldChar w:fldCharType="end"/>
        </w:r>
      </w:hyperlink>
    </w:p>
    <w:p>
      <w:pPr>
        <w:pStyle w:val="TOC2"/>
        <w:tabs>
          <w:tab w:val="right" w:leader="dot" w:pos="8306"/>
        </w:tabs>
      </w:pPr>
      <w:hyperlink w:anchor="_Toc13696" w:history="1">
        <w:r>
          <w:rPr>
            <w:rFonts w:ascii="仿宋" w:eastAsia="仿宋" w:hAnsi="仿宋" w:cs="仿宋" w:hint="eastAsia"/>
            <w:lang w:eastAsia="zh-CN"/>
          </w:rPr>
          <w:t>(二)、防火防爆总图布置措施</w:t>
        </w:r>
        <w:r>
          <w:tab/>
        </w:r>
        <w:r>
          <w:fldChar w:fldCharType="begin"/>
        </w:r>
        <w:r>
          <w:instrText xml:space="preserve"> PAGEREF _Toc13696 \h </w:instrText>
        </w:r>
        <w:r>
          <w:fldChar w:fldCharType="separate"/>
        </w:r>
        <w:r>
          <w:t>33</w:t>
        </w:r>
        <w:r>
          <w:fldChar w:fldCharType="end"/>
        </w:r>
      </w:hyperlink>
    </w:p>
    <w:p>
      <w:pPr>
        <w:pStyle w:val="TOC2"/>
        <w:tabs>
          <w:tab w:val="right" w:leader="dot" w:pos="8306"/>
        </w:tabs>
      </w:pPr>
      <w:hyperlink w:anchor="_Toc4713" w:history="1">
        <w:r>
          <w:rPr>
            <w:rFonts w:ascii="仿宋" w:eastAsia="仿宋" w:hAnsi="仿宋" w:cs="仿宋" w:hint="eastAsia"/>
            <w:lang w:eastAsia="zh-CN"/>
          </w:rPr>
          <w:t>(三)、自然灾害防范措施</w:t>
        </w:r>
        <w:r>
          <w:tab/>
        </w:r>
        <w:r>
          <w:fldChar w:fldCharType="begin"/>
        </w:r>
        <w:r>
          <w:instrText xml:space="preserve"> PAGEREF _Toc4713 \h </w:instrText>
        </w:r>
        <w:r>
          <w:fldChar w:fldCharType="separate"/>
        </w:r>
        <w:r>
          <w:t>34</w:t>
        </w:r>
        <w:r>
          <w:fldChar w:fldCharType="end"/>
        </w:r>
      </w:hyperlink>
    </w:p>
    <w:p>
      <w:pPr>
        <w:pStyle w:val="TOC2"/>
        <w:tabs>
          <w:tab w:val="right" w:leader="dot" w:pos="8306"/>
        </w:tabs>
      </w:pPr>
      <w:hyperlink w:anchor="_Toc3604" w:history="1">
        <w:r>
          <w:rPr>
            <w:rFonts w:ascii="仿宋" w:eastAsia="仿宋" w:hAnsi="仿宋" w:cs="仿宋" w:hint="eastAsia"/>
            <w:lang w:eastAsia="zh-CN"/>
          </w:rPr>
          <w:t>(四)、安全色及安全标志使用要求</w:t>
        </w:r>
        <w:r>
          <w:tab/>
        </w:r>
        <w:r>
          <w:fldChar w:fldCharType="begin"/>
        </w:r>
        <w:r>
          <w:instrText xml:space="preserve"> PAGEREF _Toc3604 \h </w:instrText>
        </w:r>
        <w:r>
          <w:fldChar w:fldCharType="separate"/>
        </w:r>
        <w:r>
          <w:t>35</w:t>
        </w:r>
        <w:r>
          <w:fldChar w:fldCharType="end"/>
        </w:r>
      </w:hyperlink>
    </w:p>
    <w:p>
      <w:pPr>
        <w:pStyle w:val="TOC2"/>
        <w:tabs>
          <w:tab w:val="right" w:leader="dot" w:pos="8306"/>
        </w:tabs>
      </w:pPr>
      <w:hyperlink w:anchor="_Toc21009" w:history="1">
        <w:r>
          <w:rPr>
            <w:rFonts w:ascii="仿宋" w:eastAsia="仿宋" w:hAnsi="仿宋" w:cs="仿宋" w:hint="eastAsia"/>
            <w:lang w:eastAsia="zh-CN"/>
          </w:rPr>
          <w:t>(五)、防尘防毒措施</w:t>
        </w:r>
        <w:r>
          <w:tab/>
        </w:r>
        <w:r>
          <w:fldChar w:fldCharType="begin"/>
        </w:r>
        <w:r>
          <w:instrText xml:space="preserve"> PAGEREF _Toc21009 \h </w:instrText>
        </w:r>
        <w:r>
          <w:fldChar w:fldCharType="separate"/>
        </w:r>
        <w:r>
          <w:t>36</w:t>
        </w:r>
        <w:r>
          <w:fldChar w:fldCharType="end"/>
        </w:r>
      </w:hyperlink>
    </w:p>
    <w:p>
      <w:pPr>
        <w:pStyle w:val="TOC2"/>
        <w:tabs>
          <w:tab w:val="right" w:leader="dot" w:pos="8306"/>
        </w:tabs>
      </w:pPr>
      <w:hyperlink w:anchor="_Toc22157" w:history="1">
        <w:r>
          <w:rPr>
            <w:rFonts w:ascii="仿宋" w:eastAsia="仿宋" w:hAnsi="仿宋" w:cs="仿宋" w:hint="eastAsia"/>
            <w:lang w:eastAsia="zh-CN"/>
          </w:rPr>
          <w:t>(六)、防静电、触电防护及防雷措施</w:t>
        </w:r>
        <w:r>
          <w:tab/>
        </w:r>
        <w:r>
          <w:fldChar w:fldCharType="begin"/>
        </w:r>
        <w:r>
          <w:instrText xml:space="preserve"> PAGEREF _Toc22157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88" w:history="1">
        <w:r>
          <w:rPr>
            <w:rFonts w:ascii="仿宋" w:eastAsia="仿宋" w:hAnsi="仿宋" w:cs="仿宋" w:hint="eastAsia"/>
            <w:lang w:eastAsia="zh-CN"/>
          </w:rPr>
          <w:t>(七)、机械设备安全保障措施</w:t>
        </w:r>
        <w:r>
          <w:tab/>
        </w:r>
        <w:r>
          <w:fldChar w:fldCharType="begin"/>
        </w:r>
        <w:r>
          <w:instrText xml:space="preserve"> PAGEREF _Toc14188 \h </w:instrText>
        </w:r>
        <w:r>
          <w:fldChar w:fldCharType="separate"/>
        </w:r>
        <w:r>
          <w:t>38</w:t>
        </w:r>
        <w:r>
          <w:fldChar w:fldCharType="end"/>
        </w:r>
      </w:hyperlink>
    </w:p>
    <w:p>
      <w:pPr>
        <w:pStyle w:val="TOC1"/>
        <w:tabs>
          <w:tab w:val="right" w:leader="dot" w:pos="8306"/>
        </w:tabs>
      </w:pPr>
      <w:hyperlink w:anchor="_Toc27333" w:history="1">
        <w:r>
          <w:rPr>
            <w:rFonts w:ascii="仿宋" w:eastAsia="仿宋" w:hAnsi="仿宋" w:cs="仿宋" w:hint="eastAsia"/>
            <w:lang w:eastAsia="zh-CN"/>
          </w:rPr>
          <w:t>十一、抗炎药项目社会影响</w:t>
        </w:r>
        <w:r>
          <w:tab/>
        </w:r>
        <w:r>
          <w:fldChar w:fldCharType="begin"/>
        </w:r>
        <w:r>
          <w:instrText xml:space="preserve"> PAGEREF _Toc27333 \h </w:instrText>
        </w:r>
        <w:r>
          <w:fldChar w:fldCharType="separate"/>
        </w:r>
        <w:r>
          <w:t>40</w:t>
        </w:r>
        <w:r>
          <w:fldChar w:fldCharType="end"/>
        </w:r>
      </w:hyperlink>
    </w:p>
    <w:p>
      <w:pPr>
        <w:pStyle w:val="TOC2"/>
        <w:tabs>
          <w:tab w:val="right" w:leader="dot" w:pos="8306"/>
        </w:tabs>
      </w:pPr>
      <w:hyperlink w:anchor="_Toc11275" w:history="1">
        <w:r>
          <w:rPr>
            <w:rFonts w:ascii="仿宋" w:eastAsia="仿宋" w:hAnsi="仿宋" w:cs="仿宋" w:hint="eastAsia"/>
            <w:lang w:eastAsia="zh-CN"/>
          </w:rPr>
          <w:t>(一)、社会责任与义务</w:t>
        </w:r>
        <w:r>
          <w:tab/>
        </w:r>
        <w:r>
          <w:fldChar w:fldCharType="begin"/>
        </w:r>
        <w:r>
          <w:instrText xml:space="preserve"> PAGEREF _Toc11275 \h </w:instrText>
        </w:r>
        <w:r>
          <w:fldChar w:fldCharType="separate"/>
        </w:r>
        <w:r>
          <w:t>40</w:t>
        </w:r>
        <w:r>
          <w:fldChar w:fldCharType="end"/>
        </w:r>
      </w:hyperlink>
    </w:p>
    <w:p>
      <w:pPr>
        <w:pStyle w:val="TOC2"/>
        <w:tabs>
          <w:tab w:val="right" w:leader="dot" w:pos="8306"/>
        </w:tabs>
      </w:pPr>
      <w:hyperlink w:anchor="_Toc32443" w:history="1">
        <w:r>
          <w:rPr>
            <w:rFonts w:ascii="仿宋" w:eastAsia="仿宋" w:hAnsi="仿宋" w:cs="仿宋" w:hint="eastAsia"/>
            <w:lang w:eastAsia="zh-CN"/>
          </w:rPr>
          <w:t>(二)、社会参与与沟通</w:t>
        </w:r>
        <w:r>
          <w:tab/>
        </w:r>
        <w:r>
          <w:fldChar w:fldCharType="begin"/>
        </w:r>
        <w:r>
          <w:instrText xml:space="preserve"> PAGEREF _Toc32443 \h </w:instrText>
        </w:r>
        <w:r>
          <w:fldChar w:fldCharType="separate"/>
        </w:r>
        <w:r>
          <w:t>41</w:t>
        </w:r>
        <w:r>
          <w:fldChar w:fldCharType="end"/>
        </w:r>
      </w:hyperlink>
    </w:p>
    <w:p>
      <w:pPr>
        <w:pStyle w:val="TOC1"/>
        <w:tabs>
          <w:tab w:val="right" w:leader="dot" w:pos="8306"/>
        </w:tabs>
      </w:pPr>
      <w:hyperlink w:anchor="_Toc2517" w:history="1">
        <w:r>
          <w:rPr>
            <w:rFonts w:ascii="仿宋" w:eastAsia="仿宋" w:hAnsi="仿宋" w:cs="仿宋" w:hint="eastAsia"/>
            <w:lang w:eastAsia="zh-CN"/>
          </w:rPr>
          <w:t>十二、抗炎药项目环境影响分析</w:t>
        </w:r>
        <w:r>
          <w:tab/>
        </w:r>
        <w:r>
          <w:fldChar w:fldCharType="begin"/>
        </w:r>
        <w:r>
          <w:instrText xml:space="preserve"> PAGEREF _Toc2517 \h </w:instrText>
        </w:r>
        <w:r>
          <w:fldChar w:fldCharType="separate"/>
        </w:r>
        <w:r>
          <w:t>41</w:t>
        </w:r>
        <w:r>
          <w:fldChar w:fldCharType="end"/>
        </w:r>
      </w:hyperlink>
    </w:p>
    <w:p>
      <w:pPr>
        <w:pStyle w:val="TOC2"/>
        <w:tabs>
          <w:tab w:val="right" w:leader="dot" w:pos="8306"/>
        </w:tabs>
      </w:pPr>
      <w:hyperlink w:anchor="_Toc19191" w:history="1">
        <w:r>
          <w:rPr>
            <w:rFonts w:ascii="仿宋" w:eastAsia="仿宋" w:hAnsi="仿宋" w:cs="仿宋" w:hint="eastAsia"/>
            <w:lang w:eastAsia="zh-CN"/>
          </w:rPr>
          <w:t>(一)、建设区域环境质量现状</w:t>
        </w:r>
        <w:r>
          <w:tab/>
        </w:r>
        <w:r>
          <w:fldChar w:fldCharType="begin"/>
        </w:r>
        <w:r>
          <w:instrText xml:space="preserve"> PAGEREF _Toc19191 \h </w:instrText>
        </w:r>
        <w:r>
          <w:fldChar w:fldCharType="separate"/>
        </w:r>
        <w:r>
          <w:t>41</w:t>
        </w:r>
        <w:r>
          <w:fldChar w:fldCharType="end"/>
        </w:r>
      </w:hyperlink>
    </w:p>
    <w:p>
      <w:pPr>
        <w:pStyle w:val="TOC2"/>
        <w:tabs>
          <w:tab w:val="right" w:leader="dot" w:pos="8306"/>
        </w:tabs>
      </w:pPr>
      <w:hyperlink w:anchor="_Toc23661" w:history="1">
        <w:r>
          <w:rPr>
            <w:rFonts w:ascii="仿宋" w:eastAsia="仿宋" w:hAnsi="仿宋" w:cs="仿宋" w:hint="eastAsia"/>
            <w:lang w:eastAsia="zh-CN"/>
          </w:rPr>
          <w:t>(二)、建设期环境保护</w:t>
        </w:r>
        <w:r>
          <w:tab/>
        </w:r>
        <w:r>
          <w:fldChar w:fldCharType="begin"/>
        </w:r>
        <w:r>
          <w:instrText xml:space="preserve"> PAGEREF _Toc23661 \h </w:instrText>
        </w:r>
        <w:r>
          <w:fldChar w:fldCharType="separate"/>
        </w:r>
        <w:r>
          <w:t>43</w:t>
        </w:r>
        <w:r>
          <w:fldChar w:fldCharType="end"/>
        </w:r>
      </w:hyperlink>
    </w:p>
    <w:p>
      <w:pPr>
        <w:pStyle w:val="TOC2"/>
        <w:tabs>
          <w:tab w:val="right" w:leader="dot" w:pos="8306"/>
        </w:tabs>
      </w:pPr>
      <w:hyperlink w:anchor="_Toc29926" w:history="1">
        <w:r>
          <w:rPr>
            <w:rFonts w:ascii="仿宋" w:eastAsia="仿宋" w:hAnsi="仿宋" w:cs="仿宋" w:hint="eastAsia"/>
            <w:lang w:eastAsia="zh-CN"/>
          </w:rPr>
          <w:t>(三)、运营期环境保护</w:t>
        </w:r>
        <w:r>
          <w:tab/>
        </w:r>
        <w:r>
          <w:fldChar w:fldCharType="begin"/>
        </w:r>
        <w:r>
          <w:instrText xml:space="preserve"> PAGEREF _Toc29926 \h </w:instrText>
        </w:r>
        <w:r>
          <w:fldChar w:fldCharType="separate"/>
        </w:r>
        <w:r>
          <w:t>44</w:t>
        </w:r>
        <w:r>
          <w:fldChar w:fldCharType="end"/>
        </w:r>
      </w:hyperlink>
    </w:p>
    <w:p>
      <w:pPr>
        <w:pStyle w:val="TOC2"/>
        <w:tabs>
          <w:tab w:val="right" w:leader="dot" w:pos="8306"/>
        </w:tabs>
      </w:pPr>
      <w:hyperlink w:anchor="_Toc8857" w:history="1">
        <w:r>
          <w:rPr>
            <w:rFonts w:ascii="仿宋" w:eastAsia="仿宋" w:hAnsi="仿宋" w:cs="仿宋" w:hint="eastAsia"/>
            <w:lang w:eastAsia="zh-CN"/>
          </w:rPr>
          <w:t>(四)、抗炎药项目建设对区域经济的影响</w:t>
        </w:r>
        <w:r>
          <w:tab/>
        </w:r>
        <w:r>
          <w:fldChar w:fldCharType="begin"/>
        </w:r>
        <w:r>
          <w:instrText xml:space="preserve"> PAGEREF _Toc8857 \h </w:instrText>
        </w:r>
        <w:r>
          <w:fldChar w:fldCharType="separate"/>
        </w:r>
        <w:r>
          <w:t>46</w:t>
        </w:r>
        <w:r>
          <w:fldChar w:fldCharType="end"/>
        </w:r>
      </w:hyperlink>
    </w:p>
    <w:p>
      <w:pPr>
        <w:pStyle w:val="TOC2"/>
        <w:tabs>
          <w:tab w:val="right" w:leader="dot" w:pos="8306"/>
        </w:tabs>
      </w:pPr>
      <w:hyperlink w:anchor="_Toc23322" w:history="1">
        <w:r>
          <w:rPr>
            <w:rFonts w:ascii="仿宋" w:eastAsia="仿宋" w:hAnsi="仿宋" w:cs="仿宋" w:hint="eastAsia"/>
            <w:lang w:eastAsia="zh-CN"/>
          </w:rPr>
          <w:t>(五)、废弃物处理</w:t>
        </w:r>
        <w:r>
          <w:tab/>
        </w:r>
        <w:r>
          <w:fldChar w:fldCharType="begin"/>
        </w:r>
        <w:r>
          <w:instrText xml:space="preserve"> PAGEREF _Toc23322 \h </w:instrText>
        </w:r>
        <w:r>
          <w:fldChar w:fldCharType="separate"/>
        </w:r>
        <w:r>
          <w:t>47</w:t>
        </w:r>
        <w:r>
          <w:fldChar w:fldCharType="end"/>
        </w:r>
      </w:hyperlink>
    </w:p>
    <w:p>
      <w:pPr>
        <w:pStyle w:val="TOC2"/>
        <w:tabs>
          <w:tab w:val="right" w:leader="dot" w:pos="8306"/>
        </w:tabs>
      </w:pPr>
      <w:hyperlink w:anchor="_Toc14331" w:history="1">
        <w:r>
          <w:rPr>
            <w:rFonts w:ascii="仿宋" w:eastAsia="仿宋" w:hAnsi="仿宋" w:cs="仿宋" w:hint="eastAsia"/>
            <w:lang w:eastAsia="zh-CN"/>
          </w:rPr>
          <w:t>(六)、特殊环境影响分析</w:t>
        </w:r>
        <w:r>
          <w:tab/>
        </w:r>
        <w:r>
          <w:fldChar w:fldCharType="begin"/>
        </w:r>
        <w:r>
          <w:instrText xml:space="preserve"> PAGEREF _Toc14331 \h </w:instrText>
        </w:r>
        <w:r>
          <w:fldChar w:fldCharType="separate"/>
        </w:r>
        <w:r>
          <w:t>49</w:t>
        </w:r>
        <w:r>
          <w:fldChar w:fldCharType="end"/>
        </w:r>
      </w:hyperlink>
    </w:p>
    <w:p>
      <w:pPr>
        <w:pStyle w:val="TOC2"/>
        <w:tabs>
          <w:tab w:val="right" w:leader="dot" w:pos="8306"/>
        </w:tabs>
      </w:pPr>
      <w:hyperlink w:anchor="_Toc27801" w:history="1">
        <w:r>
          <w:rPr>
            <w:rFonts w:ascii="仿宋" w:eastAsia="仿宋" w:hAnsi="仿宋" w:cs="仿宋" w:hint="eastAsia"/>
            <w:lang w:eastAsia="zh-CN"/>
          </w:rPr>
          <w:t>(七)、清洁生产</w:t>
        </w:r>
        <w:r>
          <w:tab/>
        </w:r>
        <w:r>
          <w:fldChar w:fldCharType="begin"/>
        </w:r>
        <w:r>
          <w:instrText xml:space="preserve"> PAGEREF _Toc27801 \h </w:instrText>
        </w:r>
        <w:r>
          <w:fldChar w:fldCharType="separate"/>
        </w:r>
        <w:r>
          <w:t>50</w:t>
        </w:r>
        <w:r>
          <w:fldChar w:fldCharType="end"/>
        </w:r>
      </w:hyperlink>
    </w:p>
    <w:p>
      <w:pPr>
        <w:pStyle w:val="TOC2"/>
        <w:tabs>
          <w:tab w:val="right" w:leader="dot" w:pos="8306"/>
        </w:tabs>
      </w:pPr>
      <w:hyperlink w:anchor="_Toc4523" w:history="1">
        <w:r>
          <w:rPr>
            <w:rFonts w:ascii="仿宋" w:eastAsia="仿宋" w:hAnsi="仿宋" w:cs="仿宋" w:hint="eastAsia"/>
            <w:lang w:eastAsia="zh-CN"/>
          </w:rPr>
          <w:t>(八)、环境保护综合评价</w:t>
        </w:r>
        <w:r>
          <w:tab/>
        </w:r>
        <w:r>
          <w:fldChar w:fldCharType="begin"/>
        </w:r>
        <w:r>
          <w:instrText xml:space="preserve"> PAGEREF _Toc4523 \h </w:instrText>
        </w:r>
        <w:r>
          <w:fldChar w:fldCharType="separate"/>
        </w:r>
        <w:r>
          <w:t>51</w:t>
        </w:r>
        <w:r>
          <w:fldChar w:fldCharType="end"/>
        </w:r>
      </w:hyperlink>
    </w:p>
    <w:p>
      <w:pPr>
        <w:pStyle w:val="TOC1"/>
        <w:tabs>
          <w:tab w:val="right" w:leader="dot" w:pos="8306"/>
        </w:tabs>
      </w:pPr>
      <w:hyperlink w:anchor="_Toc11170" w:history="1">
        <w:r>
          <w:rPr>
            <w:rFonts w:ascii="仿宋" w:eastAsia="仿宋" w:hAnsi="仿宋" w:cs="仿宋" w:hint="eastAsia"/>
            <w:lang w:eastAsia="zh-CN"/>
          </w:rPr>
          <w:t>十三、抗炎药项目实施保障措施</w:t>
        </w:r>
        <w:r>
          <w:tab/>
        </w:r>
        <w:r>
          <w:fldChar w:fldCharType="begin"/>
        </w:r>
        <w:r>
          <w:instrText xml:space="preserve"> PAGEREF _Toc11170 \h </w:instrText>
        </w:r>
        <w:r>
          <w:fldChar w:fldCharType="separate"/>
        </w:r>
        <w:r>
          <w:t>52</w:t>
        </w:r>
        <w:r>
          <w:fldChar w:fldCharType="end"/>
        </w:r>
      </w:hyperlink>
    </w:p>
    <w:p>
      <w:pPr>
        <w:pStyle w:val="TOC2"/>
        <w:tabs>
          <w:tab w:val="right" w:leader="dot" w:pos="8306"/>
        </w:tabs>
      </w:pPr>
      <w:hyperlink w:anchor="_Toc3175" w:history="1">
        <w:r>
          <w:rPr>
            <w:rFonts w:ascii="仿宋" w:eastAsia="仿宋" w:hAnsi="仿宋" w:cs="仿宋" w:hint="eastAsia"/>
            <w:lang w:eastAsia="zh-CN"/>
          </w:rPr>
          <w:t>(一)、抗炎药项目实施保障机制</w:t>
        </w:r>
        <w:r>
          <w:tab/>
        </w:r>
        <w:r>
          <w:fldChar w:fldCharType="begin"/>
        </w:r>
        <w:r>
          <w:instrText xml:space="preserve"> PAGEREF _Toc3175 \h </w:instrText>
        </w:r>
        <w:r>
          <w:fldChar w:fldCharType="separate"/>
        </w:r>
        <w:r>
          <w:t>52</w:t>
        </w:r>
        <w:r>
          <w:fldChar w:fldCharType="end"/>
        </w:r>
      </w:hyperlink>
    </w:p>
    <w:p>
      <w:pPr>
        <w:pStyle w:val="TOC2"/>
        <w:tabs>
          <w:tab w:val="right" w:leader="dot" w:pos="8306"/>
        </w:tabs>
      </w:pPr>
      <w:hyperlink w:anchor="_Toc16268" w:history="1">
        <w:r>
          <w:rPr>
            <w:rFonts w:ascii="仿宋" w:eastAsia="仿宋" w:hAnsi="仿宋" w:cs="仿宋" w:hint="eastAsia"/>
            <w:lang w:eastAsia="zh-CN"/>
          </w:rPr>
          <w:t>(二)、抗炎药项目法律合规要求</w:t>
        </w:r>
        <w:r>
          <w:tab/>
        </w:r>
        <w:r>
          <w:fldChar w:fldCharType="begin"/>
        </w:r>
        <w:r>
          <w:instrText xml:space="preserve"> PAGEREF _Toc16268 \h </w:instrText>
        </w:r>
        <w:r>
          <w:fldChar w:fldCharType="separate"/>
        </w:r>
        <w:r>
          <w:t>55</w:t>
        </w:r>
        <w:r>
          <w:fldChar w:fldCharType="end"/>
        </w:r>
      </w:hyperlink>
    </w:p>
    <w:p>
      <w:pPr>
        <w:pStyle w:val="TOC2"/>
        <w:tabs>
          <w:tab w:val="right" w:leader="dot" w:pos="8306"/>
        </w:tabs>
      </w:pPr>
      <w:hyperlink w:anchor="_Toc16754" w:history="1">
        <w:r>
          <w:rPr>
            <w:rFonts w:ascii="仿宋" w:eastAsia="仿宋" w:hAnsi="仿宋" w:cs="仿宋" w:hint="eastAsia"/>
            <w:lang w:eastAsia="zh-CN"/>
          </w:rPr>
          <w:t>(三)、抗炎药项目合同管理与法律事务</w:t>
        </w:r>
        <w:r>
          <w:tab/>
        </w:r>
        <w:r>
          <w:fldChar w:fldCharType="begin"/>
        </w:r>
        <w:r>
          <w:instrText xml:space="preserve"> PAGEREF _Toc16754 \h </w:instrText>
        </w:r>
        <w:r>
          <w:fldChar w:fldCharType="separate"/>
        </w:r>
        <w:r>
          <w:t>59</w:t>
        </w:r>
        <w:r>
          <w:fldChar w:fldCharType="end"/>
        </w:r>
      </w:hyperlink>
    </w:p>
    <w:p>
      <w:pPr>
        <w:pStyle w:val="TOC2"/>
        <w:tabs>
          <w:tab w:val="right" w:leader="dot" w:pos="8306"/>
        </w:tabs>
      </w:pPr>
      <w:hyperlink w:anchor="_Toc22189" w:history="1">
        <w:r>
          <w:rPr>
            <w:rFonts w:ascii="仿宋" w:eastAsia="仿宋" w:hAnsi="仿宋" w:cs="仿宋" w:hint="eastAsia"/>
            <w:lang w:eastAsia="zh-CN"/>
          </w:rPr>
          <w:t>(四)、抗炎药项目知识产权保护策略</w:t>
        </w:r>
        <w:r>
          <w:tab/>
        </w:r>
        <w:r>
          <w:fldChar w:fldCharType="begin"/>
        </w:r>
        <w:r>
          <w:instrText xml:space="preserve"> PAGEREF _Toc22189 \h </w:instrText>
        </w:r>
        <w:r>
          <w:fldChar w:fldCharType="separate"/>
        </w:r>
        <w:r>
          <w:t>66</w:t>
        </w:r>
        <w:r>
          <w:fldChar w:fldCharType="end"/>
        </w:r>
      </w:hyperlink>
    </w:p>
    <w:p>
      <w:pPr>
        <w:pStyle w:val="TOC1"/>
        <w:tabs>
          <w:tab w:val="right" w:leader="dot" w:pos="8306"/>
        </w:tabs>
      </w:pPr>
      <w:hyperlink w:anchor="_Toc16230" w:history="1">
        <w:r>
          <w:rPr>
            <w:rFonts w:ascii="仿宋" w:eastAsia="仿宋" w:hAnsi="仿宋" w:cs="仿宋" w:hint="eastAsia"/>
            <w:lang w:eastAsia="zh-CN"/>
          </w:rPr>
          <w:t>十四、抗炎药项目实施时间节点</w:t>
        </w:r>
        <w:r>
          <w:tab/>
        </w:r>
        <w:r>
          <w:fldChar w:fldCharType="begin"/>
        </w:r>
        <w:r>
          <w:instrText xml:space="preserve"> PAGEREF _Toc16230 \h </w:instrText>
        </w:r>
        <w:r>
          <w:fldChar w:fldCharType="separate"/>
        </w:r>
        <w:r>
          <w:t>68</w:t>
        </w:r>
        <w:r>
          <w:fldChar w:fldCharType="end"/>
        </w:r>
      </w:hyperlink>
    </w:p>
    <w:p>
      <w:pPr>
        <w:pStyle w:val="TOC2"/>
        <w:tabs>
          <w:tab w:val="right" w:leader="dot" w:pos="8306"/>
        </w:tabs>
      </w:pPr>
      <w:hyperlink w:anchor="_Toc24683" w:history="1">
        <w:r>
          <w:rPr>
            <w:rFonts w:ascii="仿宋" w:eastAsia="仿宋" w:hAnsi="仿宋" w:cs="仿宋" w:hint="eastAsia"/>
            <w:lang w:eastAsia="zh-CN"/>
          </w:rPr>
          <w:t>(一)、抗炎药项目启动阶段时间节点</w:t>
        </w:r>
        <w:r>
          <w:tab/>
        </w:r>
        <w:r>
          <w:fldChar w:fldCharType="begin"/>
        </w:r>
        <w:r>
          <w:instrText xml:space="preserve"> PAGEREF _Toc24683 \h </w:instrText>
        </w:r>
        <w:r>
          <w:fldChar w:fldCharType="separate"/>
        </w:r>
        <w:r>
          <w:t>68</w:t>
        </w:r>
        <w:r>
          <w:fldChar w:fldCharType="end"/>
        </w:r>
      </w:hyperlink>
    </w:p>
    <w:p>
      <w:pPr>
        <w:pStyle w:val="TOC2"/>
        <w:tabs>
          <w:tab w:val="right" w:leader="dot" w:pos="8306"/>
        </w:tabs>
      </w:pPr>
      <w:hyperlink w:anchor="_Toc11898" w:history="1">
        <w:r>
          <w:rPr>
            <w:rFonts w:ascii="仿宋" w:eastAsia="仿宋" w:hAnsi="仿宋" w:cs="仿宋" w:hint="eastAsia"/>
            <w:lang w:eastAsia="zh-CN"/>
          </w:rPr>
          <w:t>(二)、抗炎药项目执行阶段时间节点</w:t>
        </w:r>
        <w:r>
          <w:tab/>
        </w:r>
        <w:r>
          <w:fldChar w:fldCharType="begin"/>
        </w:r>
        <w:r>
          <w:instrText xml:space="preserve"> PAGEREF _Toc11898 \h </w:instrText>
        </w:r>
        <w:r>
          <w:fldChar w:fldCharType="separate"/>
        </w:r>
        <w:r>
          <w:t>69</w:t>
        </w:r>
        <w:r>
          <w:fldChar w:fldCharType="end"/>
        </w:r>
      </w:hyperlink>
    </w:p>
    <w:p>
      <w:pPr>
        <w:pStyle w:val="TOC2"/>
        <w:tabs>
          <w:tab w:val="right" w:leader="dot" w:pos="8306"/>
        </w:tabs>
      </w:pPr>
      <w:hyperlink w:anchor="_Toc10470" w:history="1">
        <w:r>
          <w:rPr>
            <w:rFonts w:ascii="仿宋" w:eastAsia="仿宋" w:hAnsi="仿宋" w:cs="仿宋" w:hint="eastAsia"/>
            <w:lang w:eastAsia="zh-CN"/>
          </w:rPr>
          <w:t>(三)、抗炎药项目完成阶段时间节点</w:t>
        </w:r>
        <w:r>
          <w:tab/>
        </w:r>
        <w:r>
          <w:fldChar w:fldCharType="begin"/>
        </w:r>
        <w:r>
          <w:instrText xml:space="preserve"> PAGEREF _Toc10470 \h </w:instrText>
        </w:r>
        <w:r>
          <w:fldChar w:fldCharType="separate"/>
        </w:r>
        <w:r>
          <w:t>70</w:t>
        </w:r>
        <w:r>
          <w:fldChar w:fldCharType="end"/>
        </w:r>
      </w:hyperlink>
    </w:p>
    <w:p>
      <w:pPr>
        <w:pStyle w:val="TOC1"/>
        <w:tabs>
          <w:tab w:val="right" w:leader="dot" w:pos="8306"/>
        </w:tabs>
      </w:pPr>
      <w:hyperlink w:anchor="_Toc25609" w:history="1">
        <w:r>
          <w:rPr>
            <w:rFonts w:ascii="仿宋" w:eastAsia="仿宋" w:hAnsi="仿宋" w:cs="仿宋" w:hint="eastAsia"/>
            <w:lang w:eastAsia="zh-CN"/>
          </w:rPr>
          <w:t>十五、供应链管理</w:t>
        </w:r>
        <w:r>
          <w:tab/>
        </w:r>
        <w:r>
          <w:fldChar w:fldCharType="begin"/>
        </w:r>
        <w:r>
          <w:instrText xml:space="preserve"> PAGEREF _Toc25609 \h </w:instrText>
        </w:r>
        <w:r>
          <w:fldChar w:fldCharType="separate"/>
        </w:r>
        <w:r>
          <w:t>71</w:t>
        </w:r>
        <w:r>
          <w:fldChar w:fldCharType="end"/>
        </w:r>
      </w:hyperlink>
    </w:p>
    <w:p>
      <w:pPr>
        <w:pStyle w:val="TOC2"/>
        <w:tabs>
          <w:tab w:val="right" w:leader="dot" w:pos="8306"/>
        </w:tabs>
      </w:pPr>
      <w:hyperlink w:anchor="_Toc27353" w:history="1">
        <w:r>
          <w:rPr>
            <w:rFonts w:ascii="仿宋" w:eastAsia="仿宋" w:hAnsi="仿宋" w:cs="仿宋" w:hint="eastAsia"/>
            <w:lang w:eastAsia="zh-CN"/>
          </w:rPr>
          <w:t>(一)、供应链战略规划</w:t>
        </w:r>
        <w:r>
          <w:tab/>
        </w:r>
        <w:r>
          <w:fldChar w:fldCharType="begin"/>
        </w:r>
        <w:r>
          <w:instrText xml:space="preserve"> PAGEREF _Toc27353 \h </w:instrText>
        </w:r>
        <w:r>
          <w:fldChar w:fldCharType="separate"/>
        </w:r>
        <w:r>
          <w:t>71</w:t>
        </w:r>
        <w:r>
          <w:fldChar w:fldCharType="end"/>
        </w:r>
      </w:hyperlink>
    </w:p>
    <w:p>
      <w:pPr>
        <w:pStyle w:val="TOC2"/>
        <w:tabs>
          <w:tab w:val="right" w:leader="dot" w:pos="8306"/>
        </w:tabs>
      </w:pPr>
      <w:hyperlink w:anchor="_Toc18282" w:history="1">
        <w:r>
          <w:rPr>
            <w:rFonts w:ascii="仿宋" w:eastAsia="仿宋" w:hAnsi="仿宋" w:cs="仿宋" w:hint="eastAsia"/>
            <w:lang w:eastAsia="zh-CN"/>
          </w:rPr>
          <w:t>(二)、供应商选择与合作</w:t>
        </w:r>
        <w:r>
          <w:tab/>
        </w:r>
        <w:r>
          <w:fldChar w:fldCharType="begin"/>
        </w:r>
        <w:r>
          <w:instrText xml:space="preserve"> PAGEREF _Toc18282 \h </w:instrText>
        </w:r>
        <w:r>
          <w:fldChar w:fldCharType="separate"/>
        </w:r>
        <w:r>
          <w:t>73</w:t>
        </w:r>
        <w:r>
          <w:fldChar w:fldCharType="end"/>
        </w:r>
      </w:hyperlink>
    </w:p>
    <w:p>
      <w:pPr>
        <w:pStyle w:val="TOC2"/>
        <w:tabs>
          <w:tab w:val="right" w:leader="dot" w:pos="8306"/>
        </w:tabs>
      </w:pPr>
      <w:hyperlink w:anchor="_Toc20905" w:history="1">
        <w:r>
          <w:rPr>
            <w:rFonts w:ascii="仿宋" w:eastAsia="仿宋" w:hAnsi="仿宋" w:cs="仿宋" w:hint="eastAsia"/>
            <w:lang w:eastAsia="zh-CN"/>
          </w:rPr>
          <w:t>(三)、物流与库存管理</w:t>
        </w:r>
        <w:r>
          <w:tab/>
        </w:r>
        <w:r>
          <w:fldChar w:fldCharType="begin"/>
        </w:r>
        <w:r>
          <w:instrText xml:space="preserve"> PAGEREF _Toc20905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05"/>
      <w:r>
        <w:rPr>
          <w:rFonts w:ascii="仿宋" w:eastAsia="仿宋" w:hAnsi="仿宋" w:cs="仿宋" w:hint="eastAsia"/>
          <w:sz w:val="28"/>
          <w:lang w:eastAsia="zh-CN"/>
        </w:rPr>
        <w:t>一、抗炎药项目建设背景及必要性分析</w:t>
      </w:r>
      <w:bookmarkEnd w:id="2"/>
    </w:p>
    <w:p>
      <w:pPr>
        <w:pStyle w:val="Heading2"/>
        <w:rPr>
          <w:rFonts w:ascii="仿宋" w:eastAsia="仿宋" w:hAnsi="仿宋" w:cs="仿宋" w:hint="eastAsia"/>
          <w:lang w:eastAsia="zh-CN"/>
        </w:rPr>
      </w:pPr>
      <w:bookmarkStart w:id="3" w:name="_Toc1099"/>
      <w:r>
        <w:rPr>
          <w:rFonts w:ascii="仿宋" w:eastAsia="仿宋" w:hAnsi="仿宋" w:cs="仿宋" w:hint="eastAsia"/>
          <w:lang w:eastAsia="zh-CN"/>
        </w:rPr>
        <w:t>(一)、抗炎药项目背景分析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炎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我们的背景分析将深入挖掘当前行业的发展趋势，通过对竞争态势的全面审视，找到抗炎药项目在这个潮流中的定位。同时，我们将关注行业内涌现的新兴机遇，以便抗炎药项目更好地融入行业发展的潮流中。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炎药项目提供了强大的发展动力。我们将聚焦于行业内最新的技术发展趋势，包括但不限于人工智能、大数据分析、物联网等领域。通过深度的技术研究，我们将确保抗炎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炎药项目发展的源泉。我们将投入更多的精力对市场需求进行深入剖析，超越表面的需求，深入挖掘潜在的市场痛点和机遇。通过对市场需求的细致了解，抗炎药项目将更有针对性地设计解决方案，满足市场的多样化需求，从而更好地促进抗炎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炎药项目战略至关重要。我们将对竞争态势进行更为深入的分析，包括但不限于市场份额、产品特点、客户满意度等多个维度。通过深度的竞争分析，抗炎药项目将能够更准确地把握市场脉搏，制定具有竞争力的抗炎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抗炎药项目的发展具有直接的影响。我们将进行更为全面的法规和政策分析，了解行业发展中的潜在法律风险和合规挑战。通过充分了解和遵守相关法规，抗炎药项目将确保在法律框架内合法合规运营，为抗炎药项目的稳健发展提供有力支持。</w:t>
      </w:r>
    </w:p>
    <w:p>
      <w:pPr>
        <w:pStyle w:val="Heading2"/>
        <w:ind w:firstLine="560" w:firstLineChars="200"/>
        <w:rPr>
          <w:rFonts w:ascii="仿宋" w:eastAsia="仿宋" w:hAnsi="仿宋" w:cs="仿宋" w:hint="eastAsia"/>
          <w:sz w:val="28"/>
          <w:lang w:eastAsia="zh-CN"/>
        </w:rPr>
      </w:pPr>
      <w:bookmarkStart w:id="4" w:name="_Toc5971"/>
      <w:r>
        <w:rPr>
          <w:rFonts w:ascii="仿宋" w:eastAsia="仿宋" w:hAnsi="仿宋" w:cs="仿宋" w:hint="eastAsia"/>
          <w:sz w:val="28"/>
          <w:lang w:eastAsia="zh-CN"/>
        </w:rPr>
        <w:t>(二)、抗炎药项目建设必要性分析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建设的迫切性源于对行业发展趋势的深刻洞察。我们正处于一个行业变革的时代，科技创新、数字化转型成为企业发展的关键动力。抗炎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建设不仅仅是为了跟上潮流，更是为了通过技术创新推动企业的持续发展。通过引入先进的技术和解决方案，抗炎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炎药项目的建设成为必然选择，通过提高产品质量、拓展服务领域，从而在竞争中获得更多的机会。抗炎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抗炎药项目建设的必要性体现在对客户需求更精准的满足。通过抗炎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建设的背后是对企业持续创新的追求。只有通过不断创新，企业才能在竞争中立于不败之地。抗炎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44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08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技术管理特点体现在其创新导向。通过引入最先进的技术趋势和解决方案，抗炎药项目致力于提升科技含量、提高质量和效率水平。这意味着我们将采用最新的工具和方法，确保抗炎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炎药项目技术管理的显著特征。通过整合不同领域的技术资源，我们实现了跨学科的协同工作。这有助于优化技术架构，提高整体效能。此外，整合性策略还促进了不同技术团队之间的紧密沟通和高效合作，确保抗炎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抗炎药项目所采用的技术。通过不断优化技术方案，抗炎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炎药项目团队将在抗炎药项目初期识别可能的技术风险，并采取相应的预防和应对措施。通过建立健全的风险评估机制，抗炎药项目能够在实施过程中及时发现并解决潜在的技术问题，保障抗炎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通过这些独特的技术管理特点，我们确信在抗炎药项目中，技术将成为抗炎药项目成功的有力支持。这一深度剖析揭示了技术管理在抗炎药项目实施中的关键作用，为抗炎药项目的技术基础奠定了坚实的基础。</w:t>
      </w:r>
    </w:p>
    <w:p>
      <w:pPr>
        <w:pStyle w:val="Heading2"/>
        <w:ind w:firstLine="560" w:firstLineChars="200"/>
        <w:rPr>
          <w:rFonts w:ascii="仿宋" w:eastAsia="仿宋" w:hAnsi="仿宋" w:cs="仿宋" w:hint="eastAsia"/>
          <w:sz w:val="28"/>
          <w:lang w:eastAsia="zh-CN"/>
        </w:rPr>
      </w:pPr>
      <w:bookmarkStart w:id="7" w:name="_Toc14073"/>
      <w:r>
        <w:rPr>
          <w:rFonts w:ascii="仿宋" w:eastAsia="仿宋" w:hAnsi="仿宋" w:cs="仿宋" w:hint="eastAsia"/>
          <w:sz w:val="28"/>
          <w:lang w:eastAsia="zh-CN"/>
        </w:rPr>
        <w:t>(二)、抗炎药项目工艺技术设计方案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炎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炎药项目将严格按照相关行业规范要求进行组织。通过有效控制产品质量，抗炎药项目将致力于为顾客提供优质的抗炎药项目产品和良好的服务。这体现了抗炎药项目对于生产活动合规性和质量标准的高度重视，为抗炎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炎药项目注重生态效益和清洁生产原则。抗炎药项目建设将紧密结合地方特色经济发展，与社会经济发展规划和区域环境保护规划方案相协调一致。通过与当地区域自然生态系统的结合，抗炎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炎药项目产品具有多样化的客户需求和个性化的特点。因此，抗炎药项目产品规格品种多样，且单批生产数量较小。为满足这一特点，抗炎药项目承办单位将建设先进的柔性制造生产线。通过广泛应用柔性制造技术，抗炎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炎药项目采用的技术具有较高的技术含量和自动化水平，处于国内先进水平。这一技术选用不仅体现了对生产效率、质量和环境友好性的高标准要求，同时为抗炎药项目的可持续发展奠定了坚实的基础。</w:t>
      </w:r>
    </w:p>
    <w:p>
      <w:pPr>
        <w:pStyle w:val="Heading2"/>
        <w:ind w:firstLine="560" w:firstLineChars="200"/>
        <w:rPr>
          <w:rFonts w:ascii="仿宋" w:eastAsia="仿宋" w:hAnsi="仿宋" w:cs="仿宋" w:hint="eastAsia"/>
          <w:sz w:val="28"/>
          <w:lang w:eastAsia="zh-CN"/>
        </w:rPr>
      </w:pPr>
      <w:bookmarkStart w:id="8" w:name="_Toc2939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为确保抗炎药项目的高效生产和技术实施，我们制定了一套精心设计的设备选型方案，以满足抗炎药项目生产、质量和环保的要求。该方案的主要特点如下：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炎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针对抗炎药项目产品的多样性和小批量生产的特点，我们将建设柔性制造生产线。通过在设备选型中考虑柔性制造技术，可以灵活应对不同产品规格和生产需求，实现生产线的高度灵活性和适应性。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382"/>
      <w:r>
        <w:rPr>
          <w:rFonts w:ascii="仿宋" w:eastAsia="仿宋" w:hAnsi="仿宋" w:cs="仿宋" w:hint="eastAsia"/>
          <w:sz w:val="28"/>
          <w:lang w:eastAsia="zh-CN"/>
        </w:rPr>
        <w:t>三、抗炎药项目建设单位说明</w:t>
      </w:r>
      <w:bookmarkEnd w:id="9"/>
    </w:p>
    <w:p>
      <w:pPr>
        <w:pStyle w:val="Heading2"/>
        <w:rPr>
          <w:rFonts w:ascii="仿宋" w:eastAsia="仿宋" w:hAnsi="仿宋" w:cs="仿宋" w:hint="eastAsia"/>
          <w:lang w:eastAsia="zh-CN"/>
        </w:rPr>
      </w:pPr>
      <w:bookmarkStart w:id="10" w:name="_Toc15878"/>
      <w:r>
        <w:rPr>
          <w:rFonts w:ascii="仿宋" w:eastAsia="仿宋" w:hAnsi="仿宋" w:cs="仿宋" w:hint="eastAsia"/>
          <w:lang w:eastAsia="zh-CN"/>
        </w:rPr>
        <w:t>(一)、抗炎药项目承办单位基本情况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22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炎药项目承办单位的XXXX，我们着眼于实现可持续的经济效益。通过技术创新和解决方案的提供，公司预计在抗炎药项目执行期间将获得可观的收入增长。这一收入来源主要包括抗炎药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同时，我们注重成本控制和效率提升，以确保抗炎药项目的可持续盈利。透过精细的管理和资源优化，公司期望实现抗炎药项目利润最大化。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炎药项目实施进行全面的投资评估，包括抗炎药项目启动阶段的资金投入和后续运营成本。通过对抗炎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炎药项目实施过程中具备足够的资金流动性，公司将进行详尽的现金流分析。这包括资金需求的合理预测、抗炎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677"/>
      <w:r>
        <w:rPr>
          <w:rFonts w:ascii="仿宋" w:eastAsia="仿宋" w:hAnsi="仿宋" w:cs="仿宋" w:hint="eastAsia"/>
          <w:sz w:val="28"/>
          <w:lang w:eastAsia="zh-CN"/>
        </w:rPr>
        <w:t>四、抗炎药项目文档管理</w:t>
      </w:r>
      <w:bookmarkEnd w:id="12"/>
    </w:p>
    <w:p>
      <w:pPr>
        <w:pStyle w:val="Heading2"/>
        <w:rPr>
          <w:rFonts w:ascii="仿宋" w:eastAsia="仿宋" w:hAnsi="仿宋" w:cs="仿宋" w:hint="eastAsia"/>
          <w:lang w:eastAsia="zh-CN"/>
        </w:rPr>
      </w:pPr>
      <w:bookmarkStart w:id="13" w:name="_Toc513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抗炎药项目高度重视文档的质量和准确性，以支持抗炎药项目的各项活动和决策。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文档的编制始于抗炎药项目计划的初期，我们制定了详细的文档编制计划，明确了每个文档的内容、格式和编写责任人。在抗炎药项目启动阶段，我们首先编制了抗炎药项目章程，明确定义了抗炎药项目的目标、范围、风险等关键要素。随后，抗炎药项目团队根据计划陆续编制了需求文档、设计文档、测试文档等各类文档，确保抗炎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炎药项目管理中的重要环节，旨在确保抗炎药项目文档符合质量标准和抗炎药项目需求。在抗炎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除了内部审查，我们还进行了外部审查，邀请抗炎药项目相关利益方和专业领域的专家对文档进行独立审查。这有助于获取更全面、客观的反馈，确保抗炎药项目文档不仅符合内部标准，也满足外部需求。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抗炎药项目在文档编制与审查方面建立了严格的管理机制，通过规范的流程和多维度的审查，确保抗炎药项目文档的质量、准确性和可靠性，为抗炎药项目的顺利推进提供了有力支持。</w:t>
      </w:r>
    </w:p>
    <w:p>
      <w:pPr>
        <w:pStyle w:val="Heading2"/>
        <w:ind w:firstLine="560" w:firstLineChars="200"/>
        <w:rPr>
          <w:rFonts w:ascii="仿宋" w:eastAsia="仿宋" w:hAnsi="仿宋" w:cs="仿宋" w:hint="eastAsia"/>
          <w:sz w:val="28"/>
          <w:lang w:eastAsia="zh-CN"/>
        </w:rPr>
      </w:pPr>
      <w:bookmarkStart w:id="14" w:name="_Toc367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我们通过多渠道发布文档，包括电子邮件、抗炎药项目管理平台、内部网站等，以满足不同团队成员的偏好和需求。多渠道发布确保了信息的全面覆盖。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我们采用了精细的权限控制，确保只有授权人员可以访问敏感信息。这种安全措施保护了抗炎药项目文档的机密性，防止了未经授权的信息泄露。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02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文档存档与归档是抗炎药项目生命周期中一个至关重要的环节，直接关系到抗炎药项目信息的长期保存和历史记录的完整性。在抗炎药项目中，我们实施了一系列有效的文档存档与归档管理策略：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0824"/>
      <w:r>
        <w:rPr>
          <w:rFonts w:ascii="仿宋" w:eastAsia="仿宋" w:hAnsi="仿宋" w:cs="仿宋" w:hint="eastAsia"/>
          <w:sz w:val="28"/>
          <w:lang w:eastAsia="zh-CN"/>
        </w:rPr>
        <w:t>五、抗炎药项目危机管理</w:t>
      </w:r>
      <w:bookmarkEnd w:id="16"/>
    </w:p>
    <w:p>
      <w:pPr>
        <w:pStyle w:val="Heading2"/>
        <w:rPr>
          <w:rFonts w:ascii="仿宋" w:eastAsia="仿宋" w:hAnsi="仿宋" w:cs="仿宋" w:hint="eastAsia"/>
          <w:lang w:eastAsia="zh-CN"/>
        </w:rPr>
      </w:pPr>
      <w:bookmarkStart w:id="17" w:name="_Toc28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危机管理中，危机预警与识别是确保抗炎药项目稳健运行的核心步骤。通过建立全面的监测机制，抗炎药项目团队旨在及时发现和理解潜在的风险和危机因素，以便采取及时的预防和应对措施，确保抗炎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首先，通过深入的风险评估，抗炎药项目团队全面分析了整个抗炎药项目和各个阶段可能存在的威胁。这包括准确评估每个潜在风险的发生概率和可能影响的程度，为后续危机预警提供了有力支持。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炎药项目团队着重于明确定义抗炎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炎药项目进展的持续监控，团队能够及时发现潜在问题并作出迅速反应。抗炎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在这一阶段，团队的专业素养和反应速度将发挥至关重要的作用，以确保潜在危机能够在初期得到有效的处理，最大程度地减轻负面影响。通过危机预警与识别，抗炎药项目得以更有序、可控地推进。</w:t>
      </w:r>
    </w:p>
    <w:p>
      <w:pPr>
        <w:pStyle w:val="Heading2"/>
        <w:ind w:firstLine="560" w:firstLineChars="200"/>
        <w:rPr>
          <w:rFonts w:ascii="仿宋" w:eastAsia="仿宋" w:hAnsi="仿宋" w:cs="仿宋" w:hint="eastAsia"/>
          <w:sz w:val="28"/>
          <w:lang w:eastAsia="zh-CN"/>
        </w:rPr>
      </w:pPr>
      <w:bookmarkStart w:id="18" w:name="_Toc1731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在危机发生时，抗炎药项目团队立即行动，成立了应急小组。该小组的任务是迅速制定并实施紧急应对措施，以最小化潜在损失。以下是采取的主要措施：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暂停抗炎药项目进度：为遏制危机蔓延，抗炎药项目暂时停止进行，以便全面评估当前状况。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资源重新分配：重新评估抗炎药项目资源的分配，确保最大限度地减小损失。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实时沟通：与关键利益相关者建立实时沟通机制，向他们传递抗炎药项目危机的实际状况，保障抗炎药项目核心利益。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在紧急应对的同时，抗炎药项目团队强调了团队协作和有效沟通的重要性。以下是团队协作的关键举措：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信息共享机制：建立了信息共享平台，确保团队成员能够及时获取抗炎药项目危机的实时信息。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领导者沟通：抗炎药项目领导者通过定期会议和即时沟通工具，指导团队应对危机，保持团队稳定运行。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https://d.book118.com/925144123121011113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051A6"/>
    <w:rsid w:val="61D05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14412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2024-02-20T23:02:00Z</dcterms:created>
  <dcterms:modified xsi:type="dcterms:W3CDTF">2024-02-20T23:02:38Z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1BC1D15479FE4EB7BCC4E13864560A61_11</vt:lpwstr>
  </property>
  <property fmtid="{D5CDD505-2E9C-101B-9397-08002B2CF9AE}" pid="3" name="KSOProductBuildVer">
    <vt:lpwstr>2052-12.1.0.16250</vt:lpwstr>
  </property>
</Properties>
</file>