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植物胶项目建设方案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82" w:history="1">
        <w:r>
          <w:rPr>
            <w:rFonts w:ascii="仿宋" w:eastAsia="仿宋" w:hAnsi="仿宋" w:cs="仿宋" w:hint="eastAsia"/>
            <w:lang w:eastAsia="zh-CN"/>
          </w:rPr>
          <w:t>前言</w:t>
        </w:r>
        <w:r>
          <w:tab/>
        </w:r>
        <w:r>
          <w:fldChar w:fldCharType="begin"/>
        </w:r>
        <w:r>
          <w:instrText xml:space="preserve"> PAGEREF _Toc12082 \h </w:instrText>
        </w:r>
        <w:r>
          <w:fldChar w:fldCharType="separate"/>
        </w:r>
        <w:r>
          <w:t>3</w:t>
        </w:r>
        <w:r>
          <w:fldChar w:fldCharType="end"/>
        </w:r>
      </w:hyperlink>
    </w:p>
    <w:p>
      <w:pPr>
        <w:pStyle w:val="TOC1"/>
        <w:tabs>
          <w:tab w:val="right" w:leader="dot" w:pos="8306"/>
        </w:tabs>
      </w:pPr>
      <w:hyperlink w:anchor="_Toc24094" w:history="1">
        <w:r>
          <w:rPr>
            <w:rFonts w:ascii="仿宋" w:eastAsia="仿宋" w:hAnsi="仿宋" w:cs="仿宋" w:hint="eastAsia"/>
            <w:lang w:eastAsia="zh-CN"/>
          </w:rPr>
          <w:t>一、经济影响分析</w:t>
        </w:r>
        <w:r>
          <w:tab/>
        </w:r>
        <w:r>
          <w:fldChar w:fldCharType="begin"/>
        </w:r>
        <w:r>
          <w:instrText xml:space="preserve"> PAGEREF _Toc24094 \h </w:instrText>
        </w:r>
        <w:r>
          <w:fldChar w:fldCharType="separate"/>
        </w:r>
        <w:r>
          <w:t>3</w:t>
        </w:r>
        <w:r>
          <w:fldChar w:fldCharType="end"/>
        </w:r>
      </w:hyperlink>
    </w:p>
    <w:p>
      <w:pPr>
        <w:pStyle w:val="TOC2"/>
        <w:tabs>
          <w:tab w:val="right" w:leader="dot" w:pos="8306"/>
        </w:tabs>
      </w:pPr>
      <w:hyperlink w:anchor="_Toc9745" w:history="1">
        <w:r>
          <w:rPr>
            <w:rFonts w:ascii="仿宋" w:eastAsia="仿宋" w:hAnsi="仿宋" w:cs="仿宋" w:hint="eastAsia"/>
            <w:lang w:eastAsia="zh-CN"/>
          </w:rPr>
          <w:t>(一)、经济费用效益或费用效果分析</w:t>
        </w:r>
        <w:r>
          <w:tab/>
        </w:r>
        <w:r>
          <w:fldChar w:fldCharType="begin"/>
        </w:r>
        <w:r>
          <w:instrText xml:space="preserve"> PAGEREF _Toc9745 \h </w:instrText>
        </w:r>
        <w:r>
          <w:fldChar w:fldCharType="separate"/>
        </w:r>
        <w:r>
          <w:t>3</w:t>
        </w:r>
        <w:r>
          <w:fldChar w:fldCharType="end"/>
        </w:r>
      </w:hyperlink>
    </w:p>
    <w:p>
      <w:pPr>
        <w:pStyle w:val="TOC2"/>
        <w:tabs>
          <w:tab w:val="right" w:leader="dot" w:pos="8306"/>
        </w:tabs>
      </w:pPr>
      <w:hyperlink w:anchor="_Toc10303" w:history="1">
        <w:r>
          <w:rPr>
            <w:rFonts w:ascii="仿宋" w:eastAsia="仿宋" w:hAnsi="仿宋" w:cs="仿宋" w:hint="eastAsia"/>
            <w:lang w:eastAsia="zh-CN"/>
          </w:rPr>
          <w:t>(二)、行业影响分析</w:t>
        </w:r>
        <w:r>
          <w:tab/>
        </w:r>
        <w:r>
          <w:fldChar w:fldCharType="begin"/>
        </w:r>
        <w:r>
          <w:instrText xml:space="preserve"> PAGEREF _Toc10303 \h </w:instrText>
        </w:r>
        <w:r>
          <w:fldChar w:fldCharType="separate"/>
        </w:r>
        <w:r>
          <w:t>5</w:t>
        </w:r>
        <w:r>
          <w:fldChar w:fldCharType="end"/>
        </w:r>
      </w:hyperlink>
    </w:p>
    <w:p>
      <w:pPr>
        <w:pStyle w:val="TOC2"/>
        <w:tabs>
          <w:tab w:val="right" w:leader="dot" w:pos="8306"/>
        </w:tabs>
      </w:pPr>
      <w:hyperlink w:anchor="_Toc19217" w:history="1">
        <w:r>
          <w:rPr>
            <w:rFonts w:ascii="仿宋" w:eastAsia="仿宋" w:hAnsi="仿宋" w:cs="仿宋" w:hint="eastAsia"/>
            <w:lang w:eastAsia="zh-CN"/>
          </w:rPr>
          <w:t>(三)、区域经济影响分析</w:t>
        </w:r>
        <w:r>
          <w:tab/>
        </w:r>
        <w:r>
          <w:fldChar w:fldCharType="begin"/>
        </w:r>
        <w:r>
          <w:instrText xml:space="preserve"> PAGEREF _Toc19217 \h </w:instrText>
        </w:r>
        <w:r>
          <w:fldChar w:fldCharType="separate"/>
        </w:r>
        <w:r>
          <w:t>7</w:t>
        </w:r>
        <w:r>
          <w:fldChar w:fldCharType="end"/>
        </w:r>
      </w:hyperlink>
    </w:p>
    <w:p>
      <w:pPr>
        <w:pStyle w:val="TOC2"/>
        <w:tabs>
          <w:tab w:val="right" w:leader="dot" w:pos="8306"/>
        </w:tabs>
      </w:pPr>
      <w:hyperlink w:anchor="_Toc58" w:history="1">
        <w:r>
          <w:rPr>
            <w:rFonts w:ascii="仿宋" w:eastAsia="仿宋" w:hAnsi="仿宋" w:cs="仿宋" w:hint="eastAsia"/>
            <w:lang w:eastAsia="zh-CN"/>
          </w:rPr>
          <w:t>(四)、宏观经济影响分析</w:t>
        </w:r>
        <w:r>
          <w:tab/>
        </w:r>
        <w:r>
          <w:fldChar w:fldCharType="begin"/>
        </w:r>
        <w:r>
          <w:instrText xml:space="preserve"> PAGEREF _Toc58 \h </w:instrText>
        </w:r>
        <w:r>
          <w:fldChar w:fldCharType="separate"/>
        </w:r>
        <w:r>
          <w:t>8</w:t>
        </w:r>
        <w:r>
          <w:fldChar w:fldCharType="end"/>
        </w:r>
      </w:hyperlink>
    </w:p>
    <w:p>
      <w:pPr>
        <w:pStyle w:val="TOC1"/>
        <w:tabs>
          <w:tab w:val="right" w:leader="dot" w:pos="8306"/>
        </w:tabs>
      </w:pPr>
      <w:hyperlink w:anchor="_Toc31441" w:history="1">
        <w:r>
          <w:rPr>
            <w:rFonts w:ascii="仿宋" w:eastAsia="仿宋" w:hAnsi="仿宋" w:cs="仿宋" w:hint="eastAsia"/>
            <w:lang w:eastAsia="zh-CN"/>
          </w:rPr>
          <w:t>二、植物胶项目概论</w:t>
        </w:r>
        <w:r>
          <w:tab/>
        </w:r>
        <w:r>
          <w:fldChar w:fldCharType="begin"/>
        </w:r>
        <w:r>
          <w:instrText xml:space="preserve"> PAGEREF _Toc31441 \h </w:instrText>
        </w:r>
        <w:r>
          <w:fldChar w:fldCharType="separate"/>
        </w:r>
        <w:r>
          <w:t>9</w:t>
        </w:r>
        <w:r>
          <w:fldChar w:fldCharType="end"/>
        </w:r>
      </w:hyperlink>
    </w:p>
    <w:p>
      <w:pPr>
        <w:pStyle w:val="TOC2"/>
        <w:tabs>
          <w:tab w:val="right" w:leader="dot" w:pos="8306"/>
        </w:tabs>
      </w:pPr>
      <w:hyperlink w:anchor="_Toc9227" w:history="1">
        <w:r>
          <w:rPr>
            <w:rFonts w:ascii="仿宋" w:eastAsia="仿宋" w:hAnsi="仿宋" w:cs="仿宋" w:hint="eastAsia"/>
            <w:lang w:eastAsia="zh-CN"/>
          </w:rPr>
          <w:t>(一)、项目申报单位概况</w:t>
        </w:r>
        <w:r>
          <w:tab/>
        </w:r>
        <w:r>
          <w:fldChar w:fldCharType="begin"/>
        </w:r>
        <w:r>
          <w:instrText xml:space="preserve"> PAGEREF _Toc9227 \h </w:instrText>
        </w:r>
        <w:r>
          <w:fldChar w:fldCharType="separate"/>
        </w:r>
        <w:r>
          <w:t>9</w:t>
        </w:r>
        <w:r>
          <w:fldChar w:fldCharType="end"/>
        </w:r>
      </w:hyperlink>
    </w:p>
    <w:p>
      <w:pPr>
        <w:pStyle w:val="TOC2"/>
        <w:tabs>
          <w:tab w:val="right" w:leader="dot" w:pos="8306"/>
        </w:tabs>
      </w:pPr>
      <w:hyperlink w:anchor="_Toc26572" w:history="1">
        <w:r>
          <w:rPr>
            <w:rFonts w:ascii="仿宋" w:eastAsia="仿宋" w:hAnsi="仿宋" w:cs="仿宋" w:hint="eastAsia"/>
            <w:lang w:eastAsia="zh-CN"/>
          </w:rPr>
          <w:t>(二)、项目概况</w:t>
        </w:r>
        <w:r>
          <w:tab/>
        </w:r>
        <w:r>
          <w:fldChar w:fldCharType="begin"/>
        </w:r>
        <w:r>
          <w:instrText xml:space="preserve"> PAGEREF _Toc26572 \h </w:instrText>
        </w:r>
        <w:r>
          <w:fldChar w:fldCharType="separate"/>
        </w:r>
        <w:r>
          <w:t>10</w:t>
        </w:r>
        <w:r>
          <w:fldChar w:fldCharType="end"/>
        </w:r>
      </w:hyperlink>
    </w:p>
    <w:p>
      <w:pPr>
        <w:pStyle w:val="TOC1"/>
        <w:tabs>
          <w:tab w:val="right" w:leader="dot" w:pos="8306"/>
        </w:tabs>
      </w:pPr>
      <w:hyperlink w:anchor="_Toc32488" w:history="1">
        <w:r>
          <w:rPr>
            <w:rFonts w:ascii="仿宋" w:eastAsia="仿宋" w:hAnsi="仿宋" w:cs="仿宋" w:hint="eastAsia"/>
            <w:lang w:eastAsia="zh-CN"/>
          </w:rPr>
          <w:t>三、建设风险评估分析</w:t>
        </w:r>
        <w:r>
          <w:tab/>
        </w:r>
        <w:r>
          <w:fldChar w:fldCharType="begin"/>
        </w:r>
        <w:r>
          <w:instrText xml:space="preserve"> PAGEREF _Toc32488 \h </w:instrText>
        </w:r>
        <w:r>
          <w:fldChar w:fldCharType="separate"/>
        </w:r>
        <w:r>
          <w:t>13</w:t>
        </w:r>
        <w:r>
          <w:fldChar w:fldCharType="end"/>
        </w:r>
      </w:hyperlink>
    </w:p>
    <w:p>
      <w:pPr>
        <w:pStyle w:val="TOC2"/>
        <w:tabs>
          <w:tab w:val="right" w:leader="dot" w:pos="8306"/>
        </w:tabs>
      </w:pPr>
      <w:hyperlink w:anchor="_Toc28778" w:history="1">
        <w:r>
          <w:rPr>
            <w:rFonts w:ascii="仿宋" w:eastAsia="仿宋" w:hAnsi="仿宋" w:cs="仿宋" w:hint="eastAsia"/>
            <w:lang w:eastAsia="zh-CN"/>
          </w:rPr>
          <w:t>(一)、政策风险分析</w:t>
        </w:r>
        <w:r>
          <w:tab/>
        </w:r>
        <w:r>
          <w:fldChar w:fldCharType="begin"/>
        </w:r>
        <w:r>
          <w:instrText xml:space="preserve"> PAGEREF _Toc28778 \h </w:instrText>
        </w:r>
        <w:r>
          <w:fldChar w:fldCharType="separate"/>
        </w:r>
        <w:r>
          <w:t>13</w:t>
        </w:r>
        <w:r>
          <w:fldChar w:fldCharType="end"/>
        </w:r>
      </w:hyperlink>
    </w:p>
    <w:p>
      <w:pPr>
        <w:pStyle w:val="TOC2"/>
        <w:tabs>
          <w:tab w:val="right" w:leader="dot" w:pos="8306"/>
        </w:tabs>
      </w:pPr>
      <w:hyperlink w:anchor="_Toc7576" w:history="1">
        <w:r>
          <w:rPr>
            <w:rFonts w:ascii="仿宋" w:eastAsia="仿宋" w:hAnsi="仿宋" w:cs="仿宋" w:hint="eastAsia"/>
            <w:lang w:eastAsia="zh-CN"/>
          </w:rPr>
          <w:t>(二)、社会风险分析</w:t>
        </w:r>
        <w:r>
          <w:tab/>
        </w:r>
        <w:r>
          <w:fldChar w:fldCharType="begin"/>
        </w:r>
        <w:r>
          <w:instrText xml:space="preserve"> PAGEREF _Toc7576 \h </w:instrText>
        </w:r>
        <w:r>
          <w:fldChar w:fldCharType="separate"/>
        </w:r>
        <w:r>
          <w:t>14</w:t>
        </w:r>
        <w:r>
          <w:fldChar w:fldCharType="end"/>
        </w:r>
      </w:hyperlink>
    </w:p>
    <w:p>
      <w:pPr>
        <w:pStyle w:val="TOC2"/>
        <w:tabs>
          <w:tab w:val="right" w:leader="dot" w:pos="8306"/>
        </w:tabs>
      </w:pPr>
      <w:hyperlink w:anchor="_Toc24161" w:history="1">
        <w:r>
          <w:rPr>
            <w:rFonts w:ascii="仿宋" w:eastAsia="仿宋" w:hAnsi="仿宋" w:cs="仿宋" w:hint="eastAsia"/>
            <w:lang w:eastAsia="zh-CN"/>
          </w:rPr>
          <w:t>(三)、市场风险分析</w:t>
        </w:r>
        <w:r>
          <w:tab/>
        </w:r>
        <w:r>
          <w:fldChar w:fldCharType="begin"/>
        </w:r>
        <w:r>
          <w:instrText xml:space="preserve"> PAGEREF _Toc24161 \h </w:instrText>
        </w:r>
        <w:r>
          <w:fldChar w:fldCharType="separate"/>
        </w:r>
        <w:r>
          <w:t>16</w:t>
        </w:r>
        <w:r>
          <w:fldChar w:fldCharType="end"/>
        </w:r>
      </w:hyperlink>
    </w:p>
    <w:p>
      <w:pPr>
        <w:pStyle w:val="TOC2"/>
        <w:tabs>
          <w:tab w:val="right" w:leader="dot" w:pos="8306"/>
        </w:tabs>
      </w:pPr>
      <w:hyperlink w:anchor="_Toc6847" w:history="1">
        <w:r>
          <w:rPr>
            <w:rFonts w:ascii="仿宋" w:eastAsia="仿宋" w:hAnsi="仿宋" w:cs="仿宋" w:hint="eastAsia"/>
            <w:lang w:eastAsia="zh-CN"/>
          </w:rPr>
          <w:t>(四)、资金风险分析</w:t>
        </w:r>
        <w:r>
          <w:tab/>
        </w:r>
        <w:r>
          <w:fldChar w:fldCharType="begin"/>
        </w:r>
        <w:r>
          <w:instrText xml:space="preserve"> PAGEREF _Toc6847 \h </w:instrText>
        </w:r>
        <w:r>
          <w:fldChar w:fldCharType="separate"/>
        </w:r>
        <w:r>
          <w:t>17</w:t>
        </w:r>
        <w:r>
          <w:fldChar w:fldCharType="end"/>
        </w:r>
      </w:hyperlink>
    </w:p>
    <w:p>
      <w:pPr>
        <w:pStyle w:val="TOC2"/>
        <w:tabs>
          <w:tab w:val="right" w:leader="dot" w:pos="8306"/>
        </w:tabs>
      </w:pPr>
      <w:hyperlink w:anchor="_Toc8807" w:history="1">
        <w:r>
          <w:rPr>
            <w:rFonts w:ascii="仿宋" w:eastAsia="仿宋" w:hAnsi="仿宋" w:cs="仿宋" w:hint="eastAsia"/>
            <w:lang w:eastAsia="zh-CN"/>
          </w:rPr>
          <w:t>(五)、技术风险分析</w:t>
        </w:r>
        <w:r>
          <w:tab/>
        </w:r>
        <w:r>
          <w:fldChar w:fldCharType="begin"/>
        </w:r>
        <w:r>
          <w:instrText xml:space="preserve"> PAGEREF _Toc8807 \h </w:instrText>
        </w:r>
        <w:r>
          <w:fldChar w:fldCharType="separate"/>
        </w:r>
        <w:r>
          <w:t>18</w:t>
        </w:r>
        <w:r>
          <w:fldChar w:fldCharType="end"/>
        </w:r>
      </w:hyperlink>
    </w:p>
    <w:p>
      <w:pPr>
        <w:pStyle w:val="TOC2"/>
        <w:tabs>
          <w:tab w:val="right" w:leader="dot" w:pos="8306"/>
        </w:tabs>
      </w:pPr>
      <w:hyperlink w:anchor="_Toc27220" w:history="1">
        <w:r>
          <w:rPr>
            <w:rFonts w:ascii="仿宋" w:eastAsia="仿宋" w:hAnsi="仿宋" w:cs="仿宋" w:hint="eastAsia"/>
            <w:lang w:eastAsia="zh-CN"/>
          </w:rPr>
          <w:t>(六)、财务风险分析</w:t>
        </w:r>
        <w:r>
          <w:tab/>
        </w:r>
        <w:r>
          <w:fldChar w:fldCharType="begin"/>
        </w:r>
        <w:r>
          <w:instrText xml:space="preserve"> PAGEREF _Toc27220 \h </w:instrText>
        </w:r>
        <w:r>
          <w:fldChar w:fldCharType="separate"/>
        </w:r>
        <w:r>
          <w:t>19</w:t>
        </w:r>
        <w:r>
          <w:fldChar w:fldCharType="end"/>
        </w:r>
      </w:hyperlink>
    </w:p>
    <w:p>
      <w:pPr>
        <w:pStyle w:val="TOC2"/>
        <w:tabs>
          <w:tab w:val="right" w:leader="dot" w:pos="8306"/>
        </w:tabs>
      </w:pPr>
      <w:hyperlink w:anchor="_Toc30287" w:history="1">
        <w:r>
          <w:rPr>
            <w:rFonts w:ascii="仿宋" w:eastAsia="仿宋" w:hAnsi="仿宋" w:cs="仿宋" w:hint="eastAsia"/>
            <w:lang w:eastAsia="zh-CN"/>
          </w:rPr>
          <w:t>(七)、管理风险分析</w:t>
        </w:r>
        <w:r>
          <w:tab/>
        </w:r>
        <w:r>
          <w:fldChar w:fldCharType="begin"/>
        </w:r>
        <w:r>
          <w:instrText xml:space="preserve"> PAGEREF _Toc30287 \h </w:instrText>
        </w:r>
        <w:r>
          <w:fldChar w:fldCharType="separate"/>
        </w:r>
        <w:r>
          <w:t>21</w:t>
        </w:r>
        <w:r>
          <w:fldChar w:fldCharType="end"/>
        </w:r>
      </w:hyperlink>
    </w:p>
    <w:p>
      <w:pPr>
        <w:pStyle w:val="TOC2"/>
        <w:tabs>
          <w:tab w:val="right" w:leader="dot" w:pos="8306"/>
        </w:tabs>
      </w:pPr>
      <w:hyperlink w:anchor="_Toc26061" w:history="1">
        <w:r>
          <w:rPr>
            <w:rFonts w:ascii="仿宋" w:eastAsia="仿宋" w:hAnsi="仿宋" w:cs="仿宋" w:hint="eastAsia"/>
            <w:lang w:eastAsia="zh-CN"/>
          </w:rPr>
          <w:t>(八)、其它风险分析</w:t>
        </w:r>
        <w:r>
          <w:tab/>
        </w:r>
        <w:r>
          <w:fldChar w:fldCharType="begin"/>
        </w:r>
        <w:r>
          <w:instrText xml:space="preserve"> PAGEREF _Toc26061 \h </w:instrText>
        </w:r>
        <w:r>
          <w:fldChar w:fldCharType="separate"/>
        </w:r>
        <w:r>
          <w:t>22</w:t>
        </w:r>
        <w:r>
          <w:fldChar w:fldCharType="end"/>
        </w:r>
      </w:hyperlink>
    </w:p>
    <w:p>
      <w:pPr>
        <w:pStyle w:val="TOC2"/>
        <w:tabs>
          <w:tab w:val="right" w:leader="dot" w:pos="8306"/>
        </w:tabs>
      </w:pPr>
      <w:hyperlink w:anchor="_Toc24817" w:history="1">
        <w:r>
          <w:rPr>
            <w:rFonts w:ascii="仿宋" w:eastAsia="仿宋" w:hAnsi="仿宋" w:cs="仿宋" w:hint="eastAsia"/>
            <w:lang w:eastAsia="zh-CN"/>
          </w:rPr>
          <w:t>(九)、社会影响评估</w:t>
        </w:r>
        <w:r>
          <w:tab/>
        </w:r>
        <w:r>
          <w:fldChar w:fldCharType="begin"/>
        </w:r>
        <w:r>
          <w:instrText xml:space="preserve"> PAGEREF _Toc24817 \h </w:instrText>
        </w:r>
        <w:r>
          <w:fldChar w:fldCharType="separate"/>
        </w:r>
        <w:r>
          <w:t>24</w:t>
        </w:r>
        <w:r>
          <w:fldChar w:fldCharType="end"/>
        </w:r>
      </w:hyperlink>
    </w:p>
    <w:p>
      <w:pPr>
        <w:pStyle w:val="TOC1"/>
        <w:tabs>
          <w:tab w:val="right" w:leader="dot" w:pos="8306"/>
        </w:tabs>
      </w:pPr>
      <w:hyperlink w:anchor="_Toc18135" w:history="1">
        <w:r>
          <w:rPr>
            <w:rFonts w:ascii="仿宋" w:eastAsia="仿宋" w:hAnsi="仿宋" w:cs="仿宋" w:hint="eastAsia"/>
            <w:lang w:eastAsia="zh-CN"/>
          </w:rPr>
          <w:t>四、环境和生态影响分析</w:t>
        </w:r>
        <w:r>
          <w:tab/>
        </w:r>
        <w:r>
          <w:fldChar w:fldCharType="begin"/>
        </w:r>
        <w:r>
          <w:instrText xml:space="preserve"> PAGEREF _Toc18135 \h </w:instrText>
        </w:r>
        <w:r>
          <w:fldChar w:fldCharType="separate"/>
        </w:r>
        <w:r>
          <w:t>26</w:t>
        </w:r>
        <w:r>
          <w:fldChar w:fldCharType="end"/>
        </w:r>
      </w:hyperlink>
    </w:p>
    <w:p>
      <w:pPr>
        <w:pStyle w:val="TOC2"/>
        <w:tabs>
          <w:tab w:val="right" w:leader="dot" w:pos="8306"/>
        </w:tabs>
      </w:pPr>
      <w:hyperlink w:anchor="_Toc12959" w:history="1">
        <w:r>
          <w:rPr>
            <w:rFonts w:ascii="仿宋" w:eastAsia="仿宋" w:hAnsi="仿宋" w:cs="仿宋" w:hint="eastAsia"/>
            <w:lang w:eastAsia="zh-CN"/>
          </w:rPr>
          <w:t>(一)、环境和生态现状</w:t>
        </w:r>
        <w:r>
          <w:tab/>
        </w:r>
        <w:r>
          <w:fldChar w:fldCharType="begin"/>
        </w:r>
        <w:r>
          <w:instrText xml:space="preserve"> PAGEREF _Toc12959 \h </w:instrText>
        </w:r>
        <w:r>
          <w:fldChar w:fldCharType="separate"/>
        </w:r>
        <w:r>
          <w:t>26</w:t>
        </w:r>
        <w:r>
          <w:fldChar w:fldCharType="end"/>
        </w:r>
      </w:hyperlink>
    </w:p>
    <w:p>
      <w:pPr>
        <w:pStyle w:val="TOC2"/>
        <w:tabs>
          <w:tab w:val="right" w:leader="dot" w:pos="8306"/>
        </w:tabs>
      </w:pPr>
      <w:hyperlink w:anchor="_Toc27786" w:history="1">
        <w:r>
          <w:rPr>
            <w:rFonts w:ascii="仿宋" w:eastAsia="仿宋" w:hAnsi="仿宋" w:cs="仿宋" w:hint="eastAsia"/>
            <w:lang w:eastAsia="zh-CN"/>
          </w:rPr>
          <w:t>(二)、生态环境影响分析</w:t>
        </w:r>
        <w:r>
          <w:tab/>
        </w:r>
        <w:r>
          <w:fldChar w:fldCharType="begin"/>
        </w:r>
        <w:r>
          <w:instrText xml:space="preserve"> PAGEREF _Toc27786 \h </w:instrText>
        </w:r>
        <w:r>
          <w:fldChar w:fldCharType="separate"/>
        </w:r>
        <w:r>
          <w:t>27</w:t>
        </w:r>
        <w:r>
          <w:fldChar w:fldCharType="end"/>
        </w:r>
      </w:hyperlink>
    </w:p>
    <w:p>
      <w:pPr>
        <w:pStyle w:val="TOC2"/>
        <w:tabs>
          <w:tab w:val="right" w:leader="dot" w:pos="8306"/>
        </w:tabs>
      </w:pPr>
      <w:hyperlink w:anchor="_Toc1521" w:history="1">
        <w:r>
          <w:rPr>
            <w:rFonts w:ascii="仿宋" w:eastAsia="仿宋" w:hAnsi="仿宋" w:cs="仿宋" w:hint="eastAsia"/>
            <w:lang w:eastAsia="zh-CN"/>
          </w:rPr>
          <w:t>(三)、生态环境保护措施</w:t>
        </w:r>
        <w:r>
          <w:tab/>
        </w:r>
        <w:r>
          <w:fldChar w:fldCharType="begin"/>
        </w:r>
        <w:r>
          <w:instrText xml:space="preserve"> PAGEREF _Toc1521 \h </w:instrText>
        </w:r>
        <w:r>
          <w:fldChar w:fldCharType="separate"/>
        </w:r>
        <w:r>
          <w:t>28</w:t>
        </w:r>
        <w:r>
          <w:fldChar w:fldCharType="end"/>
        </w:r>
      </w:hyperlink>
    </w:p>
    <w:p>
      <w:pPr>
        <w:pStyle w:val="TOC2"/>
        <w:tabs>
          <w:tab w:val="right" w:leader="dot" w:pos="8306"/>
        </w:tabs>
      </w:pPr>
      <w:hyperlink w:anchor="_Toc26487" w:history="1">
        <w:r>
          <w:rPr>
            <w:rFonts w:ascii="仿宋" w:eastAsia="仿宋" w:hAnsi="仿宋" w:cs="仿宋" w:hint="eastAsia"/>
            <w:lang w:eastAsia="zh-CN"/>
          </w:rPr>
          <w:t>(四)、地质灾害影响分析</w:t>
        </w:r>
        <w:r>
          <w:tab/>
        </w:r>
        <w:r>
          <w:fldChar w:fldCharType="begin"/>
        </w:r>
        <w:r>
          <w:instrText xml:space="preserve"> PAGEREF _Toc26487 \h </w:instrText>
        </w:r>
        <w:r>
          <w:fldChar w:fldCharType="separate"/>
        </w:r>
        <w:r>
          <w:t>30</w:t>
        </w:r>
        <w:r>
          <w:fldChar w:fldCharType="end"/>
        </w:r>
      </w:hyperlink>
    </w:p>
    <w:p>
      <w:pPr>
        <w:pStyle w:val="TOC2"/>
        <w:tabs>
          <w:tab w:val="right" w:leader="dot" w:pos="8306"/>
        </w:tabs>
      </w:pPr>
      <w:hyperlink w:anchor="_Toc28709" w:history="1">
        <w:r>
          <w:rPr>
            <w:rFonts w:ascii="仿宋" w:eastAsia="仿宋" w:hAnsi="仿宋" w:cs="仿宋" w:hint="eastAsia"/>
            <w:lang w:eastAsia="zh-CN"/>
          </w:rPr>
          <w:t>(五)、特殊环境影响</w:t>
        </w:r>
        <w:r>
          <w:tab/>
        </w:r>
        <w:r>
          <w:fldChar w:fldCharType="begin"/>
        </w:r>
        <w:r>
          <w:instrText xml:space="preserve"> PAGEREF _Toc28709 \h </w:instrText>
        </w:r>
        <w:r>
          <w:fldChar w:fldCharType="separate"/>
        </w:r>
        <w:r>
          <w:t>32</w:t>
        </w:r>
        <w:r>
          <w:fldChar w:fldCharType="end"/>
        </w:r>
      </w:hyperlink>
    </w:p>
    <w:p>
      <w:pPr>
        <w:pStyle w:val="TOC1"/>
        <w:tabs>
          <w:tab w:val="right" w:leader="dot" w:pos="8306"/>
        </w:tabs>
      </w:pPr>
      <w:hyperlink w:anchor="_Toc27403" w:history="1">
        <w:r>
          <w:rPr>
            <w:rFonts w:ascii="仿宋" w:eastAsia="仿宋" w:hAnsi="仿宋" w:cs="仿宋" w:hint="eastAsia"/>
            <w:lang w:eastAsia="zh-CN"/>
          </w:rPr>
          <w:t>五、发展规划、产业政策和行业准入分析</w:t>
        </w:r>
        <w:r>
          <w:tab/>
        </w:r>
        <w:r>
          <w:fldChar w:fldCharType="begin"/>
        </w:r>
        <w:r>
          <w:instrText xml:space="preserve"> PAGEREF _Toc27403 \h </w:instrText>
        </w:r>
        <w:r>
          <w:fldChar w:fldCharType="separate"/>
        </w:r>
        <w:r>
          <w:t>33</w:t>
        </w:r>
        <w:r>
          <w:fldChar w:fldCharType="end"/>
        </w:r>
      </w:hyperlink>
    </w:p>
    <w:p>
      <w:pPr>
        <w:pStyle w:val="TOC2"/>
        <w:tabs>
          <w:tab w:val="right" w:leader="dot" w:pos="8306"/>
        </w:tabs>
      </w:pPr>
      <w:hyperlink w:anchor="_Toc9589" w:history="1">
        <w:r>
          <w:rPr>
            <w:rFonts w:ascii="仿宋" w:eastAsia="仿宋" w:hAnsi="仿宋" w:cs="仿宋" w:hint="eastAsia"/>
            <w:lang w:eastAsia="zh-CN"/>
          </w:rPr>
          <w:t>(一)、发展规划分析</w:t>
        </w:r>
        <w:r>
          <w:tab/>
        </w:r>
        <w:r>
          <w:fldChar w:fldCharType="begin"/>
        </w:r>
        <w:r>
          <w:instrText xml:space="preserve"> PAGEREF _Toc9589 \h </w:instrText>
        </w:r>
        <w:r>
          <w:fldChar w:fldCharType="separate"/>
        </w:r>
        <w:r>
          <w:t>33</w:t>
        </w:r>
        <w:r>
          <w:fldChar w:fldCharType="end"/>
        </w:r>
      </w:hyperlink>
    </w:p>
    <w:p>
      <w:pPr>
        <w:pStyle w:val="TOC2"/>
        <w:tabs>
          <w:tab w:val="right" w:leader="dot" w:pos="8306"/>
        </w:tabs>
      </w:pPr>
      <w:hyperlink w:anchor="_Toc30486" w:history="1">
        <w:r>
          <w:rPr>
            <w:rFonts w:ascii="仿宋" w:eastAsia="仿宋" w:hAnsi="仿宋" w:cs="仿宋" w:hint="eastAsia"/>
            <w:lang w:eastAsia="zh-CN"/>
          </w:rPr>
          <w:t>(二)、产业政策分析</w:t>
        </w:r>
        <w:r>
          <w:tab/>
        </w:r>
        <w:r>
          <w:fldChar w:fldCharType="begin"/>
        </w:r>
        <w:r>
          <w:instrText xml:space="preserve"> PAGEREF _Toc30486 \h </w:instrText>
        </w:r>
        <w:r>
          <w:fldChar w:fldCharType="separate"/>
        </w:r>
        <w:r>
          <w:t>34</w:t>
        </w:r>
        <w:r>
          <w:fldChar w:fldCharType="end"/>
        </w:r>
      </w:hyperlink>
    </w:p>
    <w:p>
      <w:pPr>
        <w:pStyle w:val="TOC2"/>
        <w:tabs>
          <w:tab w:val="right" w:leader="dot" w:pos="8306"/>
        </w:tabs>
      </w:pPr>
      <w:hyperlink w:anchor="_Toc14596" w:history="1">
        <w:r>
          <w:rPr>
            <w:rFonts w:ascii="仿宋" w:eastAsia="仿宋" w:hAnsi="仿宋" w:cs="仿宋" w:hint="eastAsia"/>
            <w:lang w:eastAsia="zh-CN"/>
          </w:rPr>
          <w:t>(三)、行业准入分析</w:t>
        </w:r>
        <w:r>
          <w:tab/>
        </w:r>
        <w:r>
          <w:fldChar w:fldCharType="begin"/>
        </w:r>
        <w:r>
          <w:instrText xml:space="preserve"> PAGEREF _Toc14596 \h </w:instrText>
        </w:r>
        <w:r>
          <w:fldChar w:fldCharType="separate"/>
        </w:r>
        <w:r>
          <w:t>36</w:t>
        </w:r>
        <w:r>
          <w:fldChar w:fldCharType="end"/>
        </w:r>
      </w:hyperlink>
    </w:p>
    <w:p>
      <w:pPr>
        <w:pStyle w:val="TOC1"/>
        <w:tabs>
          <w:tab w:val="right" w:leader="dot" w:pos="8306"/>
        </w:tabs>
      </w:pPr>
      <w:hyperlink w:anchor="_Toc25208" w:history="1">
        <w:r>
          <w:rPr>
            <w:rFonts w:ascii="仿宋" w:eastAsia="仿宋" w:hAnsi="仿宋" w:cs="仿宋" w:hint="eastAsia"/>
            <w:lang w:eastAsia="zh-CN"/>
          </w:rPr>
          <w:t>六、资源开发及综合利用分析</w:t>
        </w:r>
        <w:r>
          <w:tab/>
        </w:r>
        <w:r>
          <w:fldChar w:fldCharType="begin"/>
        </w:r>
        <w:r>
          <w:instrText xml:space="preserve"> PAGEREF _Toc25208 \h </w:instrText>
        </w:r>
        <w:r>
          <w:fldChar w:fldCharType="separate"/>
        </w:r>
        <w:r>
          <w:t>37</w:t>
        </w:r>
        <w:r>
          <w:fldChar w:fldCharType="end"/>
        </w:r>
      </w:hyperlink>
    </w:p>
    <w:p>
      <w:pPr>
        <w:pStyle w:val="TOC2"/>
        <w:tabs>
          <w:tab w:val="right" w:leader="dot" w:pos="8306"/>
        </w:tabs>
      </w:pPr>
      <w:hyperlink w:anchor="_Toc7509" w:history="1">
        <w:r>
          <w:rPr>
            <w:rFonts w:ascii="仿宋" w:eastAsia="仿宋" w:hAnsi="仿宋" w:cs="仿宋" w:hint="eastAsia"/>
            <w:lang w:eastAsia="zh-CN"/>
          </w:rPr>
          <w:t>(一)、资源开发方案</w:t>
        </w:r>
        <w:r>
          <w:tab/>
        </w:r>
        <w:r>
          <w:fldChar w:fldCharType="begin"/>
        </w:r>
        <w:r>
          <w:instrText xml:space="preserve"> PAGEREF _Toc7509 \h </w:instrText>
        </w:r>
        <w:r>
          <w:fldChar w:fldCharType="separate"/>
        </w:r>
        <w:r>
          <w:t>37</w:t>
        </w:r>
        <w:r>
          <w:fldChar w:fldCharType="end"/>
        </w:r>
      </w:hyperlink>
    </w:p>
    <w:p>
      <w:pPr>
        <w:pStyle w:val="TOC2"/>
        <w:tabs>
          <w:tab w:val="right" w:leader="dot" w:pos="8306"/>
        </w:tabs>
      </w:pPr>
      <w:hyperlink w:anchor="_Toc30783" w:history="1">
        <w:r>
          <w:rPr>
            <w:rFonts w:ascii="仿宋" w:eastAsia="仿宋" w:hAnsi="仿宋" w:cs="仿宋" w:hint="eastAsia"/>
            <w:lang w:eastAsia="zh-CN"/>
          </w:rPr>
          <w:t>(二)、资源利用方案</w:t>
        </w:r>
        <w:r>
          <w:tab/>
        </w:r>
        <w:r>
          <w:fldChar w:fldCharType="begin"/>
        </w:r>
        <w:r>
          <w:instrText xml:space="preserve"> PAGEREF _Toc30783 \h </w:instrText>
        </w:r>
        <w:r>
          <w:fldChar w:fldCharType="separate"/>
        </w:r>
        <w:r>
          <w:t>38</w:t>
        </w:r>
        <w:r>
          <w:fldChar w:fldCharType="end"/>
        </w:r>
      </w:hyperlink>
    </w:p>
    <w:p>
      <w:pPr>
        <w:pStyle w:val="TOC2"/>
        <w:tabs>
          <w:tab w:val="right" w:leader="dot" w:pos="8306"/>
        </w:tabs>
      </w:pPr>
      <w:hyperlink w:anchor="_Toc29040" w:history="1">
        <w:r>
          <w:rPr>
            <w:rFonts w:ascii="仿宋" w:eastAsia="仿宋" w:hAnsi="仿宋" w:cs="仿宋" w:hint="eastAsia"/>
            <w:lang w:eastAsia="zh-CN"/>
          </w:rPr>
          <w:t>(三)、资源节约措施</w:t>
        </w:r>
        <w:r>
          <w:tab/>
        </w:r>
        <w:r>
          <w:fldChar w:fldCharType="begin"/>
        </w:r>
        <w:r>
          <w:instrText xml:space="preserve"> PAGEREF _Toc29040 \h </w:instrText>
        </w:r>
        <w:r>
          <w:fldChar w:fldCharType="separate"/>
        </w:r>
        <w:r>
          <w:t>39</w:t>
        </w:r>
        <w:r>
          <w:fldChar w:fldCharType="end"/>
        </w:r>
      </w:hyperlink>
    </w:p>
    <w:p>
      <w:pPr>
        <w:pStyle w:val="TOC1"/>
        <w:tabs>
          <w:tab w:val="right" w:leader="dot" w:pos="8306"/>
        </w:tabs>
      </w:pPr>
      <w:hyperlink w:anchor="_Toc8896" w:history="1">
        <w:r>
          <w:rPr>
            <w:rFonts w:ascii="仿宋" w:eastAsia="仿宋" w:hAnsi="仿宋" w:cs="仿宋" w:hint="eastAsia"/>
            <w:lang w:eastAsia="zh-CN"/>
          </w:rPr>
          <w:t>七、资金管理与财务规划</w:t>
        </w:r>
        <w:r>
          <w:tab/>
        </w:r>
        <w:r>
          <w:fldChar w:fldCharType="begin"/>
        </w:r>
        <w:r>
          <w:instrText xml:space="preserve"> PAGEREF _Toc8896 \h </w:instrText>
        </w:r>
        <w:r>
          <w:fldChar w:fldCharType="separate"/>
        </w:r>
        <w:r>
          <w:t>41</w:t>
        </w:r>
        <w:r>
          <w:fldChar w:fldCharType="end"/>
        </w:r>
      </w:hyperlink>
    </w:p>
    <w:p>
      <w:pPr>
        <w:pStyle w:val="TOC2"/>
        <w:tabs>
          <w:tab w:val="right" w:leader="dot" w:pos="8306"/>
        </w:tabs>
      </w:pPr>
      <w:hyperlink w:anchor="_Toc18454" w:history="1">
        <w:r>
          <w:rPr>
            <w:rFonts w:ascii="仿宋" w:eastAsia="仿宋" w:hAnsi="仿宋" w:cs="仿宋" w:hint="eastAsia"/>
            <w:lang w:eastAsia="zh-CN"/>
          </w:rPr>
          <w:t>(一)、项目资金来源与筹措</w:t>
        </w:r>
        <w:r>
          <w:tab/>
        </w:r>
        <w:r>
          <w:fldChar w:fldCharType="begin"/>
        </w:r>
        <w:r>
          <w:instrText xml:space="preserve"> PAGEREF _Toc18454 \h </w:instrText>
        </w:r>
        <w:r>
          <w:fldChar w:fldCharType="separate"/>
        </w:r>
        <w:r>
          <w:t>41</w:t>
        </w:r>
        <w:r>
          <w:fldChar w:fldCharType="end"/>
        </w:r>
      </w:hyperlink>
    </w:p>
    <w:p>
      <w:pPr>
        <w:pStyle w:val="TOC2"/>
        <w:tabs>
          <w:tab w:val="right" w:leader="dot" w:pos="8306"/>
        </w:tabs>
      </w:pPr>
      <w:hyperlink w:anchor="_Toc15474" w:history="1">
        <w:r>
          <w:rPr>
            <w:rFonts w:ascii="仿宋" w:eastAsia="仿宋" w:hAnsi="仿宋" w:cs="仿宋" w:hint="eastAsia"/>
            <w:lang w:eastAsia="zh-CN"/>
          </w:rPr>
          <w:t>(二)、资金使用与监管</w:t>
        </w:r>
        <w:r>
          <w:tab/>
        </w:r>
        <w:r>
          <w:fldChar w:fldCharType="begin"/>
        </w:r>
        <w:r>
          <w:instrText xml:space="preserve"> PAGEREF _Toc15474 \h </w:instrText>
        </w:r>
        <w:r>
          <w:fldChar w:fldCharType="separate"/>
        </w:r>
        <w:r>
          <w:t>42</w:t>
        </w:r>
        <w:r>
          <w:fldChar w:fldCharType="end"/>
        </w:r>
      </w:hyperlink>
    </w:p>
    <w:p>
      <w:pPr>
        <w:pStyle w:val="TOC2"/>
        <w:tabs>
          <w:tab w:val="right" w:leader="dot" w:pos="8306"/>
        </w:tabs>
      </w:pPr>
      <w:hyperlink w:anchor="_Toc16824" w:history="1">
        <w:r>
          <w:rPr>
            <w:rFonts w:ascii="仿宋" w:eastAsia="仿宋" w:hAnsi="仿宋" w:cs="仿宋" w:hint="eastAsia"/>
            <w:lang w:eastAsia="zh-CN"/>
          </w:rPr>
          <w:t>(三)、财务规划与预测</w:t>
        </w:r>
        <w:r>
          <w:tab/>
        </w:r>
        <w:r>
          <w:fldChar w:fldCharType="begin"/>
        </w:r>
        <w:r>
          <w:instrText xml:space="preserve"> PAGEREF _Toc16824 \h </w:instrText>
        </w:r>
        <w:r>
          <w:fldChar w:fldCharType="separate"/>
        </w:r>
        <w:r>
          <w:t>43</w:t>
        </w:r>
        <w:r>
          <w:fldChar w:fldCharType="end"/>
        </w:r>
      </w:hyperlink>
    </w:p>
    <w:p>
      <w:pPr>
        <w:pStyle w:val="TOC1"/>
        <w:tabs>
          <w:tab w:val="right" w:leader="dot" w:pos="8306"/>
        </w:tabs>
      </w:pPr>
      <w:hyperlink w:anchor="_Toc7307" w:history="1">
        <w:r>
          <w:rPr>
            <w:rFonts w:ascii="仿宋" w:eastAsia="仿宋" w:hAnsi="仿宋" w:cs="仿宋" w:hint="eastAsia"/>
            <w:lang w:eastAsia="zh-CN"/>
          </w:rPr>
          <w:t>八、环境保护与治理方案</w:t>
        </w:r>
        <w:r>
          <w:tab/>
        </w:r>
        <w:r>
          <w:fldChar w:fldCharType="begin"/>
        </w:r>
        <w:r>
          <w:instrText xml:space="preserve"> PAGEREF _Toc7307 \h </w:instrText>
        </w:r>
        <w:r>
          <w:fldChar w:fldCharType="separate"/>
        </w:r>
        <w:r>
          <w:t>44</w:t>
        </w:r>
        <w:r>
          <w:fldChar w:fldCharType="end"/>
        </w:r>
      </w:hyperlink>
    </w:p>
    <w:p>
      <w:pPr>
        <w:pStyle w:val="TOC2"/>
        <w:tabs>
          <w:tab w:val="right" w:leader="dot" w:pos="8306"/>
        </w:tabs>
      </w:pPr>
      <w:hyperlink w:anchor="_Toc22286" w:history="1">
        <w:r>
          <w:rPr>
            <w:rFonts w:ascii="仿宋" w:eastAsia="仿宋" w:hAnsi="仿宋" w:cs="仿宋" w:hint="eastAsia"/>
            <w:lang w:eastAsia="zh-CN"/>
          </w:rPr>
          <w:t>(一)、项目环境影响评估</w:t>
        </w:r>
        <w:r>
          <w:tab/>
        </w:r>
        <w:r>
          <w:fldChar w:fldCharType="begin"/>
        </w:r>
        <w:r>
          <w:instrText xml:space="preserve"> PAGEREF _Toc22286 \h </w:instrText>
        </w:r>
        <w:r>
          <w:fldChar w:fldCharType="separate"/>
        </w:r>
        <w:r>
          <w:t>44</w:t>
        </w:r>
        <w:r>
          <w:fldChar w:fldCharType="end"/>
        </w:r>
      </w:hyperlink>
    </w:p>
    <w:p>
      <w:pPr>
        <w:pStyle w:val="TOC2"/>
        <w:tabs>
          <w:tab w:val="right" w:leader="dot" w:pos="8306"/>
        </w:tabs>
      </w:pPr>
      <w:hyperlink w:anchor="_Toc26043" w:history="1">
        <w:r>
          <w:rPr>
            <w:rFonts w:ascii="仿宋" w:eastAsia="仿宋" w:hAnsi="仿宋" w:cs="仿宋" w:hint="eastAsia"/>
            <w:lang w:eastAsia="zh-CN"/>
          </w:rPr>
          <w:t>(二)、环境保护措施与治理方案</w:t>
        </w:r>
        <w:r>
          <w:tab/>
        </w:r>
        <w:r>
          <w:fldChar w:fldCharType="begin"/>
        </w:r>
        <w:r>
          <w:instrText xml:space="preserve"> PAGEREF _Toc26043 \h </w:instrText>
        </w:r>
        <w:r>
          <w:fldChar w:fldCharType="separate"/>
        </w:r>
        <w:r>
          <w:t>45</w:t>
        </w:r>
        <w:r>
          <w:fldChar w:fldCharType="end"/>
        </w:r>
      </w:hyperlink>
    </w:p>
    <w:p>
      <w:pPr>
        <w:pStyle w:val="TOC1"/>
        <w:tabs>
          <w:tab w:val="right" w:leader="dot" w:pos="8306"/>
        </w:tabs>
      </w:pPr>
      <w:hyperlink w:anchor="_Toc24963" w:history="1">
        <w:r>
          <w:rPr>
            <w:rFonts w:ascii="仿宋" w:eastAsia="仿宋" w:hAnsi="仿宋" w:cs="仿宋" w:hint="eastAsia"/>
            <w:lang w:eastAsia="zh-CN"/>
          </w:rPr>
          <w:t>九、项目变更管理</w:t>
        </w:r>
        <w:r>
          <w:tab/>
        </w:r>
        <w:r>
          <w:fldChar w:fldCharType="begin"/>
        </w:r>
        <w:r>
          <w:instrText xml:space="preserve"> PAGEREF _Toc24963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53" w:history="1">
        <w:r>
          <w:rPr>
            <w:rFonts w:ascii="仿宋" w:eastAsia="仿宋" w:hAnsi="仿宋" w:cs="仿宋" w:hint="eastAsia"/>
            <w:lang w:eastAsia="zh-CN"/>
          </w:rPr>
          <w:t>(一)、变更控制流程</w:t>
        </w:r>
        <w:r>
          <w:tab/>
        </w:r>
        <w:r>
          <w:fldChar w:fldCharType="begin"/>
        </w:r>
        <w:r>
          <w:instrText xml:space="preserve"> PAGEREF _Toc3953 \h </w:instrText>
        </w:r>
        <w:r>
          <w:fldChar w:fldCharType="separate"/>
        </w:r>
        <w:r>
          <w:t>45</w:t>
        </w:r>
        <w:r>
          <w:fldChar w:fldCharType="end"/>
        </w:r>
      </w:hyperlink>
    </w:p>
    <w:p>
      <w:pPr>
        <w:pStyle w:val="TOC2"/>
        <w:tabs>
          <w:tab w:val="right" w:leader="dot" w:pos="8306"/>
        </w:tabs>
      </w:pPr>
      <w:hyperlink w:anchor="_Toc6089" w:history="1">
        <w:r>
          <w:rPr>
            <w:rFonts w:ascii="仿宋" w:eastAsia="仿宋" w:hAnsi="仿宋" w:cs="仿宋" w:hint="eastAsia"/>
            <w:lang w:eastAsia="zh-CN"/>
          </w:rPr>
          <w:t>(二)、影响评估与处理</w:t>
        </w:r>
        <w:r>
          <w:tab/>
        </w:r>
        <w:r>
          <w:fldChar w:fldCharType="begin"/>
        </w:r>
        <w:r>
          <w:instrText xml:space="preserve"> PAGEREF _Toc6089 \h </w:instrText>
        </w:r>
        <w:r>
          <w:fldChar w:fldCharType="separate"/>
        </w:r>
        <w:r>
          <w:t>46</w:t>
        </w:r>
        <w:r>
          <w:fldChar w:fldCharType="end"/>
        </w:r>
      </w:hyperlink>
    </w:p>
    <w:p>
      <w:pPr>
        <w:pStyle w:val="TOC2"/>
        <w:tabs>
          <w:tab w:val="right" w:leader="dot" w:pos="8306"/>
        </w:tabs>
      </w:pPr>
      <w:hyperlink w:anchor="_Toc9865" w:history="1">
        <w:r>
          <w:rPr>
            <w:rFonts w:ascii="仿宋" w:eastAsia="仿宋" w:hAnsi="仿宋" w:cs="仿宋" w:hint="eastAsia"/>
            <w:lang w:eastAsia="zh-CN"/>
          </w:rPr>
          <w:t>(三)、变更记录与追踪</w:t>
        </w:r>
        <w:r>
          <w:tab/>
        </w:r>
        <w:r>
          <w:fldChar w:fldCharType="begin"/>
        </w:r>
        <w:r>
          <w:instrText xml:space="preserve"> PAGEREF _Toc9865 \h </w:instrText>
        </w:r>
        <w:r>
          <w:fldChar w:fldCharType="separate"/>
        </w:r>
        <w:r>
          <w:t>48</w:t>
        </w:r>
        <w:r>
          <w:fldChar w:fldCharType="end"/>
        </w:r>
      </w:hyperlink>
    </w:p>
    <w:p>
      <w:pPr>
        <w:pStyle w:val="TOC2"/>
        <w:tabs>
          <w:tab w:val="right" w:leader="dot" w:pos="8306"/>
        </w:tabs>
      </w:pPr>
      <w:hyperlink w:anchor="_Toc10329" w:history="1">
        <w:r>
          <w:rPr>
            <w:rFonts w:ascii="仿宋" w:eastAsia="仿宋" w:hAnsi="仿宋" w:cs="仿宋" w:hint="eastAsia"/>
            <w:lang w:eastAsia="zh-CN"/>
          </w:rPr>
          <w:t>(四)、变更管理策略</w:t>
        </w:r>
        <w:r>
          <w:tab/>
        </w:r>
        <w:r>
          <w:fldChar w:fldCharType="begin"/>
        </w:r>
        <w:r>
          <w:instrText xml:space="preserve"> PAGEREF _Toc10329 \h </w:instrText>
        </w:r>
        <w:r>
          <w:fldChar w:fldCharType="separate"/>
        </w:r>
        <w:r>
          <w:t>49</w:t>
        </w:r>
        <w:r>
          <w:fldChar w:fldCharType="end"/>
        </w:r>
      </w:hyperlink>
    </w:p>
    <w:p>
      <w:pPr>
        <w:pStyle w:val="TOC1"/>
        <w:tabs>
          <w:tab w:val="right" w:leader="dot" w:pos="8306"/>
        </w:tabs>
      </w:pPr>
      <w:hyperlink w:anchor="_Toc26729" w:history="1">
        <w:r>
          <w:rPr>
            <w:rFonts w:ascii="仿宋" w:eastAsia="仿宋" w:hAnsi="仿宋" w:cs="仿宋" w:hint="eastAsia"/>
            <w:lang w:eastAsia="zh-CN"/>
          </w:rPr>
          <w:t>十、项目进度计划</w:t>
        </w:r>
        <w:r>
          <w:tab/>
        </w:r>
        <w:r>
          <w:fldChar w:fldCharType="begin"/>
        </w:r>
        <w:r>
          <w:instrText xml:space="preserve"> PAGEREF _Toc26729 \h </w:instrText>
        </w:r>
        <w:r>
          <w:fldChar w:fldCharType="separate"/>
        </w:r>
        <w:r>
          <w:t>51</w:t>
        </w:r>
        <w:r>
          <w:fldChar w:fldCharType="end"/>
        </w:r>
      </w:hyperlink>
    </w:p>
    <w:p>
      <w:pPr>
        <w:pStyle w:val="TOC2"/>
        <w:tabs>
          <w:tab w:val="right" w:leader="dot" w:pos="8306"/>
        </w:tabs>
      </w:pPr>
      <w:hyperlink w:anchor="_Toc10412" w:history="1">
        <w:r>
          <w:rPr>
            <w:rFonts w:ascii="仿宋" w:eastAsia="仿宋" w:hAnsi="仿宋" w:cs="仿宋" w:hint="eastAsia"/>
            <w:lang w:eastAsia="zh-CN"/>
          </w:rPr>
          <w:t>(一)、建设周期</w:t>
        </w:r>
        <w:r>
          <w:tab/>
        </w:r>
        <w:r>
          <w:fldChar w:fldCharType="begin"/>
        </w:r>
        <w:r>
          <w:instrText xml:space="preserve"> PAGEREF _Toc10412 \h </w:instrText>
        </w:r>
        <w:r>
          <w:fldChar w:fldCharType="separate"/>
        </w:r>
        <w:r>
          <w:t>51</w:t>
        </w:r>
        <w:r>
          <w:fldChar w:fldCharType="end"/>
        </w:r>
      </w:hyperlink>
    </w:p>
    <w:p>
      <w:pPr>
        <w:pStyle w:val="TOC2"/>
        <w:tabs>
          <w:tab w:val="right" w:leader="dot" w:pos="8306"/>
        </w:tabs>
      </w:pPr>
      <w:hyperlink w:anchor="_Toc13246" w:history="1">
        <w:r>
          <w:rPr>
            <w:rFonts w:ascii="仿宋" w:eastAsia="仿宋" w:hAnsi="仿宋" w:cs="仿宋" w:hint="eastAsia"/>
            <w:lang w:eastAsia="zh-CN"/>
          </w:rPr>
          <w:t>(二)、建设进度</w:t>
        </w:r>
        <w:r>
          <w:tab/>
        </w:r>
        <w:r>
          <w:fldChar w:fldCharType="begin"/>
        </w:r>
        <w:r>
          <w:instrText xml:space="preserve"> PAGEREF _Toc13246 \h </w:instrText>
        </w:r>
        <w:r>
          <w:fldChar w:fldCharType="separate"/>
        </w:r>
        <w:r>
          <w:t>51</w:t>
        </w:r>
        <w:r>
          <w:fldChar w:fldCharType="end"/>
        </w:r>
      </w:hyperlink>
    </w:p>
    <w:p>
      <w:pPr>
        <w:pStyle w:val="TOC2"/>
        <w:tabs>
          <w:tab w:val="right" w:leader="dot" w:pos="8306"/>
        </w:tabs>
      </w:pPr>
      <w:hyperlink w:anchor="_Toc1894" w:history="1">
        <w:r>
          <w:rPr>
            <w:rFonts w:ascii="仿宋" w:eastAsia="仿宋" w:hAnsi="仿宋" w:cs="仿宋" w:hint="eastAsia"/>
            <w:lang w:eastAsia="zh-CN"/>
          </w:rPr>
          <w:t>(三)、进度安排注意事项</w:t>
        </w:r>
        <w:r>
          <w:tab/>
        </w:r>
        <w:r>
          <w:fldChar w:fldCharType="begin"/>
        </w:r>
        <w:r>
          <w:instrText xml:space="preserve"> PAGEREF _Toc1894 \h </w:instrText>
        </w:r>
        <w:r>
          <w:fldChar w:fldCharType="separate"/>
        </w:r>
        <w:r>
          <w:t>53</w:t>
        </w:r>
        <w:r>
          <w:fldChar w:fldCharType="end"/>
        </w:r>
      </w:hyperlink>
    </w:p>
    <w:p>
      <w:pPr>
        <w:pStyle w:val="TOC2"/>
        <w:tabs>
          <w:tab w:val="right" w:leader="dot" w:pos="8306"/>
        </w:tabs>
      </w:pPr>
      <w:hyperlink w:anchor="_Toc25732" w:history="1">
        <w:r>
          <w:rPr>
            <w:rFonts w:ascii="仿宋" w:eastAsia="仿宋" w:hAnsi="仿宋" w:cs="仿宋" w:hint="eastAsia"/>
            <w:lang w:eastAsia="zh-CN"/>
          </w:rPr>
          <w:t>(四)、人力资源配置</w:t>
        </w:r>
        <w:r>
          <w:tab/>
        </w:r>
        <w:r>
          <w:fldChar w:fldCharType="begin"/>
        </w:r>
        <w:r>
          <w:instrText xml:space="preserve"> PAGEREF _Toc25732 \h </w:instrText>
        </w:r>
        <w:r>
          <w:fldChar w:fldCharType="separate"/>
        </w:r>
        <w:r>
          <w:t>54</w:t>
        </w:r>
        <w:r>
          <w:fldChar w:fldCharType="end"/>
        </w:r>
      </w:hyperlink>
    </w:p>
    <w:p>
      <w:pPr>
        <w:pStyle w:val="TOC2"/>
        <w:tabs>
          <w:tab w:val="right" w:leader="dot" w:pos="8306"/>
        </w:tabs>
      </w:pPr>
      <w:hyperlink w:anchor="_Toc24792" w:history="1">
        <w:r>
          <w:rPr>
            <w:rFonts w:ascii="仿宋" w:eastAsia="仿宋" w:hAnsi="仿宋" w:cs="仿宋" w:hint="eastAsia"/>
            <w:lang w:eastAsia="zh-CN"/>
          </w:rPr>
          <w:t>(五)、员工培训</w:t>
        </w:r>
        <w:r>
          <w:tab/>
        </w:r>
        <w:r>
          <w:fldChar w:fldCharType="begin"/>
        </w:r>
        <w:r>
          <w:instrText xml:space="preserve"> PAGEREF _Toc24792 \h </w:instrText>
        </w:r>
        <w:r>
          <w:fldChar w:fldCharType="separate"/>
        </w:r>
        <w:r>
          <w:t>56</w:t>
        </w:r>
        <w:r>
          <w:fldChar w:fldCharType="end"/>
        </w:r>
      </w:hyperlink>
    </w:p>
    <w:p>
      <w:pPr>
        <w:pStyle w:val="TOC2"/>
        <w:tabs>
          <w:tab w:val="right" w:leader="dot" w:pos="8306"/>
        </w:tabs>
      </w:pPr>
      <w:hyperlink w:anchor="_Toc7427" w:history="1">
        <w:r>
          <w:rPr>
            <w:rFonts w:ascii="仿宋" w:eastAsia="仿宋" w:hAnsi="仿宋" w:cs="仿宋" w:hint="eastAsia"/>
            <w:lang w:eastAsia="zh-CN"/>
          </w:rPr>
          <w:t>(六)、项目实施保障</w:t>
        </w:r>
        <w:r>
          <w:tab/>
        </w:r>
        <w:r>
          <w:fldChar w:fldCharType="begin"/>
        </w:r>
        <w:r>
          <w:instrText xml:space="preserve"> PAGEREF _Toc7427 \h </w:instrText>
        </w:r>
        <w:r>
          <w:fldChar w:fldCharType="separate"/>
        </w:r>
        <w:r>
          <w:t>57</w:t>
        </w:r>
        <w:r>
          <w:fldChar w:fldCharType="end"/>
        </w:r>
      </w:hyperlink>
    </w:p>
    <w:p>
      <w:pPr>
        <w:pStyle w:val="TOC2"/>
        <w:tabs>
          <w:tab w:val="right" w:leader="dot" w:pos="8306"/>
        </w:tabs>
      </w:pPr>
      <w:hyperlink w:anchor="_Toc20603" w:history="1">
        <w:r>
          <w:rPr>
            <w:rFonts w:ascii="仿宋" w:eastAsia="仿宋" w:hAnsi="仿宋" w:cs="仿宋" w:hint="eastAsia"/>
            <w:lang w:eastAsia="zh-CN"/>
          </w:rPr>
          <w:t>(七)、安全规范管理</w:t>
        </w:r>
        <w:r>
          <w:tab/>
        </w:r>
        <w:r>
          <w:fldChar w:fldCharType="begin"/>
        </w:r>
        <w:r>
          <w:instrText xml:space="preserve"> PAGEREF _Toc20603 \h </w:instrText>
        </w:r>
        <w:r>
          <w:fldChar w:fldCharType="separate"/>
        </w:r>
        <w:r>
          <w:t>57</w:t>
        </w:r>
        <w:r>
          <w:fldChar w:fldCharType="end"/>
        </w:r>
      </w:hyperlink>
    </w:p>
    <w:p>
      <w:pPr>
        <w:pStyle w:val="TOC1"/>
        <w:tabs>
          <w:tab w:val="right" w:leader="dot" w:pos="8306"/>
        </w:tabs>
      </w:pPr>
      <w:hyperlink w:anchor="_Toc19419" w:history="1">
        <w:r>
          <w:rPr>
            <w:rFonts w:ascii="仿宋" w:eastAsia="仿宋" w:hAnsi="仿宋" w:cs="仿宋" w:hint="eastAsia"/>
            <w:lang w:eastAsia="zh-CN"/>
          </w:rPr>
          <w:t>十一、安全与应急管理</w:t>
        </w:r>
        <w:r>
          <w:tab/>
        </w:r>
        <w:r>
          <w:fldChar w:fldCharType="begin"/>
        </w:r>
        <w:r>
          <w:instrText xml:space="preserve"> PAGEREF _Toc19419 \h </w:instrText>
        </w:r>
        <w:r>
          <w:fldChar w:fldCharType="separate"/>
        </w:r>
        <w:r>
          <w:t>59</w:t>
        </w:r>
        <w:r>
          <w:fldChar w:fldCharType="end"/>
        </w:r>
      </w:hyperlink>
    </w:p>
    <w:p>
      <w:pPr>
        <w:pStyle w:val="TOC2"/>
        <w:tabs>
          <w:tab w:val="right" w:leader="dot" w:pos="8306"/>
        </w:tabs>
      </w:pPr>
      <w:hyperlink w:anchor="_Toc28498" w:history="1">
        <w:r>
          <w:rPr>
            <w:rFonts w:ascii="仿宋" w:eastAsia="仿宋" w:hAnsi="仿宋" w:cs="仿宋" w:hint="eastAsia"/>
            <w:lang w:eastAsia="zh-CN"/>
          </w:rPr>
          <w:t>(一)、安全生产管理</w:t>
        </w:r>
        <w:r>
          <w:tab/>
        </w:r>
        <w:r>
          <w:fldChar w:fldCharType="begin"/>
        </w:r>
        <w:r>
          <w:instrText xml:space="preserve"> PAGEREF _Toc28498 \h </w:instrText>
        </w:r>
        <w:r>
          <w:fldChar w:fldCharType="separate"/>
        </w:r>
        <w:r>
          <w:t>59</w:t>
        </w:r>
        <w:r>
          <w:fldChar w:fldCharType="end"/>
        </w:r>
      </w:hyperlink>
    </w:p>
    <w:p>
      <w:pPr>
        <w:pStyle w:val="TOC2"/>
        <w:tabs>
          <w:tab w:val="right" w:leader="dot" w:pos="8306"/>
        </w:tabs>
      </w:pPr>
      <w:hyperlink w:anchor="_Toc32606" w:history="1">
        <w:r>
          <w:rPr>
            <w:rFonts w:ascii="仿宋" w:eastAsia="仿宋" w:hAnsi="仿宋" w:cs="仿宋" w:hint="eastAsia"/>
            <w:lang w:eastAsia="zh-CN"/>
          </w:rPr>
          <w:t>(二)、应急预案与响应</w:t>
        </w:r>
        <w:r>
          <w:tab/>
        </w:r>
        <w:r>
          <w:fldChar w:fldCharType="begin"/>
        </w:r>
        <w:r>
          <w:instrText xml:space="preserve"> PAGEREF _Toc32606 \h </w:instrText>
        </w:r>
        <w:r>
          <w:fldChar w:fldCharType="separate"/>
        </w:r>
        <w:r>
          <w:t>60</w:t>
        </w:r>
        <w:r>
          <w:fldChar w:fldCharType="end"/>
        </w:r>
      </w:hyperlink>
    </w:p>
    <w:p>
      <w:pPr>
        <w:pStyle w:val="TOC1"/>
        <w:tabs>
          <w:tab w:val="right" w:leader="dot" w:pos="8306"/>
        </w:tabs>
      </w:pPr>
      <w:hyperlink w:anchor="_Toc28246" w:history="1">
        <w:r>
          <w:rPr>
            <w:rFonts w:ascii="仿宋" w:eastAsia="仿宋" w:hAnsi="仿宋" w:cs="仿宋" w:hint="eastAsia"/>
            <w:lang w:eastAsia="zh-CN"/>
          </w:rPr>
          <w:t>十二、客户关系管理与市场拓展</w:t>
        </w:r>
        <w:r>
          <w:tab/>
        </w:r>
        <w:r>
          <w:fldChar w:fldCharType="begin"/>
        </w:r>
        <w:r>
          <w:instrText xml:space="preserve"> PAGEREF _Toc28246 \h </w:instrText>
        </w:r>
        <w:r>
          <w:fldChar w:fldCharType="separate"/>
        </w:r>
        <w:r>
          <w:t>62</w:t>
        </w:r>
        <w:r>
          <w:fldChar w:fldCharType="end"/>
        </w:r>
      </w:hyperlink>
    </w:p>
    <w:p>
      <w:pPr>
        <w:pStyle w:val="TOC2"/>
        <w:tabs>
          <w:tab w:val="right" w:leader="dot" w:pos="8306"/>
        </w:tabs>
      </w:pPr>
      <w:hyperlink w:anchor="_Toc22725" w:history="1">
        <w:r>
          <w:rPr>
            <w:rFonts w:ascii="仿宋" w:eastAsia="仿宋" w:hAnsi="仿宋" w:cs="仿宋" w:hint="eastAsia"/>
            <w:lang w:eastAsia="zh-CN"/>
          </w:rPr>
          <w:t>(一)、客户关系管理策略</w:t>
        </w:r>
        <w:r>
          <w:tab/>
        </w:r>
        <w:r>
          <w:fldChar w:fldCharType="begin"/>
        </w:r>
        <w:r>
          <w:instrText xml:space="preserve"> PAGEREF _Toc22725 \h </w:instrText>
        </w:r>
        <w:r>
          <w:fldChar w:fldCharType="separate"/>
        </w:r>
        <w:r>
          <w:t>62</w:t>
        </w:r>
        <w:r>
          <w:fldChar w:fldCharType="end"/>
        </w:r>
      </w:hyperlink>
    </w:p>
    <w:p>
      <w:pPr>
        <w:pStyle w:val="TOC2"/>
        <w:tabs>
          <w:tab w:val="right" w:leader="dot" w:pos="8306"/>
        </w:tabs>
      </w:pPr>
      <w:hyperlink w:anchor="_Toc30048" w:history="1">
        <w:r>
          <w:rPr>
            <w:rFonts w:ascii="仿宋" w:eastAsia="仿宋" w:hAnsi="仿宋" w:cs="仿宋" w:hint="eastAsia"/>
            <w:lang w:eastAsia="zh-CN"/>
          </w:rPr>
          <w:t>(二)、市场拓展方案</w:t>
        </w:r>
        <w:r>
          <w:tab/>
        </w:r>
        <w:r>
          <w:fldChar w:fldCharType="begin"/>
        </w:r>
        <w:r>
          <w:instrText xml:space="preserve"> PAGEREF _Toc30048 \h </w:instrText>
        </w:r>
        <w:r>
          <w:fldChar w:fldCharType="separate"/>
        </w:r>
        <w:r>
          <w:t>63</w:t>
        </w:r>
        <w:r>
          <w:fldChar w:fldCharType="end"/>
        </w:r>
      </w:hyperlink>
    </w:p>
    <w:p>
      <w:pPr>
        <w:pStyle w:val="TOC1"/>
        <w:tabs>
          <w:tab w:val="right" w:leader="dot" w:pos="8306"/>
        </w:tabs>
      </w:pPr>
      <w:hyperlink w:anchor="_Toc17926" w:history="1">
        <w:r>
          <w:rPr>
            <w:rFonts w:ascii="仿宋" w:eastAsia="仿宋" w:hAnsi="仿宋" w:cs="仿宋" w:hint="eastAsia"/>
            <w:lang w:eastAsia="zh-CN"/>
          </w:rPr>
          <w:t>十三、设施与设备管理</w:t>
        </w:r>
        <w:r>
          <w:tab/>
        </w:r>
        <w:r>
          <w:fldChar w:fldCharType="begin"/>
        </w:r>
        <w:r>
          <w:instrText xml:space="preserve"> PAGEREF _Toc17926 \h </w:instrText>
        </w:r>
        <w:r>
          <w:fldChar w:fldCharType="separate"/>
        </w:r>
        <w:r>
          <w:t>64</w:t>
        </w:r>
        <w:r>
          <w:fldChar w:fldCharType="end"/>
        </w:r>
      </w:hyperlink>
    </w:p>
    <w:p>
      <w:pPr>
        <w:pStyle w:val="TOC2"/>
        <w:tabs>
          <w:tab w:val="right" w:leader="dot" w:pos="8306"/>
        </w:tabs>
      </w:pPr>
      <w:hyperlink w:anchor="_Toc29219" w:history="1">
        <w:r>
          <w:rPr>
            <w:rFonts w:ascii="仿宋" w:eastAsia="仿宋" w:hAnsi="仿宋" w:cs="仿宋" w:hint="eastAsia"/>
            <w:lang w:eastAsia="zh-CN"/>
          </w:rPr>
          <w:t>(一)、设施规划与配置</w:t>
        </w:r>
        <w:r>
          <w:tab/>
        </w:r>
        <w:r>
          <w:fldChar w:fldCharType="begin"/>
        </w:r>
        <w:r>
          <w:instrText xml:space="preserve"> PAGEREF _Toc29219 \h </w:instrText>
        </w:r>
        <w:r>
          <w:fldChar w:fldCharType="separate"/>
        </w:r>
        <w:r>
          <w:t>64</w:t>
        </w:r>
        <w:r>
          <w:fldChar w:fldCharType="end"/>
        </w:r>
      </w:hyperlink>
    </w:p>
    <w:p>
      <w:pPr>
        <w:pStyle w:val="TOC2"/>
        <w:tabs>
          <w:tab w:val="right" w:leader="dot" w:pos="8306"/>
        </w:tabs>
      </w:pPr>
      <w:hyperlink w:anchor="_Toc8014" w:history="1">
        <w:r>
          <w:rPr>
            <w:rFonts w:ascii="仿宋" w:eastAsia="仿宋" w:hAnsi="仿宋" w:cs="仿宋" w:hint="eastAsia"/>
            <w:lang w:eastAsia="zh-CN"/>
          </w:rPr>
          <w:t>(二)、设备采购与维护管理</w:t>
        </w:r>
        <w:r>
          <w:tab/>
        </w:r>
        <w:r>
          <w:fldChar w:fldCharType="begin"/>
        </w:r>
        <w:r>
          <w:instrText xml:space="preserve"> PAGEREF _Toc8014 \h </w:instrText>
        </w:r>
        <w:r>
          <w:fldChar w:fldCharType="separate"/>
        </w:r>
        <w:r>
          <w:t>65</w:t>
        </w:r>
        <w:r>
          <w:fldChar w:fldCharType="end"/>
        </w:r>
      </w:hyperlink>
    </w:p>
    <w:p>
      <w:pPr>
        <w:pStyle w:val="TOC2"/>
        <w:tabs>
          <w:tab w:val="right" w:leader="dot" w:pos="8306"/>
        </w:tabs>
      </w:pPr>
      <w:hyperlink w:anchor="_Toc8246" w:history="1">
        <w:r>
          <w:rPr>
            <w:rFonts w:ascii="仿宋" w:eastAsia="仿宋" w:hAnsi="仿宋" w:cs="仿宋" w:hint="eastAsia"/>
            <w:lang w:eastAsia="zh-CN"/>
          </w:rPr>
          <w:t>(三)、设施设备升级策略</w:t>
        </w:r>
        <w:r>
          <w:tab/>
        </w:r>
        <w:r>
          <w:fldChar w:fldCharType="begin"/>
        </w:r>
        <w:r>
          <w:instrText xml:space="preserve"> PAGEREF _Toc8246 \h </w:instrText>
        </w:r>
        <w:r>
          <w:fldChar w:fldCharType="separate"/>
        </w:r>
        <w:r>
          <w:t>66</w:t>
        </w:r>
        <w:r>
          <w:fldChar w:fldCharType="end"/>
        </w:r>
      </w:hyperlink>
    </w:p>
    <w:p>
      <w:pPr>
        <w:pStyle w:val="TOC1"/>
        <w:tabs>
          <w:tab w:val="right" w:leader="dot" w:pos="8306"/>
        </w:tabs>
      </w:pPr>
      <w:hyperlink w:anchor="_Toc28022" w:history="1">
        <w:r>
          <w:rPr>
            <w:rFonts w:ascii="仿宋" w:eastAsia="仿宋" w:hAnsi="仿宋" w:cs="仿宋" w:hint="eastAsia"/>
            <w:lang w:eastAsia="zh-CN"/>
          </w:rPr>
          <w:t>十四、项目施工方案</w:t>
        </w:r>
        <w:r>
          <w:tab/>
        </w:r>
        <w:r>
          <w:fldChar w:fldCharType="begin"/>
        </w:r>
        <w:r>
          <w:instrText xml:space="preserve"> PAGEREF _Toc28022 \h </w:instrText>
        </w:r>
        <w:r>
          <w:fldChar w:fldCharType="separate"/>
        </w:r>
        <w:r>
          <w:t>66</w:t>
        </w:r>
        <w:r>
          <w:fldChar w:fldCharType="end"/>
        </w:r>
      </w:hyperlink>
    </w:p>
    <w:p>
      <w:pPr>
        <w:pStyle w:val="TOC2"/>
        <w:tabs>
          <w:tab w:val="right" w:leader="dot" w:pos="8306"/>
        </w:tabs>
      </w:pPr>
      <w:hyperlink w:anchor="_Toc6723" w:history="1">
        <w:r>
          <w:rPr>
            <w:rFonts w:ascii="仿宋" w:eastAsia="仿宋" w:hAnsi="仿宋" w:cs="仿宋" w:hint="eastAsia"/>
            <w:lang w:eastAsia="zh-CN"/>
          </w:rPr>
          <w:t>(一)、施工组织设计</w:t>
        </w:r>
        <w:r>
          <w:tab/>
        </w:r>
        <w:r>
          <w:fldChar w:fldCharType="begin"/>
        </w:r>
        <w:r>
          <w:instrText xml:space="preserve"> PAGEREF _Toc6723 \h </w:instrText>
        </w:r>
        <w:r>
          <w:fldChar w:fldCharType="separate"/>
        </w:r>
        <w:r>
          <w:t>66</w:t>
        </w:r>
        <w:r>
          <w:fldChar w:fldCharType="end"/>
        </w:r>
      </w:hyperlink>
    </w:p>
    <w:p>
      <w:pPr>
        <w:pStyle w:val="TOC2"/>
        <w:tabs>
          <w:tab w:val="right" w:leader="dot" w:pos="8306"/>
        </w:tabs>
      </w:pPr>
      <w:hyperlink w:anchor="_Toc2277" w:history="1">
        <w:r>
          <w:rPr>
            <w:rFonts w:ascii="仿宋" w:eastAsia="仿宋" w:hAnsi="仿宋" w:cs="仿宋" w:hint="eastAsia"/>
            <w:lang w:eastAsia="zh-CN"/>
          </w:rPr>
          <w:t>(二)、施工工艺与技术路线</w:t>
        </w:r>
        <w:r>
          <w:tab/>
        </w:r>
        <w:r>
          <w:fldChar w:fldCharType="begin"/>
        </w:r>
        <w:r>
          <w:instrText xml:space="preserve"> PAGEREF _Toc2277 \h </w:instrText>
        </w:r>
        <w:r>
          <w:fldChar w:fldCharType="separate"/>
        </w:r>
        <w:r>
          <w:t>68</w:t>
        </w:r>
        <w:r>
          <w:fldChar w:fldCharType="end"/>
        </w:r>
      </w:hyperlink>
    </w:p>
    <w:p>
      <w:pPr>
        <w:pStyle w:val="TOC2"/>
        <w:tabs>
          <w:tab w:val="right" w:leader="dot" w:pos="8306"/>
        </w:tabs>
      </w:pPr>
      <w:hyperlink w:anchor="_Toc1489" w:history="1">
        <w:r>
          <w:rPr>
            <w:rFonts w:ascii="仿宋" w:eastAsia="仿宋" w:hAnsi="仿宋" w:cs="仿宋" w:hint="eastAsia"/>
            <w:lang w:eastAsia="zh-CN"/>
          </w:rPr>
          <w:t>(三)、关键节点施工计划</w:t>
        </w:r>
        <w:r>
          <w:tab/>
        </w:r>
        <w:r>
          <w:fldChar w:fldCharType="begin"/>
        </w:r>
        <w:r>
          <w:instrText xml:space="preserve"> PAGEREF _Toc1489 \h </w:instrText>
        </w:r>
        <w:r>
          <w:fldChar w:fldCharType="separate"/>
        </w:r>
        <w:r>
          <w:t>69</w:t>
        </w:r>
        <w:r>
          <w:fldChar w:fldCharType="end"/>
        </w:r>
      </w:hyperlink>
    </w:p>
    <w:p>
      <w:pPr>
        <w:pStyle w:val="TOC2"/>
        <w:tabs>
          <w:tab w:val="right" w:leader="dot" w:pos="8306"/>
        </w:tabs>
      </w:pPr>
      <w:hyperlink w:anchor="_Toc31936" w:history="1">
        <w:r>
          <w:rPr>
            <w:rFonts w:ascii="仿宋" w:eastAsia="仿宋" w:hAnsi="仿宋" w:cs="仿宋" w:hint="eastAsia"/>
            <w:lang w:eastAsia="zh-CN"/>
          </w:rPr>
          <w:t>(四)、施工现场管理</w:t>
        </w:r>
        <w:r>
          <w:tab/>
        </w:r>
        <w:r>
          <w:fldChar w:fldCharType="begin"/>
        </w:r>
        <w:r>
          <w:instrText xml:space="preserve"> PAGEREF _Toc31936 \h </w:instrText>
        </w:r>
        <w:r>
          <w:fldChar w:fldCharType="separate"/>
        </w:r>
        <w:r>
          <w:t>71</w:t>
        </w:r>
        <w:r>
          <w:fldChar w:fldCharType="end"/>
        </w:r>
      </w:hyperlink>
    </w:p>
    <w:p>
      <w:pPr>
        <w:pStyle w:val="TOC1"/>
        <w:tabs>
          <w:tab w:val="right" w:leader="dot" w:pos="8306"/>
        </w:tabs>
      </w:pPr>
      <w:hyperlink w:anchor="_Toc13899" w:history="1">
        <w:r>
          <w:rPr>
            <w:rFonts w:ascii="仿宋" w:eastAsia="仿宋" w:hAnsi="仿宋" w:cs="仿宋" w:hint="eastAsia"/>
            <w:lang w:eastAsia="zh-CN"/>
          </w:rPr>
          <w:t>十五、质量管理与控制</w:t>
        </w:r>
        <w:r>
          <w:tab/>
        </w:r>
        <w:r>
          <w:fldChar w:fldCharType="begin"/>
        </w:r>
        <w:r>
          <w:instrText xml:space="preserve"> PAGEREF _Toc13899 \h </w:instrText>
        </w:r>
        <w:r>
          <w:fldChar w:fldCharType="separate"/>
        </w:r>
        <w:r>
          <w:t>73</w:t>
        </w:r>
        <w:r>
          <w:fldChar w:fldCharType="end"/>
        </w:r>
      </w:hyperlink>
    </w:p>
    <w:p>
      <w:pPr>
        <w:pStyle w:val="TOC2"/>
        <w:tabs>
          <w:tab w:val="right" w:leader="dot" w:pos="8306"/>
        </w:tabs>
      </w:pPr>
      <w:hyperlink w:anchor="_Toc14421" w:history="1">
        <w:r>
          <w:rPr>
            <w:rFonts w:ascii="仿宋" w:eastAsia="仿宋" w:hAnsi="仿宋" w:cs="仿宋" w:hint="eastAsia"/>
            <w:lang w:eastAsia="zh-CN"/>
          </w:rPr>
          <w:t>(一)、质量管理体系建设</w:t>
        </w:r>
        <w:r>
          <w:tab/>
        </w:r>
        <w:r>
          <w:fldChar w:fldCharType="begin"/>
        </w:r>
        <w:r>
          <w:instrText xml:space="preserve"> PAGEREF _Toc14421 \h </w:instrText>
        </w:r>
        <w:r>
          <w:fldChar w:fldCharType="separate"/>
        </w:r>
        <w:r>
          <w:t>73</w:t>
        </w:r>
        <w:r>
          <w:fldChar w:fldCharType="end"/>
        </w:r>
      </w:hyperlink>
    </w:p>
    <w:p>
      <w:pPr>
        <w:pStyle w:val="TOC2"/>
        <w:tabs>
          <w:tab w:val="right" w:leader="dot" w:pos="8306"/>
        </w:tabs>
      </w:pPr>
      <w:hyperlink w:anchor="_Toc18724" w:history="1">
        <w:r>
          <w:rPr>
            <w:rFonts w:ascii="仿宋" w:eastAsia="仿宋" w:hAnsi="仿宋" w:cs="仿宋" w:hint="eastAsia"/>
            <w:lang w:eastAsia="zh-CN"/>
          </w:rPr>
          <w:t>(二)、质量控制措施</w:t>
        </w:r>
        <w:r>
          <w:tab/>
        </w:r>
        <w:r>
          <w:fldChar w:fldCharType="begin"/>
        </w:r>
        <w:r>
          <w:instrText xml:space="preserve"> PAGEREF _Toc18724 \h </w:instrText>
        </w:r>
        <w:r>
          <w:fldChar w:fldCharType="separate"/>
        </w:r>
        <w:r>
          <w:t>74</w:t>
        </w:r>
        <w:r>
          <w:fldChar w:fldCharType="end"/>
        </w:r>
      </w:hyperlink>
    </w:p>
    <w:p>
      <w:pPr>
        <w:pStyle w:val="TOC1"/>
        <w:tabs>
          <w:tab w:val="right" w:leader="dot" w:pos="8306"/>
        </w:tabs>
      </w:pPr>
      <w:hyperlink w:anchor="_Toc10532" w:history="1">
        <w:r>
          <w:rPr>
            <w:rFonts w:ascii="仿宋" w:eastAsia="仿宋" w:hAnsi="仿宋" w:cs="仿宋" w:hint="eastAsia"/>
            <w:lang w:eastAsia="zh-CN"/>
          </w:rPr>
          <w:t>十六、人力资源管理与开发</w:t>
        </w:r>
        <w:r>
          <w:tab/>
        </w:r>
        <w:r>
          <w:fldChar w:fldCharType="begin"/>
        </w:r>
        <w:r>
          <w:instrText xml:space="preserve"> PAGEREF _Toc10532 \h </w:instrText>
        </w:r>
        <w:r>
          <w:fldChar w:fldCharType="separate"/>
        </w:r>
        <w:r>
          <w:t>75</w:t>
        </w:r>
        <w:r>
          <w:fldChar w:fldCharType="end"/>
        </w:r>
      </w:hyperlink>
    </w:p>
    <w:p>
      <w:pPr>
        <w:pStyle w:val="TOC2"/>
        <w:tabs>
          <w:tab w:val="right" w:leader="dot" w:pos="8306"/>
        </w:tabs>
      </w:pPr>
      <w:hyperlink w:anchor="_Toc3152" w:history="1">
        <w:r>
          <w:rPr>
            <w:rFonts w:ascii="仿宋" w:eastAsia="仿宋" w:hAnsi="仿宋" w:cs="仿宋" w:hint="eastAsia"/>
            <w:lang w:eastAsia="zh-CN"/>
          </w:rPr>
          <w:t>(一)、人力资源规划</w:t>
        </w:r>
        <w:r>
          <w:tab/>
        </w:r>
        <w:r>
          <w:fldChar w:fldCharType="begin"/>
        </w:r>
        <w:r>
          <w:instrText xml:space="preserve"> PAGEREF _Toc3152 \h </w:instrText>
        </w:r>
        <w:r>
          <w:fldChar w:fldCharType="separate"/>
        </w:r>
        <w:r>
          <w:t>75</w:t>
        </w:r>
        <w:r>
          <w:fldChar w:fldCharType="end"/>
        </w:r>
      </w:hyperlink>
    </w:p>
    <w:p>
      <w:pPr>
        <w:pStyle w:val="TOC2"/>
        <w:tabs>
          <w:tab w:val="right" w:leader="dot" w:pos="8306"/>
        </w:tabs>
      </w:pPr>
      <w:hyperlink w:anchor="_Toc27127" w:history="1">
        <w:r>
          <w:rPr>
            <w:rFonts w:ascii="仿宋" w:eastAsia="仿宋" w:hAnsi="仿宋" w:cs="仿宋" w:hint="eastAsia"/>
            <w:lang w:eastAsia="zh-CN"/>
          </w:rPr>
          <w:t>(二)、人力资源开发与培训</w:t>
        </w:r>
        <w:r>
          <w:tab/>
        </w:r>
        <w:r>
          <w:fldChar w:fldCharType="begin"/>
        </w:r>
        <w:r>
          <w:instrText xml:space="preserve"> PAGEREF _Toc27127 \h </w:instrText>
        </w:r>
        <w:r>
          <w:fldChar w:fldCharType="separate"/>
        </w:r>
        <w:r>
          <w:t>77</w:t>
        </w:r>
        <w:r>
          <w:fldChar w:fldCharType="end"/>
        </w:r>
      </w:hyperlink>
    </w:p>
    <w:p>
      <w:pPr>
        <w:pStyle w:val="TOC1"/>
        <w:tabs>
          <w:tab w:val="right" w:leader="dot" w:pos="8306"/>
        </w:tabs>
      </w:pPr>
      <w:hyperlink w:anchor="_Toc18802" w:history="1">
        <w:r>
          <w:rPr>
            <w:rFonts w:ascii="仿宋" w:eastAsia="仿宋" w:hAnsi="仿宋" w:cs="仿宋" w:hint="eastAsia"/>
            <w:lang w:eastAsia="zh-CN"/>
          </w:rPr>
          <w:t>十七、法律法规与政策遵循</w:t>
        </w:r>
        <w:r>
          <w:tab/>
        </w:r>
        <w:r>
          <w:fldChar w:fldCharType="begin"/>
        </w:r>
        <w:r>
          <w:instrText xml:space="preserve"> PAGEREF _Toc18802 \h </w:instrText>
        </w:r>
        <w:r>
          <w:fldChar w:fldCharType="separate"/>
        </w:r>
        <w:r>
          <w:t>80</w:t>
        </w:r>
        <w:r>
          <w:fldChar w:fldCharType="end"/>
        </w:r>
      </w:hyperlink>
    </w:p>
    <w:p>
      <w:pPr>
        <w:pStyle w:val="TOC2"/>
        <w:tabs>
          <w:tab w:val="right" w:leader="dot" w:pos="8306"/>
        </w:tabs>
      </w:pPr>
      <w:hyperlink w:anchor="_Toc22497" w:history="1">
        <w:r>
          <w:rPr>
            <w:rFonts w:ascii="仿宋" w:eastAsia="仿宋" w:hAnsi="仿宋" w:cs="仿宋" w:hint="eastAsia"/>
            <w:lang w:eastAsia="zh-CN"/>
          </w:rPr>
          <w:t>(一)、法律法规遵守</w:t>
        </w:r>
        <w:r>
          <w:tab/>
        </w:r>
        <w:r>
          <w:fldChar w:fldCharType="begin"/>
        </w:r>
        <w:r>
          <w:instrText xml:space="preserve"> PAGEREF _Toc22497 \h </w:instrText>
        </w:r>
        <w:r>
          <w:fldChar w:fldCharType="separate"/>
        </w:r>
        <w:r>
          <w:t>80</w:t>
        </w:r>
        <w:r>
          <w:fldChar w:fldCharType="end"/>
        </w:r>
      </w:hyperlink>
    </w:p>
    <w:p>
      <w:pPr>
        <w:pStyle w:val="TOC2"/>
        <w:tabs>
          <w:tab w:val="right" w:leader="dot" w:pos="8306"/>
        </w:tabs>
      </w:pPr>
      <w:hyperlink w:anchor="_Toc9058" w:history="1">
        <w:r>
          <w:rPr>
            <w:rFonts w:ascii="仿宋" w:eastAsia="仿宋" w:hAnsi="仿宋" w:cs="仿宋" w:hint="eastAsia"/>
            <w:lang w:eastAsia="zh-CN"/>
          </w:rPr>
          <w:t>(二)、政策导向与利用</w:t>
        </w:r>
        <w:r>
          <w:tab/>
        </w:r>
        <w:r>
          <w:fldChar w:fldCharType="begin"/>
        </w:r>
        <w:r>
          <w:instrText xml:space="preserve"> PAGEREF _Toc9058 \h </w:instrText>
        </w:r>
        <w:r>
          <w:fldChar w:fldCharType="separate"/>
        </w:r>
        <w:r>
          <w:t>81</w:t>
        </w:r>
        <w:r>
          <w:fldChar w:fldCharType="end"/>
        </w:r>
      </w:hyperlink>
    </w:p>
    <w:p>
      <w:pPr>
        <w:pStyle w:val="TOC1"/>
        <w:tabs>
          <w:tab w:val="right" w:leader="dot" w:pos="8306"/>
        </w:tabs>
      </w:pPr>
      <w:hyperlink w:anchor="_Toc9253" w:history="1">
        <w:r>
          <w:rPr>
            <w:rFonts w:ascii="仿宋" w:eastAsia="仿宋" w:hAnsi="仿宋" w:cs="仿宋" w:hint="eastAsia"/>
            <w:lang w:eastAsia="zh-CN"/>
          </w:rPr>
          <w:t>十八、企业合规与伦理</w:t>
        </w:r>
        <w:r>
          <w:tab/>
        </w:r>
        <w:r>
          <w:fldChar w:fldCharType="begin"/>
        </w:r>
        <w:r>
          <w:instrText xml:space="preserve"> PAGEREF _Toc9253 \h </w:instrText>
        </w:r>
        <w:r>
          <w:fldChar w:fldCharType="separate"/>
        </w:r>
        <w:r>
          <w:t>82</w:t>
        </w:r>
        <w:r>
          <w:fldChar w:fldCharType="end"/>
        </w:r>
      </w:hyperlink>
    </w:p>
    <w:p>
      <w:pPr>
        <w:pStyle w:val="TOC2"/>
        <w:tabs>
          <w:tab w:val="right" w:leader="dot" w:pos="8306"/>
        </w:tabs>
      </w:pPr>
      <w:hyperlink w:anchor="_Toc24827" w:history="1">
        <w:r>
          <w:rPr>
            <w:rFonts w:ascii="仿宋" w:eastAsia="仿宋" w:hAnsi="仿宋" w:cs="仿宋" w:hint="eastAsia"/>
            <w:lang w:eastAsia="zh-CN"/>
          </w:rPr>
          <w:t>(一)、合规政策与程序</w:t>
        </w:r>
        <w:r>
          <w:tab/>
        </w:r>
        <w:r>
          <w:fldChar w:fldCharType="begin"/>
        </w:r>
        <w:r>
          <w:instrText xml:space="preserve"> PAGEREF _Toc24827 \h </w:instrText>
        </w:r>
        <w:r>
          <w:fldChar w:fldCharType="separate"/>
        </w:r>
        <w:r>
          <w:t>82</w:t>
        </w:r>
        <w:r>
          <w:fldChar w:fldCharType="end"/>
        </w:r>
      </w:hyperlink>
    </w:p>
    <w:p>
      <w:pPr>
        <w:pStyle w:val="TOC2"/>
        <w:tabs>
          <w:tab w:val="right" w:leader="dot" w:pos="8306"/>
        </w:tabs>
      </w:pPr>
      <w:hyperlink w:anchor="_Toc29259" w:history="1">
        <w:r>
          <w:rPr>
            <w:rFonts w:ascii="仿宋" w:eastAsia="仿宋" w:hAnsi="仿宋" w:cs="仿宋" w:hint="eastAsia"/>
            <w:lang w:eastAsia="zh-CN"/>
          </w:rPr>
          <w:t>(二)、伦理规范与培训</w:t>
        </w:r>
        <w:r>
          <w:tab/>
        </w:r>
        <w:r>
          <w:fldChar w:fldCharType="begin"/>
        </w:r>
        <w:r>
          <w:instrText xml:space="preserve"> PAGEREF _Toc29259 \h </w:instrText>
        </w:r>
        <w:r>
          <w:fldChar w:fldCharType="separate"/>
        </w:r>
        <w:r>
          <w:t>83</w:t>
        </w:r>
        <w:r>
          <w:fldChar w:fldCharType="end"/>
        </w:r>
      </w:hyperlink>
    </w:p>
    <w:p>
      <w:pPr>
        <w:pStyle w:val="TOC2"/>
        <w:tabs>
          <w:tab w:val="right" w:leader="dot" w:pos="8306"/>
        </w:tabs>
      </w:pPr>
      <w:hyperlink w:anchor="_Toc5974" w:history="1">
        <w:r>
          <w:rPr>
            <w:rFonts w:ascii="仿宋" w:eastAsia="仿宋" w:hAnsi="仿宋" w:cs="仿宋" w:hint="eastAsia"/>
            <w:lang w:eastAsia="zh-CN"/>
          </w:rPr>
          <w:t>(三)、合规风险评估</w:t>
        </w:r>
        <w:r>
          <w:tab/>
        </w:r>
        <w:r>
          <w:fldChar w:fldCharType="begin"/>
        </w:r>
        <w:r>
          <w:instrText xml:space="preserve"> PAGEREF _Toc5974 \h </w:instrText>
        </w:r>
        <w:r>
          <w:fldChar w:fldCharType="separate"/>
        </w:r>
        <w:r>
          <w:t>84</w:t>
        </w:r>
        <w:r>
          <w:fldChar w:fldCharType="end"/>
        </w:r>
      </w:hyperlink>
    </w:p>
    <w:p>
      <w:pPr>
        <w:pStyle w:val="TOC2"/>
        <w:tabs>
          <w:tab w:val="right" w:leader="dot" w:pos="8306"/>
        </w:tabs>
      </w:pPr>
      <w:hyperlink w:anchor="_Toc19441" w:history="1">
        <w:r>
          <w:rPr>
            <w:rFonts w:ascii="仿宋" w:eastAsia="仿宋" w:hAnsi="仿宋" w:cs="仿宋" w:hint="eastAsia"/>
            <w:lang w:eastAsia="zh-CN"/>
          </w:rPr>
          <w:t>(四)、合规监督与执行</w:t>
        </w:r>
        <w:r>
          <w:tab/>
        </w:r>
        <w:r>
          <w:fldChar w:fldCharType="begin"/>
        </w:r>
        <w:r>
          <w:instrText xml:space="preserve"> PAGEREF _Toc19441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09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974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直接收益：假设植物胶项目的产品或服务年销售收入为XX万元。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30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若植物胶项目成功推广新型环保产品，比如采用可回收材料的包装，可能会激发消费者对可持续产品的需求。这种需求的增长可能迫使整个行业转向更环保的产品设计和生产方法。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植物胶项目对新原料和技术的需求可能促使供应商调整生产策略，比如采用更环保的生产方法或开发新型原材料。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921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植物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植物胶项目对于所在区域的经济发展、就业机会的创造、当地企业的成长以及社区福祉的提升都有着积极而深远的影响。通过这些多方面的经济活动，项目有望成为推动区域经济增长和社会进步的重要力量。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植物胶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胶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植物胶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植物胶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植物胶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441"/>
      <w:r>
        <w:rPr>
          <w:rFonts w:ascii="仿宋" w:eastAsia="仿宋" w:hAnsi="仿宋" w:cs="仿宋" w:hint="eastAsia"/>
          <w:sz w:val="28"/>
          <w:lang w:eastAsia="zh-CN"/>
        </w:rPr>
        <w:t>二、植物胶项目概论</w:t>
      </w:r>
      <w:bookmarkEnd w:id="7"/>
    </w:p>
    <w:p>
      <w:pPr>
        <w:pStyle w:val="Heading2"/>
        <w:rPr>
          <w:rFonts w:ascii="仿宋" w:eastAsia="仿宋" w:hAnsi="仿宋" w:cs="仿宋" w:hint="eastAsia"/>
          <w:lang w:eastAsia="zh-CN"/>
        </w:rPr>
      </w:pPr>
      <w:bookmarkStart w:id="8" w:name="_Toc9227"/>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植物胶项目的申报单位是“XXX实业发展公司”，这是一家在其所处行业内备受尊敬的企业。公司自成立以来，通过其在植物胶项目中表现出的创新精神和卓越执行力，在市场上赢得了显著的地位。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该公司的法定代表人秦XX，在植物胶项目及其他多个行业领域中都有着显著的贡献。秦XX以其出色的领导才能和敏锐的商业洞察力，带领公司在植物胶项目等多个领域实现了持续的成长和成功。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植物胶项目的重要合作伙伴。公司专注于[行业名称]领域，以创新作为驱动力，不断推动技术进步和市场扩张。在植物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植物胶项目中展现了强劲的增长和稳定的财务表现。公司通过有效的策略，在植物胶项目中扩大了其市场份额并增强了盈利能力。同时，公司积极承担社会责任，参与各类社会公益项目，增强了其在植物胶项目中的品牌形象和社会影响力。</w:t>
      </w:r>
    </w:p>
    <w:p>
      <w:pPr>
        <w:pStyle w:val="Heading2"/>
        <w:ind w:firstLine="560" w:firstLineChars="200"/>
        <w:rPr>
          <w:rFonts w:ascii="仿宋" w:eastAsia="仿宋" w:hAnsi="仿宋" w:cs="仿宋" w:hint="eastAsia"/>
          <w:sz w:val="28"/>
          <w:lang w:eastAsia="zh-CN"/>
        </w:rPr>
      </w:pPr>
      <w:bookmarkStart w:id="9" w:name="_Toc26572"/>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https://d.book118.com/925214134243011041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C0176F"/>
    <w:rsid w:val="02C017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5214134243011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2024-01-05T02:02:00Z</dcterms:created>
  <dcterms:modified xsi:type="dcterms:W3CDTF">2024-01-05T02:02:53Z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F4E5F4F8118B4871B456ED2839B3E4F8_11</vt:lpwstr>
  </property>
  <property fmtid="{D5CDD505-2E9C-101B-9397-08002B2CF9AE}" pid="3" name="KSOProductBuildVer">
    <vt:lpwstr>2052-12.1.0.16120</vt:lpwstr>
  </property>
</Properties>
</file>