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熟肉制品相关行业公司成立报告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84" w:history="1">
        <w:r>
          <w:rPr>
            <w:rFonts w:ascii="仿宋" w:eastAsia="仿宋" w:hAnsi="仿宋" w:cs="仿宋" w:hint="eastAsia"/>
            <w:lang w:eastAsia="zh-CN"/>
          </w:rPr>
          <w:t>序言</w:t>
        </w:r>
        <w:r>
          <w:tab/>
        </w:r>
        <w:r>
          <w:fldChar w:fldCharType="begin"/>
        </w:r>
        <w:r>
          <w:instrText xml:space="preserve"> PAGEREF _Toc16584 \h </w:instrText>
        </w:r>
        <w:r>
          <w:fldChar w:fldCharType="separate"/>
        </w:r>
        <w:r>
          <w:t>3</w:t>
        </w:r>
        <w:r>
          <w:fldChar w:fldCharType="end"/>
        </w:r>
      </w:hyperlink>
    </w:p>
    <w:p>
      <w:pPr>
        <w:pStyle w:val="TOC1"/>
        <w:tabs>
          <w:tab w:val="right" w:leader="dot" w:pos="8306"/>
        </w:tabs>
      </w:pPr>
      <w:hyperlink w:anchor="_Toc30918" w:history="1">
        <w:r>
          <w:rPr>
            <w:rFonts w:ascii="仿宋" w:eastAsia="仿宋" w:hAnsi="仿宋" w:cs="仿宋" w:hint="eastAsia"/>
            <w:lang w:eastAsia="zh-CN"/>
          </w:rPr>
          <w:t>一、发展规划</w:t>
        </w:r>
        <w:r>
          <w:tab/>
        </w:r>
        <w:r>
          <w:fldChar w:fldCharType="begin"/>
        </w:r>
        <w:r>
          <w:instrText xml:space="preserve"> PAGEREF _Toc30918 \h </w:instrText>
        </w:r>
        <w:r>
          <w:fldChar w:fldCharType="separate"/>
        </w:r>
        <w:r>
          <w:t>3</w:t>
        </w:r>
        <w:r>
          <w:fldChar w:fldCharType="end"/>
        </w:r>
      </w:hyperlink>
    </w:p>
    <w:p>
      <w:pPr>
        <w:pStyle w:val="TOC2"/>
        <w:tabs>
          <w:tab w:val="right" w:leader="dot" w:pos="8306"/>
        </w:tabs>
      </w:pPr>
      <w:hyperlink w:anchor="_Toc23426" w:history="1">
        <w:r>
          <w:rPr>
            <w:rFonts w:ascii="仿宋" w:eastAsia="仿宋" w:hAnsi="仿宋" w:cs="仿宋" w:hint="eastAsia"/>
            <w:lang w:eastAsia="zh-CN"/>
          </w:rPr>
          <w:t>(一)、公司发展规划</w:t>
        </w:r>
        <w:r>
          <w:tab/>
        </w:r>
        <w:r>
          <w:fldChar w:fldCharType="begin"/>
        </w:r>
        <w:r>
          <w:instrText xml:space="preserve"> PAGEREF _Toc23426 \h </w:instrText>
        </w:r>
        <w:r>
          <w:fldChar w:fldCharType="separate"/>
        </w:r>
        <w:r>
          <w:t>3</w:t>
        </w:r>
        <w:r>
          <w:fldChar w:fldCharType="end"/>
        </w:r>
      </w:hyperlink>
    </w:p>
    <w:p>
      <w:pPr>
        <w:pStyle w:val="TOC2"/>
        <w:tabs>
          <w:tab w:val="right" w:leader="dot" w:pos="8306"/>
        </w:tabs>
      </w:pPr>
      <w:hyperlink w:anchor="_Toc7384" w:history="1">
        <w:r>
          <w:rPr>
            <w:rFonts w:ascii="仿宋" w:eastAsia="仿宋" w:hAnsi="仿宋" w:cs="仿宋" w:hint="eastAsia"/>
            <w:lang w:eastAsia="zh-CN"/>
          </w:rPr>
          <w:t>(二)、保障措施</w:t>
        </w:r>
        <w:r>
          <w:tab/>
        </w:r>
        <w:r>
          <w:fldChar w:fldCharType="begin"/>
        </w:r>
        <w:r>
          <w:instrText xml:space="preserve"> PAGEREF _Toc7384 \h </w:instrText>
        </w:r>
        <w:r>
          <w:fldChar w:fldCharType="separate"/>
        </w:r>
        <w:r>
          <w:t>4</w:t>
        </w:r>
        <w:r>
          <w:fldChar w:fldCharType="end"/>
        </w:r>
      </w:hyperlink>
    </w:p>
    <w:p>
      <w:pPr>
        <w:pStyle w:val="TOC1"/>
        <w:tabs>
          <w:tab w:val="right" w:leader="dot" w:pos="8306"/>
        </w:tabs>
      </w:pPr>
      <w:hyperlink w:anchor="_Toc16162" w:history="1">
        <w:r>
          <w:rPr>
            <w:rFonts w:ascii="仿宋" w:eastAsia="仿宋" w:hAnsi="仿宋" w:cs="仿宋" w:hint="eastAsia"/>
            <w:lang w:eastAsia="zh-CN"/>
          </w:rPr>
          <w:t>二、选址分析</w:t>
        </w:r>
        <w:r>
          <w:tab/>
        </w:r>
        <w:r>
          <w:fldChar w:fldCharType="begin"/>
        </w:r>
        <w:r>
          <w:instrText xml:space="preserve"> PAGEREF _Toc16162 \h </w:instrText>
        </w:r>
        <w:r>
          <w:fldChar w:fldCharType="separate"/>
        </w:r>
        <w:r>
          <w:t>9</w:t>
        </w:r>
        <w:r>
          <w:fldChar w:fldCharType="end"/>
        </w:r>
      </w:hyperlink>
    </w:p>
    <w:p>
      <w:pPr>
        <w:pStyle w:val="TOC2"/>
        <w:tabs>
          <w:tab w:val="right" w:leader="dot" w:pos="8306"/>
        </w:tabs>
      </w:pPr>
      <w:hyperlink w:anchor="_Toc31889" w:history="1">
        <w:r>
          <w:rPr>
            <w:rFonts w:ascii="仿宋" w:eastAsia="仿宋" w:hAnsi="仿宋" w:cs="仿宋" w:hint="eastAsia"/>
            <w:lang w:eastAsia="zh-CN"/>
          </w:rPr>
          <w:t>(一)、熟肉制品项目选址原则</w:t>
        </w:r>
        <w:r>
          <w:tab/>
        </w:r>
        <w:r>
          <w:fldChar w:fldCharType="begin"/>
        </w:r>
        <w:r>
          <w:instrText xml:space="preserve"> PAGEREF _Toc31889 \h </w:instrText>
        </w:r>
        <w:r>
          <w:fldChar w:fldCharType="separate"/>
        </w:r>
        <w:r>
          <w:t>9</w:t>
        </w:r>
        <w:r>
          <w:fldChar w:fldCharType="end"/>
        </w:r>
      </w:hyperlink>
    </w:p>
    <w:p>
      <w:pPr>
        <w:pStyle w:val="TOC2"/>
        <w:tabs>
          <w:tab w:val="right" w:leader="dot" w:pos="8306"/>
        </w:tabs>
      </w:pPr>
      <w:hyperlink w:anchor="_Toc4560" w:history="1">
        <w:r>
          <w:rPr>
            <w:rFonts w:ascii="仿宋" w:eastAsia="仿宋" w:hAnsi="仿宋" w:cs="仿宋" w:hint="eastAsia"/>
            <w:lang w:eastAsia="zh-CN"/>
          </w:rPr>
          <w:t>(二)、建设区基本情况</w:t>
        </w:r>
        <w:r>
          <w:tab/>
        </w:r>
        <w:r>
          <w:fldChar w:fldCharType="begin"/>
        </w:r>
        <w:r>
          <w:instrText xml:space="preserve"> PAGEREF _Toc4560 \h </w:instrText>
        </w:r>
        <w:r>
          <w:fldChar w:fldCharType="separate"/>
        </w:r>
        <w:r>
          <w:t>11</w:t>
        </w:r>
        <w:r>
          <w:fldChar w:fldCharType="end"/>
        </w:r>
      </w:hyperlink>
    </w:p>
    <w:p>
      <w:pPr>
        <w:pStyle w:val="TOC2"/>
        <w:tabs>
          <w:tab w:val="right" w:leader="dot" w:pos="8306"/>
        </w:tabs>
      </w:pPr>
      <w:hyperlink w:anchor="_Toc31263" w:history="1">
        <w:r>
          <w:rPr>
            <w:rFonts w:ascii="仿宋" w:eastAsia="仿宋" w:hAnsi="仿宋" w:cs="仿宋" w:hint="eastAsia"/>
            <w:lang w:eastAsia="zh-CN"/>
          </w:rPr>
          <w:t>(三)、发展目标</w:t>
        </w:r>
        <w:r>
          <w:tab/>
        </w:r>
        <w:r>
          <w:fldChar w:fldCharType="begin"/>
        </w:r>
        <w:r>
          <w:instrText xml:space="preserve"> PAGEREF _Toc31263 \h </w:instrText>
        </w:r>
        <w:r>
          <w:fldChar w:fldCharType="separate"/>
        </w:r>
        <w:r>
          <w:t>12</w:t>
        </w:r>
        <w:r>
          <w:fldChar w:fldCharType="end"/>
        </w:r>
      </w:hyperlink>
    </w:p>
    <w:p>
      <w:pPr>
        <w:pStyle w:val="TOC2"/>
        <w:tabs>
          <w:tab w:val="right" w:leader="dot" w:pos="8306"/>
        </w:tabs>
      </w:pPr>
      <w:hyperlink w:anchor="_Toc22274" w:history="1">
        <w:r>
          <w:rPr>
            <w:rFonts w:ascii="仿宋" w:eastAsia="仿宋" w:hAnsi="仿宋" w:cs="仿宋" w:hint="eastAsia"/>
            <w:lang w:eastAsia="zh-CN"/>
          </w:rPr>
          <w:t>(四)、产业发展方向</w:t>
        </w:r>
        <w:r>
          <w:tab/>
        </w:r>
        <w:r>
          <w:fldChar w:fldCharType="begin"/>
        </w:r>
        <w:r>
          <w:instrText xml:space="preserve"> PAGEREF _Toc22274 \h </w:instrText>
        </w:r>
        <w:r>
          <w:fldChar w:fldCharType="separate"/>
        </w:r>
        <w:r>
          <w:t>13</w:t>
        </w:r>
        <w:r>
          <w:fldChar w:fldCharType="end"/>
        </w:r>
      </w:hyperlink>
    </w:p>
    <w:p>
      <w:pPr>
        <w:pStyle w:val="TOC2"/>
        <w:tabs>
          <w:tab w:val="right" w:leader="dot" w:pos="8306"/>
        </w:tabs>
      </w:pPr>
      <w:hyperlink w:anchor="_Toc5400" w:history="1">
        <w:r>
          <w:rPr>
            <w:rFonts w:ascii="仿宋" w:eastAsia="仿宋" w:hAnsi="仿宋" w:cs="仿宋" w:hint="eastAsia"/>
            <w:lang w:eastAsia="zh-CN"/>
          </w:rPr>
          <w:t>(五)、熟肉制品项目选址综合评价</w:t>
        </w:r>
        <w:r>
          <w:tab/>
        </w:r>
        <w:r>
          <w:fldChar w:fldCharType="begin"/>
        </w:r>
        <w:r>
          <w:instrText xml:space="preserve"> PAGEREF _Toc5400 \h </w:instrText>
        </w:r>
        <w:r>
          <w:fldChar w:fldCharType="separate"/>
        </w:r>
        <w:r>
          <w:t>14</w:t>
        </w:r>
        <w:r>
          <w:fldChar w:fldCharType="end"/>
        </w:r>
      </w:hyperlink>
    </w:p>
    <w:p>
      <w:pPr>
        <w:pStyle w:val="TOC1"/>
        <w:tabs>
          <w:tab w:val="right" w:leader="dot" w:pos="8306"/>
        </w:tabs>
      </w:pPr>
      <w:hyperlink w:anchor="_Toc23045" w:history="1">
        <w:r>
          <w:rPr>
            <w:rFonts w:ascii="仿宋" w:eastAsia="仿宋" w:hAnsi="仿宋" w:cs="仿宋" w:hint="eastAsia"/>
            <w:lang w:eastAsia="zh-CN"/>
          </w:rPr>
          <w:t>三、行业、市场分析</w:t>
        </w:r>
        <w:r>
          <w:tab/>
        </w:r>
        <w:r>
          <w:fldChar w:fldCharType="begin"/>
        </w:r>
        <w:r>
          <w:instrText xml:space="preserve"> PAGEREF _Toc23045 \h </w:instrText>
        </w:r>
        <w:r>
          <w:fldChar w:fldCharType="separate"/>
        </w:r>
        <w:r>
          <w:t>14</w:t>
        </w:r>
        <w:r>
          <w:fldChar w:fldCharType="end"/>
        </w:r>
      </w:hyperlink>
    </w:p>
    <w:p>
      <w:pPr>
        <w:pStyle w:val="TOC2"/>
        <w:tabs>
          <w:tab w:val="right" w:leader="dot" w:pos="8306"/>
        </w:tabs>
      </w:pPr>
      <w:hyperlink w:anchor="_Toc21859" w:history="1">
        <w:r>
          <w:rPr>
            <w:rFonts w:ascii="仿宋" w:eastAsia="仿宋" w:hAnsi="仿宋" w:cs="仿宋" w:hint="eastAsia"/>
            <w:lang w:eastAsia="zh-CN"/>
          </w:rPr>
          <w:t>(一)、行业分析</w:t>
        </w:r>
        <w:r>
          <w:tab/>
        </w:r>
        <w:r>
          <w:fldChar w:fldCharType="begin"/>
        </w:r>
        <w:r>
          <w:instrText xml:space="preserve"> PAGEREF _Toc21859 \h </w:instrText>
        </w:r>
        <w:r>
          <w:fldChar w:fldCharType="separate"/>
        </w:r>
        <w:r>
          <w:t>14</w:t>
        </w:r>
        <w:r>
          <w:fldChar w:fldCharType="end"/>
        </w:r>
      </w:hyperlink>
    </w:p>
    <w:p>
      <w:pPr>
        <w:pStyle w:val="TOC2"/>
        <w:tabs>
          <w:tab w:val="right" w:leader="dot" w:pos="8306"/>
        </w:tabs>
      </w:pPr>
      <w:hyperlink w:anchor="_Toc28103" w:history="1">
        <w:r>
          <w:rPr>
            <w:rFonts w:ascii="仿宋" w:eastAsia="仿宋" w:hAnsi="仿宋" w:cs="仿宋" w:hint="eastAsia"/>
            <w:lang w:eastAsia="zh-CN"/>
          </w:rPr>
          <w:t>(二)、市场分析</w:t>
        </w:r>
        <w:r>
          <w:tab/>
        </w:r>
        <w:r>
          <w:fldChar w:fldCharType="begin"/>
        </w:r>
        <w:r>
          <w:instrText xml:space="preserve"> PAGEREF _Toc28103 \h </w:instrText>
        </w:r>
        <w:r>
          <w:fldChar w:fldCharType="separate"/>
        </w:r>
        <w:r>
          <w:t>15</w:t>
        </w:r>
        <w:r>
          <w:fldChar w:fldCharType="end"/>
        </w:r>
      </w:hyperlink>
    </w:p>
    <w:p>
      <w:pPr>
        <w:pStyle w:val="TOC2"/>
        <w:tabs>
          <w:tab w:val="right" w:leader="dot" w:pos="8306"/>
        </w:tabs>
      </w:pPr>
      <w:hyperlink w:anchor="_Toc2638" w:history="1">
        <w:r>
          <w:rPr>
            <w:rFonts w:ascii="仿宋" w:eastAsia="仿宋" w:hAnsi="仿宋" w:cs="仿宋" w:hint="eastAsia"/>
            <w:lang w:eastAsia="zh-CN"/>
          </w:rPr>
          <w:t>(三)、行业发展及市场前景分析</w:t>
        </w:r>
        <w:r>
          <w:tab/>
        </w:r>
        <w:r>
          <w:fldChar w:fldCharType="begin"/>
        </w:r>
        <w:r>
          <w:instrText xml:space="preserve"> PAGEREF _Toc2638 \h </w:instrText>
        </w:r>
        <w:r>
          <w:fldChar w:fldCharType="separate"/>
        </w:r>
        <w:r>
          <w:t>16</w:t>
        </w:r>
        <w:r>
          <w:fldChar w:fldCharType="end"/>
        </w:r>
      </w:hyperlink>
    </w:p>
    <w:p>
      <w:pPr>
        <w:pStyle w:val="TOC1"/>
        <w:tabs>
          <w:tab w:val="right" w:leader="dot" w:pos="8306"/>
        </w:tabs>
      </w:pPr>
      <w:hyperlink w:anchor="_Toc13334" w:history="1">
        <w:r>
          <w:rPr>
            <w:rFonts w:ascii="仿宋" w:eastAsia="仿宋" w:hAnsi="仿宋" w:cs="仿宋" w:hint="eastAsia"/>
            <w:lang w:eastAsia="zh-CN"/>
          </w:rPr>
          <w:t>四、公司成立方案</w:t>
        </w:r>
        <w:r>
          <w:tab/>
        </w:r>
        <w:r>
          <w:fldChar w:fldCharType="begin"/>
        </w:r>
        <w:r>
          <w:instrText xml:space="preserve"> PAGEREF _Toc13334 \h </w:instrText>
        </w:r>
        <w:r>
          <w:fldChar w:fldCharType="separate"/>
        </w:r>
        <w:r>
          <w:t>17</w:t>
        </w:r>
        <w:r>
          <w:fldChar w:fldCharType="end"/>
        </w:r>
      </w:hyperlink>
    </w:p>
    <w:p>
      <w:pPr>
        <w:pStyle w:val="TOC2"/>
        <w:tabs>
          <w:tab w:val="right" w:leader="dot" w:pos="8306"/>
        </w:tabs>
      </w:pPr>
      <w:hyperlink w:anchor="_Toc26457" w:history="1">
        <w:r>
          <w:rPr>
            <w:rFonts w:ascii="仿宋" w:eastAsia="仿宋" w:hAnsi="仿宋" w:cs="仿宋" w:hint="eastAsia"/>
            <w:lang w:eastAsia="zh-CN"/>
          </w:rPr>
          <w:t>(一)、公司经营宗旨</w:t>
        </w:r>
        <w:r>
          <w:tab/>
        </w:r>
        <w:r>
          <w:fldChar w:fldCharType="begin"/>
        </w:r>
        <w:r>
          <w:instrText xml:space="preserve"> PAGEREF _Toc26457 \h </w:instrText>
        </w:r>
        <w:r>
          <w:fldChar w:fldCharType="separate"/>
        </w:r>
        <w:r>
          <w:t>17</w:t>
        </w:r>
        <w:r>
          <w:fldChar w:fldCharType="end"/>
        </w:r>
      </w:hyperlink>
    </w:p>
    <w:p>
      <w:pPr>
        <w:pStyle w:val="TOC2"/>
        <w:tabs>
          <w:tab w:val="right" w:leader="dot" w:pos="8306"/>
        </w:tabs>
      </w:pPr>
      <w:hyperlink w:anchor="_Toc28589" w:history="1">
        <w:r>
          <w:rPr>
            <w:rFonts w:ascii="仿宋" w:eastAsia="仿宋" w:hAnsi="仿宋" w:cs="仿宋" w:hint="eastAsia"/>
            <w:lang w:eastAsia="zh-CN"/>
          </w:rPr>
          <w:t>(二)、公司的目标、主要职责</w:t>
        </w:r>
        <w:r>
          <w:tab/>
        </w:r>
        <w:r>
          <w:fldChar w:fldCharType="begin"/>
        </w:r>
        <w:r>
          <w:instrText xml:space="preserve"> PAGEREF _Toc28589 \h </w:instrText>
        </w:r>
        <w:r>
          <w:fldChar w:fldCharType="separate"/>
        </w:r>
        <w:r>
          <w:t>18</w:t>
        </w:r>
        <w:r>
          <w:fldChar w:fldCharType="end"/>
        </w:r>
      </w:hyperlink>
    </w:p>
    <w:p>
      <w:pPr>
        <w:pStyle w:val="TOC2"/>
        <w:tabs>
          <w:tab w:val="right" w:leader="dot" w:pos="8306"/>
        </w:tabs>
      </w:pPr>
      <w:hyperlink w:anchor="_Toc5262" w:history="1">
        <w:r>
          <w:rPr>
            <w:rFonts w:ascii="仿宋" w:eastAsia="仿宋" w:hAnsi="仿宋" w:cs="仿宋" w:hint="eastAsia"/>
            <w:lang w:eastAsia="zh-CN"/>
          </w:rPr>
          <w:t>(三)、公司组建方式</w:t>
        </w:r>
        <w:r>
          <w:tab/>
        </w:r>
        <w:r>
          <w:fldChar w:fldCharType="begin"/>
        </w:r>
        <w:r>
          <w:instrText xml:space="preserve"> PAGEREF _Toc5262 \h </w:instrText>
        </w:r>
        <w:r>
          <w:fldChar w:fldCharType="separate"/>
        </w:r>
        <w:r>
          <w:t>21</w:t>
        </w:r>
        <w:r>
          <w:fldChar w:fldCharType="end"/>
        </w:r>
      </w:hyperlink>
    </w:p>
    <w:p>
      <w:pPr>
        <w:pStyle w:val="TOC2"/>
        <w:tabs>
          <w:tab w:val="right" w:leader="dot" w:pos="8306"/>
        </w:tabs>
      </w:pPr>
      <w:hyperlink w:anchor="_Toc16320" w:history="1">
        <w:r>
          <w:rPr>
            <w:rFonts w:ascii="仿宋" w:eastAsia="仿宋" w:hAnsi="仿宋" w:cs="仿宋" w:hint="eastAsia"/>
            <w:lang w:eastAsia="zh-CN"/>
          </w:rPr>
          <w:t>(四)、公司管理体制</w:t>
        </w:r>
        <w:r>
          <w:tab/>
        </w:r>
        <w:r>
          <w:fldChar w:fldCharType="begin"/>
        </w:r>
        <w:r>
          <w:instrText xml:space="preserve"> PAGEREF _Toc16320 \h </w:instrText>
        </w:r>
        <w:r>
          <w:fldChar w:fldCharType="separate"/>
        </w:r>
        <w:r>
          <w:t>21</w:t>
        </w:r>
        <w:r>
          <w:fldChar w:fldCharType="end"/>
        </w:r>
      </w:hyperlink>
    </w:p>
    <w:p>
      <w:pPr>
        <w:pStyle w:val="TOC2"/>
        <w:tabs>
          <w:tab w:val="right" w:leader="dot" w:pos="8306"/>
        </w:tabs>
      </w:pPr>
      <w:hyperlink w:anchor="_Toc13913" w:history="1">
        <w:r>
          <w:rPr>
            <w:rFonts w:ascii="仿宋" w:eastAsia="仿宋" w:hAnsi="仿宋" w:cs="仿宋" w:hint="eastAsia"/>
            <w:lang w:eastAsia="zh-CN"/>
          </w:rPr>
          <w:t>(五)、部门职责及权限</w:t>
        </w:r>
        <w:r>
          <w:tab/>
        </w:r>
        <w:r>
          <w:fldChar w:fldCharType="begin"/>
        </w:r>
        <w:r>
          <w:instrText xml:space="preserve"> PAGEREF _Toc13913 \h </w:instrText>
        </w:r>
        <w:r>
          <w:fldChar w:fldCharType="separate"/>
        </w:r>
        <w:r>
          <w:t>22</w:t>
        </w:r>
        <w:r>
          <w:fldChar w:fldCharType="end"/>
        </w:r>
      </w:hyperlink>
    </w:p>
    <w:p>
      <w:pPr>
        <w:pStyle w:val="TOC2"/>
        <w:tabs>
          <w:tab w:val="right" w:leader="dot" w:pos="8306"/>
        </w:tabs>
      </w:pPr>
      <w:hyperlink w:anchor="_Toc22768" w:history="1">
        <w:r>
          <w:rPr>
            <w:rFonts w:ascii="仿宋" w:eastAsia="仿宋" w:hAnsi="仿宋" w:cs="仿宋" w:hint="eastAsia"/>
            <w:lang w:eastAsia="zh-CN"/>
          </w:rPr>
          <w:t>(六)、核心人员介绍</w:t>
        </w:r>
        <w:r>
          <w:tab/>
        </w:r>
        <w:r>
          <w:fldChar w:fldCharType="begin"/>
        </w:r>
        <w:r>
          <w:instrText xml:space="preserve"> PAGEREF _Toc22768 \h </w:instrText>
        </w:r>
        <w:r>
          <w:fldChar w:fldCharType="separate"/>
        </w:r>
        <w:r>
          <w:t>25</w:t>
        </w:r>
        <w:r>
          <w:fldChar w:fldCharType="end"/>
        </w:r>
      </w:hyperlink>
    </w:p>
    <w:p>
      <w:pPr>
        <w:pStyle w:val="TOC2"/>
        <w:tabs>
          <w:tab w:val="right" w:leader="dot" w:pos="8306"/>
        </w:tabs>
      </w:pPr>
      <w:hyperlink w:anchor="_Toc20786" w:history="1">
        <w:r>
          <w:rPr>
            <w:rFonts w:ascii="仿宋" w:eastAsia="仿宋" w:hAnsi="仿宋" w:cs="仿宋" w:hint="eastAsia"/>
            <w:lang w:eastAsia="zh-CN"/>
          </w:rPr>
          <w:t>(七)、财务会计制度</w:t>
        </w:r>
        <w:r>
          <w:tab/>
        </w:r>
        <w:r>
          <w:fldChar w:fldCharType="begin"/>
        </w:r>
        <w:r>
          <w:instrText xml:space="preserve"> PAGEREF _Toc20786 \h </w:instrText>
        </w:r>
        <w:r>
          <w:fldChar w:fldCharType="separate"/>
        </w:r>
        <w:r>
          <w:t>27</w:t>
        </w:r>
        <w:r>
          <w:fldChar w:fldCharType="end"/>
        </w:r>
      </w:hyperlink>
    </w:p>
    <w:p>
      <w:pPr>
        <w:pStyle w:val="TOC1"/>
        <w:tabs>
          <w:tab w:val="right" w:leader="dot" w:pos="8306"/>
        </w:tabs>
      </w:pPr>
      <w:hyperlink w:anchor="_Toc11978" w:history="1">
        <w:r>
          <w:rPr>
            <w:rFonts w:ascii="仿宋" w:eastAsia="仿宋" w:hAnsi="仿宋" w:cs="仿宋" w:hint="eastAsia"/>
            <w:lang w:eastAsia="zh-CN"/>
          </w:rPr>
          <w:t>五、公司成立背景及可行性分析</w:t>
        </w:r>
        <w:r>
          <w:tab/>
        </w:r>
        <w:r>
          <w:fldChar w:fldCharType="begin"/>
        </w:r>
        <w:r>
          <w:instrText xml:space="preserve"> PAGEREF _Toc11978 \h </w:instrText>
        </w:r>
        <w:r>
          <w:fldChar w:fldCharType="separate"/>
        </w:r>
        <w:r>
          <w:t>32</w:t>
        </w:r>
        <w:r>
          <w:fldChar w:fldCharType="end"/>
        </w:r>
      </w:hyperlink>
    </w:p>
    <w:p>
      <w:pPr>
        <w:pStyle w:val="TOC2"/>
        <w:tabs>
          <w:tab w:val="right" w:leader="dot" w:pos="8306"/>
        </w:tabs>
      </w:pPr>
      <w:hyperlink w:anchor="_Toc20383" w:history="1">
        <w:r>
          <w:rPr>
            <w:rFonts w:ascii="仿宋" w:eastAsia="仿宋" w:hAnsi="仿宋" w:cs="仿宋" w:hint="eastAsia"/>
            <w:lang w:eastAsia="zh-CN"/>
          </w:rPr>
          <w:t>(一)、发展思路</w:t>
        </w:r>
        <w:r>
          <w:tab/>
        </w:r>
        <w:r>
          <w:fldChar w:fldCharType="begin"/>
        </w:r>
        <w:r>
          <w:instrText xml:space="preserve"> PAGEREF _Toc20383 \h </w:instrText>
        </w:r>
        <w:r>
          <w:fldChar w:fldCharType="separate"/>
        </w:r>
        <w:r>
          <w:t>32</w:t>
        </w:r>
        <w:r>
          <w:fldChar w:fldCharType="end"/>
        </w:r>
      </w:hyperlink>
    </w:p>
    <w:p>
      <w:pPr>
        <w:pStyle w:val="TOC2"/>
        <w:tabs>
          <w:tab w:val="right" w:leader="dot" w:pos="8306"/>
        </w:tabs>
      </w:pPr>
      <w:hyperlink w:anchor="_Toc23093" w:history="1">
        <w:r>
          <w:rPr>
            <w:rFonts w:ascii="仿宋" w:eastAsia="仿宋" w:hAnsi="仿宋" w:cs="仿宋" w:hint="eastAsia"/>
            <w:lang w:eastAsia="zh-CN"/>
          </w:rPr>
          <w:t>(二)、产业发展背景分析</w:t>
        </w:r>
        <w:r>
          <w:tab/>
        </w:r>
        <w:r>
          <w:fldChar w:fldCharType="begin"/>
        </w:r>
        <w:r>
          <w:instrText xml:space="preserve"> PAGEREF _Toc23093 \h </w:instrText>
        </w:r>
        <w:r>
          <w:fldChar w:fldCharType="separate"/>
        </w:r>
        <w:r>
          <w:t>33</w:t>
        </w:r>
        <w:r>
          <w:fldChar w:fldCharType="end"/>
        </w:r>
      </w:hyperlink>
    </w:p>
    <w:p>
      <w:pPr>
        <w:pStyle w:val="TOC2"/>
        <w:tabs>
          <w:tab w:val="right" w:leader="dot" w:pos="8306"/>
        </w:tabs>
      </w:pPr>
      <w:hyperlink w:anchor="_Toc25953" w:history="1">
        <w:r>
          <w:rPr>
            <w:rFonts w:ascii="仿宋" w:eastAsia="仿宋" w:hAnsi="仿宋" w:cs="仿宋" w:hint="eastAsia"/>
            <w:lang w:eastAsia="zh-CN"/>
          </w:rPr>
          <w:t>(三)、产业发展原则</w:t>
        </w:r>
        <w:r>
          <w:tab/>
        </w:r>
        <w:r>
          <w:fldChar w:fldCharType="begin"/>
        </w:r>
        <w:r>
          <w:instrText xml:space="preserve"> PAGEREF _Toc25953 \h </w:instrText>
        </w:r>
        <w:r>
          <w:fldChar w:fldCharType="separate"/>
        </w:r>
        <w:r>
          <w:t>34</w:t>
        </w:r>
        <w:r>
          <w:fldChar w:fldCharType="end"/>
        </w:r>
      </w:hyperlink>
    </w:p>
    <w:p>
      <w:pPr>
        <w:pStyle w:val="TOC2"/>
        <w:tabs>
          <w:tab w:val="right" w:leader="dot" w:pos="8306"/>
        </w:tabs>
      </w:pPr>
      <w:hyperlink w:anchor="_Toc11402" w:history="1">
        <w:r>
          <w:rPr>
            <w:rFonts w:ascii="仿宋" w:eastAsia="仿宋" w:hAnsi="仿宋" w:cs="仿宋" w:hint="eastAsia"/>
            <w:lang w:eastAsia="zh-CN"/>
          </w:rPr>
          <w:t>(四)、区域产业环境分析</w:t>
        </w:r>
        <w:r>
          <w:tab/>
        </w:r>
        <w:r>
          <w:fldChar w:fldCharType="begin"/>
        </w:r>
        <w:r>
          <w:instrText xml:space="preserve"> PAGEREF _Toc11402 \h </w:instrText>
        </w:r>
        <w:r>
          <w:fldChar w:fldCharType="separate"/>
        </w:r>
        <w:r>
          <w:t>35</w:t>
        </w:r>
        <w:r>
          <w:fldChar w:fldCharType="end"/>
        </w:r>
      </w:hyperlink>
    </w:p>
    <w:p>
      <w:pPr>
        <w:pStyle w:val="TOC2"/>
        <w:tabs>
          <w:tab w:val="right" w:leader="dot" w:pos="8306"/>
        </w:tabs>
      </w:pPr>
      <w:hyperlink w:anchor="_Toc8375" w:history="1">
        <w:r>
          <w:rPr>
            <w:rFonts w:ascii="仿宋" w:eastAsia="仿宋" w:hAnsi="仿宋" w:cs="仿宋" w:hint="eastAsia"/>
            <w:lang w:eastAsia="zh-CN"/>
          </w:rPr>
          <w:t>(五)、可行性分析</w:t>
        </w:r>
        <w:r>
          <w:tab/>
        </w:r>
        <w:r>
          <w:fldChar w:fldCharType="begin"/>
        </w:r>
        <w:r>
          <w:instrText xml:space="preserve"> PAGEREF _Toc8375 \h </w:instrText>
        </w:r>
        <w:r>
          <w:fldChar w:fldCharType="separate"/>
        </w:r>
        <w:r>
          <w:t>37</w:t>
        </w:r>
        <w:r>
          <w:fldChar w:fldCharType="end"/>
        </w:r>
      </w:hyperlink>
    </w:p>
    <w:p>
      <w:pPr>
        <w:pStyle w:val="TOC2"/>
        <w:tabs>
          <w:tab w:val="right" w:leader="dot" w:pos="8306"/>
        </w:tabs>
      </w:pPr>
      <w:hyperlink w:anchor="_Toc7205" w:history="1">
        <w:r>
          <w:rPr>
            <w:rFonts w:ascii="仿宋" w:eastAsia="仿宋" w:hAnsi="仿宋" w:cs="仿宋" w:hint="eastAsia"/>
            <w:lang w:eastAsia="zh-CN"/>
          </w:rPr>
          <w:t>(六)、产业发展重点任务</w:t>
        </w:r>
        <w:r>
          <w:tab/>
        </w:r>
        <w:r>
          <w:fldChar w:fldCharType="begin"/>
        </w:r>
        <w:r>
          <w:instrText xml:space="preserve"> PAGEREF _Toc7205 \h </w:instrText>
        </w:r>
        <w:r>
          <w:fldChar w:fldCharType="separate"/>
        </w:r>
        <w:r>
          <w:t>38</w:t>
        </w:r>
        <w:r>
          <w:fldChar w:fldCharType="end"/>
        </w:r>
      </w:hyperlink>
    </w:p>
    <w:p>
      <w:pPr>
        <w:pStyle w:val="TOC2"/>
        <w:tabs>
          <w:tab w:val="right" w:leader="dot" w:pos="8306"/>
        </w:tabs>
      </w:pPr>
      <w:hyperlink w:anchor="_Toc17192" w:history="1">
        <w:r>
          <w:rPr>
            <w:rFonts w:ascii="仿宋" w:eastAsia="仿宋" w:hAnsi="仿宋" w:cs="仿宋" w:hint="eastAsia"/>
            <w:lang w:eastAsia="zh-CN"/>
          </w:rPr>
          <w:t>(七)、熟肉制品项目建设必要性分析</w:t>
        </w:r>
        <w:r>
          <w:tab/>
        </w:r>
        <w:r>
          <w:fldChar w:fldCharType="begin"/>
        </w:r>
        <w:r>
          <w:instrText xml:space="preserve"> PAGEREF _Toc17192 \h </w:instrText>
        </w:r>
        <w:r>
          <w:fldChar w:fldCharType="separate"/>
        </w:r>
        <w:r>
          <w:t>40</w:t>
        </w:r>
        <w:r>
          <w:fldChar w:fldCharType="end"/>
        </w:r>
      </w:hyperlink>
    </w:p>
    <w:p>
      <w:pPr>
        <w:pStyle w:val="TOC1"/>
        <w:tabs>
          <w:tab w:val="right" w:leader="dot" w:pos="8306"/>
        </w:tabs>
      </w:pPr>
      <w:hyperlink w:anchor="_Toc24234" w:history="1">
        <w:r>
          <w:rPr>
            <w:rFonts w:ascii="仿宋" w:eastAsia="仿宋" w:hAnsi="仿宋" w:cs="仿宋" w:hint="eastAsia"/>
            <w:lang w:eastAsia="zh-CN"/>
          </w:rPr>
          <w:t>六、目标客户和受众分析</w:t>
        </w:r>
        <w:r>
          <w:tab/>
        </w:r>
        <w:r>
          <w:fldChar w:fldCharType="begin"/>
        </w:r>
        <w:r>
          <w:instrText xml:space="preserve"> PAGEREF _Toc24234 \h </w:instrText>
        </w:r>
        <w:r>
          <w:fldChar w:fldCharType="separate"/>
        </w:r>
        <w:r>
          <w:t>42</w:t>
        </w:r>
        <w:r>
          <w:fldChar w:fldCharType="end"/>
        </w:r>
      </w:hyperlink>
    </w:p>
    <w:p>
      <w:pPr>
        <w:pStyle w:val="TOC2"/>
        <w:tabs>
          <w:tab w:val="right" w:leader="dot" w:pos="8306"/>
        </w:tabs>
      </w:pPr>
      <w:hyperlink w:anchor="_Toc1331" w:history="1">
        <w:r>
          <w:rPr>
            <w:rFonts w:ascii="仿宋" w:eastAsia="仿宋" w:hAnsi="仿宋" w:cs="仿宋" w:hint="eastAsia"/>
            <w:lang w:eastAsia="zh-CN"/>
          </w:rPr>
          <w:t>(一)、客户群体描述</w:t>
        </w:r>
        <w:r>
          <w:tab/>
        </w:r>
        <w:r>
          <w:fldChar w:fldCharType="begin"/>
        </w:r>
        <w:r>
          <w:instrText xml:space="preserve"> PAGEREF _Toc1331 \h </w:instrText>
        </w:r>
        <w:r>
          <w:fldChar w:fldCharType="separate"/>
        </w:r>
        <w:r>
          <w:t>42</w:t>
        </w:r>
        <w:r>
          <w:fldChar w:fldCharType="end"/>
        </w:r>
      </w:hyperlink>
    </w:p>
    <w:p>
      <w:pPr>
        <w:pStyle w:val="TOC2"/>
        <w:tabs>
          <w:tab w:val="right" w:leader="dot" w:pos="8306"/>
        </w:tabs>
      </w:pPr>
      <w:hyperlink w:anchor="_Toc26203" w:history="1">
        <w:r>
          <w:rPr>
            <w:rFonts w:ascii="仿宋" w:eastAsia="仿宋" w:hAnsi="仿宋" w:cs="仿宋" w:hint="eastAsia"/>
            <w:lang w:eastAsia="zh-CN"/>
          </w:rPr>
          <w:t>(二)、客户需求和期望</w:t>
        </w:r>
        <w:r>
          <w:tab/>
        </w:r>
        <w:r>
          <w:fldChar w:fldCharType="begin"/>
        </w:r>
        <w:r>
          <w:instrText xml:space="preserve"> PAGEREF _Toc26203 \h </w:instrText>
        </w:r>
        <w:r>
          <w:fldChar w:fldCharType="separate"/>
        </w:r>
        <w:r>
          <w:t>43</w:t>
        </w:r>
        <w:r>
          <w:fldChar w:fldCharType="end"/>
        </w:r>
      </w:hyperlink>
    </w:p>
    <w:p>
      <w:pPr>
        <w:pStyle w:val="TOC2"/>
        <w:tabs>
          <w:tab w:val="right" w:leader="dot" w:pos="8306"/>
        </w:tabs>
      </w:pPr>
      <w:hyperlink w:anchor="_Toc17612" w:history="1">
        <w:r>
          <w:rPr>
            <w:rFonts w:ascii="仿宋" w:eastAsia="仿宋" w:hAnsi="仿宋" w:cs="仿宋" w:hint="eastAsia"/>
            <w:lang w:eastAsia="zh-CN"/>
          </w:rPr>
          <w:t>(三)、客户获取策略</w:t>
        </w:r>
        <w:r>
          <w:tab/>
        </w:r>
        <w:r>
          <w:fldChar w:fldCharType="begin"/>
        </w:r>
        <w:r>
          <w:instrText xml:space="preserve"> PAGEREF _Toc17612 \h </w:instrText>
        </w:r>
        <w:r>
          <w:fldChar w:fldCharType="separate"/>
        </w:r>
        <w:r>
          <w:t>45</w:t>
        </w:r>
        <w:r>
          <w:fldChar w:fldCharType="end"/>
        </w:r>
      </w:hyperlink>
    </w:p>
    <w:p>
      <w:pPr>
        <w:pStyle w:val="TOC2"/>
        <w:tabs>
          <w:tab w:val="right" w:leader="dot" w:pos="8306"/>
        </w:tabs>
      </w:pPr>
      <w:hyperlink w:anchor="_Toc25388" w:history="1">
        <w:r>
          <w:rPr>
            <w:rFonts w:ascii="仿宋" w:eastAsia="仿宋" w:hAnsi="仿宋" w:cs="仿宋" w:hint="eastAsia"/>
            <w:lang w:eastAsia="zh-CN"/>
          </w:rPr>
          <w:t>(四)、客户关系管理</w:t>
        </w:r>
        <w:r>
          <w:tab/>
        </w:r>
        <w:r>
          <w:fldChar w:fldCharType="begin"/>
        </w:r>
        <w:r>
          <w:instrText xml:space="preserve"> PAGEREF _Toc25388 \h </w:instrText>
        </w:r>
        <w:r>
          <w:fldChar w:fldCharType="separate"/>
        </w:r>
        <w:r>
          <w:t>47</w:t>
        </w:r>
        <w:r>
          <w:fldChar w:fldCharType="end"/>
        </w:r>
      </w:hyperlink>
    </w:p>
    <w:p>
      <w:pPr>
        <w:pStyle w:val="TOC1"/>
        <w:tabs>
          <w:tab w:val="right" w:leader="dot" w:pos="8306"/>
        </w:tabs>
      </w:pPr>
      <w:hyperlink w:anchor="_Toc23711" w:history="1">
        <w:r>
          <w:rPr>
            <w:rFonts w:ascii="仿宋" w:eastAsia="仿宋" w:hAnsi="仿宋" w:cs="仿宋" w:hint="eastAsia"/>
            <w:lang w:eastAsia="zh-CN"/>
          </w:rPr>
          <w:t>七、熟肉制品项目风险分析</w:t>
        </w:r>
        <w:r>
          <w:tab/>
        </w:r>
        <w:r>
          <w:fldChar w:fldCharType="begin"/>
        </w:r>
        <w:r>
          <w:instrText xml:space="preserve"> PAGEREF _Toc23711 \h </w:instrText>
        </w:r>
        <w:r>
          <w:fldChar w:fldCharType="separate"/>
        </w:r>
        <w:r>
          <w:t>48</w:t>
        </w:r>
        <w:r>
          <w:fldChar w:fldCharType="end"/>
        </w:r>
      </w:hyperlink>
    </w:p>
    <w:p>
      <w:pPr>
        <w:pStyle w:val="TOC2"/>
        <w:tabs>
          <w:tab w:val="right" w:leader="dot" w:pos="8306"/>
        </w:tabs>
      </w:pPr>
      <w:hyperlink w:anchor="_Toc11648" w:history="1">
        <w:r>
          <w:rPr>
            <w:rFonts w:ascii="仿宋" w:eastAsia="仿宋" w:hAnsi="仿宋" w:cs="仿宋" w:hint="eastAsia"/>
            <w:lang w:eastAsia="zh-CN"/>
          </w:rPr>
          <w:t>(一)、熟肉制品项目风险分析</w:t>
        </w:r>
        <w:r>
          <w:tab/>
        </w:r>
        <w:r>
          <w:fldChar w:fldCharType="begin"/>
        </w:r>
        <w:r>
          <w:instrText xml:space="preserve"> PAGEREF _Toc11648 \h </w:instrText>
        </w:r>
        <w:r>
          <w:fldChar w:fldCharType="separate"/>
        </w:r>
        <w:r>
          <w:t>48</w:t>
        </w:r>
        <w:r>
          <w:fldChar w:fldCharType="end"/>
        </w:r>
      </w:hyperlink>
    </w:p>
    <w:p>
      <w:pPr>
        <w:pStyle w:val="TOC2"/>
        <w:tabs>
          <w:tab w:val="right" w:leader="dot" w:pos="8306"/>
        </w:tabs>
      </w:pPr>
      <w:hyperlink w:anchor="_Toc4703" w:history="1">
        <w:r>
          <w:rPr>
            <w:rFonts w:ascii="仿宋" w:eastAsia="仿宋" w:hAnsi="仿宋" w:cs="仿宋" w:hint="eastAsia"/>
            <w:lang w:eastAsia="zh-CN"/>
          </w:rPr>
          <w:t>(二)、熟肉制品项目风险对策</w:t>
        </w:r>
        <w:r>
          <w:tab/>
        </w:r>
        <w:r>
          <w:fldChar w:fldCharType="begin"/>
        </w:r>
        <w:r>
          <w:instrText xml:space="preserve"> PAGEREF _Toc4703 \h </w:instrText>
        </w:r>
        <w:r>
          <w:fldChar w:fldCharType="separate"/>
        </w:r>
        <w:r>
          <w:t>49</w:t>
        </w:r>
        <w:r>
          <w:fldChar w:fldCharType="end"/>
        </w:r>
      </w:hyperlink>
    </w:p>
    <w:p>
      <w:pPr>
        <w:pStyle w:val="TOC1"/>
        <w:tabs>
          <w:tab w:val="right" w:leader="dot" w:pos="8306"/>
        </w:tabs>
      </w:pPr>
      <w:hyperlink w:anchor="_Toc28588" w:history="1">
        <w:r>
          <w:rPr>
            <w:rFonts w:ascii="仿宋" w:eastAsia="仿宋" w:hAnsi="仿宋" w:cs="仿宋" w:hint="eastAsia"/>
            <w:lang w:eastAsia="zh-CN"/>
          </w:rPr>
          <w:t>八、熟肉制品项目经济效益</w:t>
        </w:r>
        <w:r>
          <w:tab/>
        </w:r>
        <w:r>
          <w:fldChar w:fldCharType="begin"/>
        </w:r>
        <w:r>
          <w:instrText xml:space="preserve"> PAGEREF _Toc28588 \h </w:instrText>
        </w:r>
        <w:r>
          <w:fldChar w:fldCharType="separate"/>
        </w:r>
        <w:r>
          <w:t>50</w:t>
        </w:r>
        <w:r>
          <w:fldChar w:fldCharType="end"/>
        </w:r>
      </w:hyperlink>
    </w:p>
    <w:p>
      <w:pPr>
        <w:pStyle w:val="TOC2"/>
        <w:tabs>
          <w:tab w:val="right" w:leader="dot" w:pos="8306"/>
        </w:tabs>
      </w:pPr>
      <w:hyperlink w:anchor="_Toc15543" w:history="1">
        <w:r>
          <w:rPr>
            <w:rFonts w:ascii="仿宋" w:eastAsia="仿宋" w:hAnsi="仿宋" w:cs="仿宋" w:hint="eastAsia"/>
            <w:lang w:eastAsia="zh-CN"/>
          </w:rPr>
          <w:t>(一)、基本假设及基础参数选取</w:t>
        </w:r>
        <w:r>
          <w:tab/>
        </w:r>
        <w:r>
          <w:fldChar w:fldCharType="begin"/>
        </w:r>
        <w:r>
          <w:instrText xml:space="preserve"> PAGEREF _Toc15543 \h </w:instrText>
        </w:r>
        <w:r>
          <w:fldChar w:fldCharType="separate"/>
        </w:r>
        <w:r>
          <w:t>50</w:t>
        </w:r>
        <w:r>
          <w:fldChar w:fldCharType="end"/>
        </w:r>
      </w:hyperlink>
    </w:p>
    <w:p>
      <w:pPr>
        <w:pStyle w:val="TOC2"/>
        <w:tabs>
          <w:tab w:val="right" w:leader="dot" w:pos="8306"/>
        </w:tabs>
      </w:pPr>
      <w:hyperlink w:anchor="_Toc19636" w:history="1">
        <w:r>
          <w:rPr>
            <w:rFonts w:ascii="仿宋" w:eastAsia="仿宋" w:hAnsi="仿宋" w:cs="仿宋" w:hint="eastAsia"/>
            <w:lang w:eastAsia="zh-CN"/>
          </w:rPr>
          <w:t>(二)、经济评价财务测算</w:t>
        </w:r>
        <w:r>
          <w:tab/>
        </w:r>
        <w:r>
          <w:fldChar w:fldCharType="begin"/>
        </w:r>
        <w:r>
          <w:instrText xml:space="preserve"> PAGEREF _Toc19636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6" w:history="1">
        <w:r>
          <w:rPr>
            <w:rFonts w:ascii="仿宋" w:eastAsia="仿宋" w:hAnsi="仿宋" w:cs="仿宋" w:hint="eastAsia"/>
            <w:lang w:eastAsia="zh-CN"/>
          </w:rPr>
          <w:t>(三)、熟肉制品项目盈利能力分析</w:t>
        </w:r>
        <w:r>
          <w:tab/>
        </w:r>
        <w:r>
          <w:fldChar w:fldCharType="begin"/>
        </w:r>
        <w:r>
          <w:instrText xml:space="preserve"> PAGEREF _Toc1426 \h </w:instrText>
        </w:r>
        <w:r>
          <w:fldChar w:fldCharType="separate"/>
        </w:r>
        <w:r>
          <w:t>52</w:t>
        </w:r>
        <w:r>
          <w:fldChar w:fldCharType="end"/>
        </w:r>
      </w:hyperlink>
    </w:p>
    <w:p>
      <w:pPr>
        <w:pStyle w:val="TOC2"/>
        <w:tabs>
          <w:tab w:val="right" w:leader="dot" w:pos="8306"/>
        </w:tabs>
      </w:pPr>
      <w:hyperlink w:anchor="_Toc30181" w:history="1">
        <w:r>
          <w:rPr>
            <w:rFonts w:ascii="仿宋" w:eastAsia="仿宋" w:hAnsi="仿宋" w:cs="仿宋" w:hint="eastAsia"/>
            <w:lang w:eastAsia="zh-CN"/>
          </w:rPr>
          <w:t>(四)、财务生存能力分析</w:t>
        </w:r>
        <w:r>
          <w:tab/>
        </w:r>
        <w:r>
          <w:fldChar w:fldCharType="begin"/>
        </w:r>
        <w:r>
          <w:instrText xml:space="preserve"> PAGEREF _Toc30181 \h </w:instrText>
        </w:r>
        <w:r>
          <w:fldChar w:fldCharType="separate"/>
        </w:r>
        <w:r>
          <w:t>54</w:t>
        </w:r>
        <w:r>
          <w:fldChar w:fldCharType="end"/>
        </w:r>
      </w:hyperlink>
    </w:p>
    <w:p>
      <w:pPr>
        <w:pStyle w:val="TOC2"/>
        <w:tabs>
          <w:tab w:val="right" w:leader="dot" w:pos="8306"/>
        </w:tabs>
      </w:pPr>
      <w:hyperlink w:anchor="_Toc5079" w:history="1">
        <w:r>
          <w:rPr>
            <w:rFonts w:ascii="仿宋" w:eastAsia="仿宋" w:hAnsi="仿宋" w:cs="仿宋" w:hint="eastAsia"/>
            <w:lang w:eastAsia="zh-CN"/>
          </w:rPr>
          <w:t>(五)、偿债能力分析</w:t>
        </w:r>
        <w:r>
          <w:tab/>
        </w:r>
        <w:r>
          <w:fldChar w:fldCharType="begin"/>
        </w:r>
        <w:r>
          <w:instrText xml:space="preserve"> PAGEREF _Toc5079 \h </w:instrText>
        </w:r>
        <w:r>
          <w:fldChar w:fldCharType="separate"/>
        </w:r>
        <w:r>
          <w:t>54</w:t>
        </w:r>
        <w:r>
          <w:fldChar w:fldCharType="end"/>
        </w:r>
      </w:hyperlink>
    </w:p>
    <w:p>
      <w:pPr>
        <w:pStyle w:val="TOC2"/>
        <w:tabs>
          <w:tab w:val="right" w:leader="dot" w:pos="8306"/>
        </w:tabs>
      </w:pPr>
      <w:hyperlink w:anchor="_Toc28208" w:history="1">
        <w:r>
          <w:rPr>
            <w:rFonts w:ascii="仿宋" w:eastAsia="仿宋" w:hAnsi="仿宋" w:cs="仿宋" w:hint="eastAsia"/>
            <w:lang w:eastAsia="zh-CN"/>
          </w:rPr>
          <w:t>(六)、经济评价结论</w:t>
        </w:r>
        <w:r>
          <w:tab/>
        </w:r>
        <w:r>
          <w:fldChar w:fldCharType="begin"/>
        </w:r>
        <w:r>
          <w:instrText xml:space="preserve"> PAGEREF _Toc28208 \h </w:instrText>
        </w:r>
        <w:r>
          <w:fldChar w:fldCharType="separate"/>
        </w:r>
        <w:r>
          <w:t>55</w:t>
        </w:r>
        <w:r>
          <w:fldChar w:fldCharType="end"/>
        </w:r>
      </w:hyperlink>
    </w:p>
    <w:p>
      <w:pPr>
        <w:pStyle w:val="TOC1"/>
        <w:tabs>
          <w:tab w:val="right" w:leader="dot" w:pos="8306"/>
        </w:tabs>
      </w:pPr>
      <w:hyperlink w:anchor="_Toc32714" w:history="1">
        <w:r>
          <w:rPr>
            <w:rFonts w:ascii="仿宋" w:eastAsia="仿宋" w:hAnsi="仿宋" w:cs="仿宋" w:hint="eastAsia"/>
            <w:lang w:eastAsia="zh-CN"/>
          </w:rPr>
          <w:t>九、SWOT分析</w:t>
        </w:r>
        <w:r>
          <w:tab/>
        </w:r>
        <w:r>
          <w:fldChar w:fldCharType="begin"/>
        </w:r>
        <w:r>
          <w:instrText xml:space="preserve"> PAGEREF _Toc32714 \h </w:instrText>
        </w:r>
        <w:r>
          <w:fldChar w:fldCharType="separate"/>
        </w:r>
        <w:r>
          <w:t>56</w:t>
        </w:r>
        <w:r>
          <w:fldChar w:fldCharType="end"/>
        </w:r>
      </w:hyperlink>
    </w:p>
    <w:p>
      <w:pPr>
        <w:pStyle w:val="TOC2"/>
        <w:tabs>
          <w:tab w:val="right" w:leader="dot" w:pos="8306"/>
        </w:tabs>
      </w:pPr>
      <w:hyperlink w:anchor="_Toc29047" w:history="1">
        <w:r>
          <w:rPr>
            <w:rFonts w:ascii="仿宋" w:eastAsia="仿宋" w:hAnsi="仿宋" w:cs="仿宋" w:hint="eastAsia"/>
            <w:lang w:eastAsia="zh-CN"/>
          </w:rPr>
          <w:t>(一)、优势分析(S)</w:t>
        </w:r>
        <w:r>
          <w:tab/>
        </w:r>
        <w:r>
          <w:fldChar w:fldCharType="begin"/>
        </w:r>
        <w:r>
          <w:instrText xml:space="preserve"> PAGEREF _Toc29047 \h </w:instrText>
        </w:r>
        <w:r>
          <w:fldChar w:fldCharType="separate"/>
        </w:r>
        <w:r>
          <w:t>56</w:t>
        </w:r>
        <w:r>
          <w:fldChar w:fldCharType="end"/>
        </w:r>
      </w:hyperlink>
    </w:p>
    <w:p>
      <w:pPr>
        <w:pStyle w:val="TOC2"/>
        <w:tabs>
          <w:tab w:val="right" w:leader="dot" w:pos="8306"/>
        </w:tabs>
      </w:pPr>
      <w:hyperlink w:anchor="_Toc20402" w:history="1">
        <w:r>
          <w:rPr>
            <w:rFonts w:ascii="仿宋" w:eastAsia="仿宋" w:hAnsi="仿宋" w:cs="仿宋" w:hint="eastAsia"/>
            <w:lang w:eastAsia="zh-CN"/>
          </w:rPr>
          <w:t>(二)、劣势分析(W)</w:t>
        </w:r>
        <w:r>
          <w:tab/>
        </w:r>
        <w:r>
          <w:fldChar w:fldCharType="begin"/>
        </w:r>
        <w:r>
          <w:instrText xml:space="preserve"> PAGEREF _Toc20402 \h </w:instrText>
        </w:r>
        <w:r>
          <w:fldChar w:fldCharType="separate"/>
        </w:r>
        <w:r>
          <w:t>57</w:t>
        </w:r>
        <w:r>
          <w:fldChar w:fldCharType="end"/>
        </w:r>
      </w:hyperlink>
    </w:p>
    <w:p>
      <w:pPr>
        <w:pStyle w:val="TOC2"/>
        <w:tabs>
          <w:tab w:val="right" w:leader="dot" w:pos="8306"/>
        </w:tabs>
      </w:pPr>
      <w:hyperlink w:anchor="_Toc26410" w:history="1">
        <w:r>
          <w:rPr>
            <w:rFonts w:ascii="仿宋" w:eastAsia="仿宋" w:hAnsi="仿宋" w:cs="仿宋" w:hint="eastAsia"/>
            <w:lang w:eastAsia="zh-CN"/>
          </w:rPr>
          <w:t>(三)、机会分析()</w:t>
        </w:r>
        <w:r>
          <w:tab/>
        </w:r>
        <w:r>
          <w:fldChar w:fldCharType="begin"/>
        </w:r>
        <w:r>
          <w:instrText xml:space="preserve"> PAGEREF _Toc26410 \h </w:instrText>
        </w:r>
        <w:r>
          <w:fldChar w:fldCharType="separate"/>
        </w:r>
        <w:r>
          <w:t>58</w:t>
        </w:r>
        <w:r>
          <w:fldChar w:fldCharType="end"/>
        </w:r>
      </w:hyperlink>
    </w:p>
    <w:p>
      <w:pPr>
        <w:pStyle w:val="TOC2"/>
        <w:tabs>
          <w:tab w:val="right" w:leader="dot" w:pos="8306"/>
        </w:tabs>
      </w:pPr>
      <w:hyperlink w:anchor="_Toc26230" w:history="1">
        <w:r>
          <w:rPr>
            <w:rFonts w:ascii="仿宋" w:eastAsia="仿宋" w:hAnsi="仿宋" w:cs="仿宋" w:hint="eastAsia"/>
            <w:lang w:eastAsia="zh-CN"/>
          </w:rPr>
          <w:t>(四)、威胁分析(T)</w:t>
        </w:r>
        <w:r>
          <w:tab/>
        </w:r>
        <w:r>
          <w:fldChar w:fldCharType="begin"/>
        </w:r>
        <w:r>
          <w:instrText xml:space="preserve"> PAGEREF _Toc26230 \h </w:instrText>
        </w:r>
        <w:r>
          <w:fldChar w:fldCharType="separate"/>
        </w:r>
        <w:r>
          <w:t>58</w:t>
        </w:r>
        <w:r>
          <w:fldChar w:fldCharType="end"/>
        </w:r>
      </w:hyperlink>
    </w:p>
    <w:p>
      <w:pPr>
        <w:pStyle w:val="TOC1"/>
        <w:tabs>
          <w:tab w:val="right" w:leader="dot" w:pos="8306"/>
        </w:tabs>
      </w:pPr>
      <w:hyperlink w:anchor="_Toc17128" w:history="1">
        <w:r>
          <w:rPr>
            <w:rFonts w:ascii="仿宋" w:eastAsia="仿宋" w:hAnsi="仿宋" w:cs="仿宋" w:hint="eastAsia"/>
            <w:lang w:eastAsia="zh-CN"/>
          </w:rPr>
          <w:t>十、投资方案分析</w:t>
        </w:r>
        <w:r>
          <w:tab/>
        </w:r>
        <w:r>
          <w:fldChar w:fldCharType="begin"/>
        </w:r>
        <w:r>
          <w:instrText xml:space="preserve"> PAGEREF _Toc17128 \h </w:instrText>
        </w:r>
        <w:r>
          <w:fldChar w:fldCharType="separate"/>
        </w:r>
        <w:r>
          <w:t>59</w:t>
        </w:r>
        <w:r>
          <w:fldChar w:fldCharType="end"/>
        </w:r>
      </w:hyperlink>
    </w:p>
    <w:p>
      <w:pPr>
        <w:pStyle w:val="TOC2"/>
        <w:tabs>
          <w:tab w:val="right" w:leader="dot" w:pos="8306"/>
        </w:tabs>
      </w:pPr>
      <w:hyperlink w:anchor="_Toc23623" w:history="1">
        <w:r>
          <w:rPr>
            <w:rFonts w:ascii="仿宋" w:eastAsia="仿宋" w:hAnsi="仿宋" w:cs="仿宋" w:hint="eastAsia"/>
            <w:lang w:eastAsia="zh-CN"/>
          </w:rPr>
          <w:t>(一)、编制说明</w:t>
        </w:r>
        <w:r>
          <w:tab/>
        </w:r>
        <w:r>
          <w:fldChar w:fldCharType="begin"/>
        </w:r>
        <w:r>
          <w:instrText xml:space="preserve"> PAGEREF _Toc23623 \h </w:instrText>
        </w:r>
        <w:r>
          <w:fldChar w:fldCharType="separate"/>
        </w:r>
        <w:r>
          <w:t>59</w:t>
        </w:r>
        <w:r>
          <w:fldChar w:fldCharType="end"/>
        </w:r>
      </w:hyperlink>
    </w:p>
    <w:p>
      <w:pPr>
        <w:pStyle w:val="TOC2"/>
        <w:tabs>
          <w:tab w:val="right" w:leader="dot" w:pos="8306"/>
        </w:tabs>
      </w:pPr>
      <w:hyperlink w:anchor="_Toc2809" w:history="1">
        <w:r>
          <w:rPr>
            <w:rFonts w:ascii="仿宋" w:eastAsia="仿宋" w:hAnsi="仿宋" w:cs="仿宋" w:hint="eastAsia"/>
            <w:lang w:eastAsia="zh-CN"/>
          </w:rPr>
          <w:t>(二)、建设投资</w:t>
        </w:r>
        <w:r>
          <w:tab/>
        </w:r>
        <w:r>
          <w:fldChar w:fldCharType="begin"/>
        </w:r>
        <w:r>
          <w:instrText xml:space="preserve"> PAGEREF _Toc2809 \h </w:instrText>
        </w:r>
        <w:r>
          <w:fldChar w:fldCharType="separate"/>
        </w:r>
        <w:r>
          <w:t>60</w:t>
        </w:r>
        <w:r>
          <w:fldChar w:fldCharType="end"/>
        </w:r>
      </w:hyperlink>
    </w:p>
    <w:p>
      <w:pPr>
        <w:pStyle w:val="TOC2"/>
        <w:tabs>
          <w:tab w:val="right" w:leader="dot" w:pos="8306"/>
        </w:tabs>
      </w:pPr>
      <w:hyperlink w:anchor="_Toc14751" w:history="1">
        <w:r>
          <w:rPr>
            <w:rFonts w:ascii="仿宋" w:eastAsia="仿宋" w:hAnsi="仿宋" w:cs="仿宋" w:hint="eastAsia"/>
            <w:lang w:eastAsia="zh-CN"/>
          </w:rPr>
          <w:t>(三)、建设期利息</w:t>
        </w:r>
        <w:r>
          <w:tab/>
        </w:r>
        <w:r>
          <w:fldChar w:fldCharType="begin"/>
        </w:r>
        <w:r>
          <w:instrText xml:space="preserve"> PAGEREF _Toc14751 \h </w:instrText>
        </w:r>
        <w:r>
          <w:fldChar w:fldCharType="separate"/>
        </w:r>
        <w:r>
          <w:t>60</w:t>
        </w:r>
        <w:r>
          <w:fldChar w:fldCharType="end"/>
        </w:r>
      </w:hyperlink>
    </w:p>
    <w:p>
      <w:pPr>
        <w:pStyle w:val="TOC2"/>
        <w:tabs>
          <w:tab w:val="right" w:leader="dot" w:pos="8306"/>
        </w:tabs>
      </w:pPr>
      <w:hyperlink w:anchor="_Toc15336" w:history="1">
        <w:r>
          <w:rPr>
            <w:rFonts w:ascii="仿宋" w:eastAsia="仿宋" w:hAnsi="仿宋" w:cs="仿宋" w:hint="eastAsia"/>
            <w:lang w:eastAsia="zh-CN"/>
          </w:rPr>
          <w:t>(四)、流动资金</w:t>
        </w:r>
        <w:r>
          <w:tab/>
        </w:r>
        <w:r>
          <w:fldChar w:fldCharType="begin"/>
        </w:r>
        <w:r>
          <w:instrText xml:space="preserve"> PAGEREF _Toc15336 \h </w:instrText>
        </w:r>
        <w:r>
          <w:fldChar w:fldCharType="separate"/>
        </w:r>
        <w:r>
          <w:t>60</w:t>
        </w:r>
        <w:r>
          <w:fldChar w:fldCharType="end"/>
        </w:r>
      </w:hyperlink>
    </w:p>
    <w:p>
      <w:pPr>
        <w:pStyle w:val="TOC2"/>
        <w:tabs>
          <w:tab w:val="right" w:leader="dot" w:pos="8306"/>
        </w:tabs>
      </w:pPr>
      <w:hyperlink w:anchor="_Toc3857" w:history="1">
        <w:r>
          <w:rPr>
            <w:rFonts w:ascii="仿宋" w:eastAsia="仿宋" w:hAnsi="仿宋" w:cs="仿宋" w:hint="eastAsia"/>
            <w:lang w:eastAsia="zh-CN"/>
          </w:rPr>
          <w:t>(五)、熟肉制品项目总投资</w:t>
        </w:r>
        <w:r>
          <w:tab/>
        </w:r>
        <w:r>
          <w:fldChar w:fldCharType="begin"/>
        </w:r>
        <w:r>
          <w:instrText xml:space="preserve"> PAGEREF _Toc3857 \h </w:instrText>
        </w:r>
        <w:r>
          <w:fldChar w:fldCharType="separate"/>
        </w:r>
        <w:r>
          <w:t>61</w:t>
        </w:r>
        <w:r>
          <w:fldChar w:fldCharType="end"/>
        </w:r>
      </w:hyperlink>
    </w:p>
    <w:p>
      <w:pPr>
        <w:pStyle w:val="TOC2"/>
        <w:tabs>
          <w:tab w:val="right" w:leader="dot" w:pos="8306"/>
        </w:tabs>
      </w:pPr>
      <w:hyperlink w:anchor="_Toc14714" w:history="1">
        <w:r>
          <w:rPr>
            <w:rFonts w:ascii="仿宋" w:eastAsia="仿宋" w:hAnsi="仿宋" w:cs="仿宋" w:hint="eastAsia"/>
            <w:lang w:eastAsia="zh-CN"/>
          </w:rPr>
          <w:t>(六)、资金筹措与投资计划</w:t>
        </w:r>
        <w:r>
          <w:tab/>
        </w:r>
        <w:r>
          <w:fldChar w:fldCharType="begin"/>
        </w:r>
        <w:r>
          <w:instrText xml:space="preserve"> PAGEREF _Toc14714 \h </w:instrText>
        </w:r>
        <w:r>
          <w:fldChar w:fldCharType="separate"/>
        </w:r>
        <w:r>
          <w:t>61</w:t>
        </w:r>
        <w:r>
          <w:fldChar w:fldCharType="end"/>
        </w:r>
      </w:hyperlink>
    </w:p>
    <w:p>
      <w:pPr>
        <w:pStyle w:val="TOC1"/>
        <w:tabs>
          <w:tab w:val="right" w:leader="dot" w:pos="8306"/>
        </w:tabs>
      </w:pPr>
      <w:hyperlink w:anchor="_Toc30912" w:history="1">
        <w:r>
          <w:rPr>
            <w:rFonts w:ascii="仿宋" w:eastAsia="仿宋" w:hAnsi="仿宋" w:cs="仿宋" w:hint="eastAsia"/>
            <w:lang w:eastAsia="zh-CN"/>
          </w:rPr>
          <w:t>十一、推进公司成立的必要性分析</w:t>
        </w:r>
        <w:r>
          <w:tab/>
        </w:r>
        <w:r>
          <w:fldChar w:fldCharType="begin"/>
        </w:r>
        <w:r>
          <w:instrText xml:space="preserve"> PAGEREF _Toc30912 \h </w:instrText>
        </w:r>
        <w:r>
          <w:fldChar w:fldCharType="separate"/>
        </w:r>
        <w:r>
          <w:t>61</w:t>
        </w:r>
        <w:r>
          <w:fldChar w:fldCharType="end"/>
        </w:r>
      </w:hyperlink>
    </w:p>
    <w:p>
      <w:pPr>
        <w:pStyle w:val="TOC2"/>
        <w:tabs>
          <w:tab w:val="right" w:leader="dot" w:pos="8306"/>
        </w:tabs>
      </w:pPr>
      <w:hyperlink w:anchor="_Toc16601" w:history="1">
        <w:r>
          <w:rPr>
            <w:rFonts w:ascii="仿宋" w:eastAsia="仿宋" w:hAnsi="仿宋" w:cs="仿宋" w:hint="eastAsia"/>
            <w:lang w:eastAsia="zh-CN"/>
          </w:rPr>
          <w:t>(一)、市场需求和机会</w:t>
        </w:r>
        <w:r>
          <w:tab/>
        </w:r>
        <w:r>
          <w:fldChar w:fldCharType="begin"/>
        </w:r>
        <w:r>
          <w:instrText xml:space="preserve"> PAGEREF _Toc16601 \h </w:instrText>
        </w:r>
        <w:r>
          <w:fldChar w:fldCharType="separate"/>
        </w:r>
        <w:r>
          <w:t>61</w:t>
        </w:r>
        <w:r>
          <w:fldChar w:fldCharType="end"/>
        </w:r>
      </w:hyperlink>
    </w:p>
    <w:p>
      <w:pPr>
        <w:pStyle w:val="TOC2"/>
        <w:tabs>
          <w:tab w:val="right" w:leader="dot" w:pos="8306"/>
        </w:tabs>
      </w:pPr>
      <w:hyperlink w:anchor="_Toc21118" w:history="1">
        <w:r>
          <w:rPr>
            <w:rFonts w:ascii="仿宋" w:eastAsia="仿宋" w:hAnsi="仿宋" w:cs="仿宋" w:hint="eastAsia"/>
            <w:lang w:eastAsia="zh-CN"/>
          </w:rPr>
          <w:t>(二)、公司目标和战略</w:t>
        </w:r>
        <w:r>
          <w:tab/>
        </w:r>
        <w:r>
          <w:fldChar w:fldCharType="begin"/>
        </w:r>
        <w:r>
          <w:instrText xml:space="preserve"> PAGEREF _Toc21118 \h </w:instrText>
        </w:r>
        <w:r>
          <w:fldChar w:fldCharType="separate"/>
        </w:r>
        <w:r>
          <w:t>62</w:t>
        </w:r>
        <w:r>
          <w:fldChar w:fldCharType="end"/>
        </w:r>
      </w:hyperlink>
    </w:p>
    <w:p>
      <w:pPr>
        <w:pStyle w:val="TOC2"/>
        <w:tabs>
          <w:tab w:val="right" w:leader="dot" w:pos="8306"/>
        </w:tabs>
      </w:pPr>
      <w:hyperlink w:anchor="_Toc11442" w:history="1">
        <w:r>
          <w:rPr>
            <w:rFonts w:ascii="仿宋" w:eastAsia="仿宋" w:hAnsi="仿宋" w:cs="仿宋" w:hint="eastAsia"/>
            <w:lang w:eastAsia="zh-CN"/>
          </w:rPr>
          <w:t>(三)、公司竞争优势</w:t>
        </w:r>
        <w:r>
          <w:tab/>
        </w:r>
        <w:r>
          <w:fldChar w:fldCharType="begin"/>
        </w:r>
        <w:r>
          <w:instrText xml:space="preserve"> PAGEREF _Toc11442 \h </w:instrText>
        </w:r>
        <w:r>
          <w:fldChar w:fldCharType="separate"/>
        </w:r>
        <w:r>
          <w:t>62</w:t>
        </w:r>
        <w:r>
          <w:fldChar w:fldCharType="end"/>
        </w:r>
      </w:hyperlink>
    </w:p>
    <w:p>
      <w:pPr>
        <w:pStyle w:val="TOC1"/>
        <w:tabs>
          <w:tab w:val="right" w:leader="dot" w:pos="8306"/>
        </w:tabs>
      </w:pPr>
      <w:hyperlink w:anchor="_Toc18905" w:history="1">
        <w:r>
          <w:rPr>
            <w:rFonts w:ascii="仿宋" w:eastAsia="仿宋" w:hAnsi="仿宋" w:cs="仿宋" w:hint="eastAsia"/>
            <w:lang w:eastAsia="zh-CN"/>
          </w:rPr>
          <w:t>十二、未来计划和展望</w:t>
        </w:r>
        <w:r>
          <w:tab/>
        </w:r>
        <w:r>
          <w:fldChar w:fldCharType="begin"/>
        </w:r>
        <w:r>
          <w:instrText xml:space="preserve"> PAGEREF _Toc18905 \h </w:instrText>
        </w:r>
        <w:r>
          <w:fldChar w:fldCharType="separate"/>
        </w:r>
        <w:r>
          <w:t>63</w:t>
        </w:r>
        <w:r>
          <w:fldChar w:fldCharType="end"/>
        </w:r>
      </w:hyperlink>
    </w:p>
    <w:p>
      <w:pPr>
        <w:pStyle w:val="TOC2"/>
        <w:tabs>
          <w:tab w:val="right" w:leader="dot" w:pos="8306"/>
        </w:tabs>
      </w:pPr>
      <w:hyperlink w:anchor="_Toc9102" w:history="1">
        <w:r>
          <w:rPr>
            <w:rFonts w:ascii="仿宋" w:eastAsia="仿宋" w:hAnsi="仿宋" w:cs="仿宋" w:hint="eastAsia"/>
            <w:lang w:eastAsia="zh-CN"/>
          </w:rPr>
          <w:t>(一)、公司未来的发展计划</w:t>
        </w:r>
        <w:r>
          <w:tab/>
        </w:r>
        <w:r>
          <w:fldChar w:fldCharType="begin"/>
        </w:r>
        <w:r>
          <w:instrText xml:space="preserve"> PAGEREF _Toc9102 \h </w:instrText>
        </w:r>
        <w:r>
          <w:fldChar w:fldCharType="separate"/>
        </w:r>
        <w:r>
          <w:t>63</w:t>
        </w:r>
        <w:r>
          <w:fldChar w:fldCharType="end"/>
        </w:r>
      </w:hyperlink>
    </w:p>
    <w:p>
      <w:pPr>
        <w:pStyle w:val="TOC2"/>
        <w:tabs>
          <w:tab w:val="right" w:leader="dot" w:pos="8306"/>
        </w:tabs>
      </w:pPr>
      <w:hyperlink w:anchor="_Toc9635" w:history="1">
        <w:r>
          <w:rPr>
            <w:rFonts w:ascii="仿宋" w:eastAsia="仿宋" w:hAnsi="仿宋" w:cs="仿宋" w:hint="eastAsia"/>
            <w:lang w:eastAsia="zh-CN"/>
          </w:rPr>
          <w:t>(二)、长期目标和目标</w:t>
        </w:r>
        <w:r>
          <w:tab/>
        </w:r>
        <w:r>
          <w:fldChar w:fldCharType="begin"/>
        </w:r>
        <w:r>
          <w:instrText xml:space="preserve"> PAGEREF _Toc9635 \h </w:instrText>
        </w:r>
        <w:r>
          <w:fldChar w:fldCharType="separate"/>
        </w:r>
        <w:r>
          <w:t>63</w:t>
        </w:r>
        <w:r>
          <w:fldChar w:fldCharType="end"/>
        </w:r>
      </w:hyperlink>
    </w:p>
    <w:p>
      <w:pPr>
        <w:pStyle w:val="TOC1"/>
        <w:tabs>
          <w:tab w:val="right" w:leader="dot" w:pos="8306"/>
        </w:tabs>
      </w:pPr>
      <w:hyperlink w:anchor="_Toc18869" w:history="1">
        <w:r>
          <w:rPr>
            <w:rFonts w:ascii="仿宋" w:eastAsia="仿宋" w:hAnsi="仿宋" w:cs="仿宋" w:hint="eastAsia"/>
            <w:lang w:eastAsia="zh-CN"/>
          </w:rPr>
          <w:t>十三、熟肉制品项目总结分析</w:t>
        </w:r>
        <w:r>
          <w:tab/>
        </w:r>
        <w:r>
          <w:fldChar w:fldCharType="begin"/>
        </w:r>
        <w:r>
          <w:instrText xml:space="preserve"> PAGEREF _Toc18869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30918"/>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23426"/>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7384"/>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https://d.book118.com/926032040022010041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熟肉制品相关行业公司成立报告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熟肉制品相关行业公司成立报告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熟肉制品相关行业公司成立报告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熟肉制品相关行业公司成立报告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熟肉制品相关行业公司成立报告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26032040022010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2024-01-04T06:54:00Z</dcterms:created>
  <dcterms:modified xsi:type="dcterms:W3CDTF">2024-01-04T06:54:43Z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A1490819EB0340F08BB331B4CABFDC31_11</vt:lpwstr>
  </property>
  <property fmtid="{D5CDD505-2E9C-101B-9397-08002B2CF9AE}" pid="3" name="KSOProductBuildVer">
    <vt:lpwstr>2052-12.1.0.16120</vt:lpwstr>
  </property>
</Properties>
</file>