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轻质高强复合材料项目规划设计蓝图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5" w:history="1">
        <w:r>
          <w:rPr>
            <w:rFonts w:ascii="仿宋" w:eastAsia="仿宋" w:hAnsi="仿宋" w:cs="仿宋" w:hint="eastAsia"/>
            <w:lang w:eastAsia="zh-CN"/>
          </w:rPr>
          <w:t>序言</w:t>
        </w:r>
        <w:r>
          <w:tab/>
        </w:r>
        <w:r>
          <w:fldChar w:fldCharType="begin"/>
        </w:r>
        <w:r>
          <w:instrText xml:space="preserve"> PAGEREF _Toc5635 \h </w:instrText>
        </w:r>
        <w:r>
          <w:fldChar w:fldCharType="separate"/>
        </w:r>
        <w:r>
          <w:t>3</w:t>
        </w:r>
        <w:r>
          <w:fldChar w:fldCharType="end"/>
        </w:r>
      </w:hyperlink>
    </w:p>
    <w:p>
      <w:pPr>
        <w:pStyle w:val="TOC1"/>
        <w:tabs>
          <w:tab w:val="right" w:leader="dot" w:pos="8306"/>
        </w:tabs>
      </w:pPr>
      <w:hyperlink w:anchor="_Toc12175" w:history="1">
        <w:r>
          <w:rPr>
            <w:rFonts w:ascii="仿宋" w:eastAsia="仿宋" w:hAnsi="仿宋" w:cs="仿宋" w:hint="eastAsia"/>
            <w:lang w:eastAsia="zh-CN"/>
          </w:rPr>
          <w:t>一、轻质高强复合材料项目建设单位说明</w:t>
        </w:r>
        <w:r>
          <w:tab/>
        </w:r>
        <w:r>
          <w:fldChar w:fldCharType="begin"/>
        </w:r>
        <w:r>
          <w:instrText xml:space="preserve"> PAGEREF _Toc12175 \h </w:instrText>
        </w:r>
        <w:r>
          <w:fldChar w:fldCharType="separate"/>
        </w:r>
        <w:r>
          <w:t>3</w:t>
        </w:r>
        <w:r>
          <w:fldChar w:fldCharType="end"/>
        </w:r>
      </w:hyperlink>
    </w:p>
    <w:p>
      <w:pPr>
        <w:pStyle w:val="TOC2"/>
        <w:tabs>
          <w:tab w:val="right" w:leader="dot" w:pos="8306"/>
        </w:tabs>
      </w:pPr>
      <w:hyperlink w:anchor="_Toc29015" w:history="1">
        <w:r>
          <w:rPr>
            <w:rFonts w:ascii="仿宋" w:eastAsia="仿宋" w:hAnsi="仿宋" w:cs="仿宋" w:hint="eastAsia"/>
            <w:lang w:eastAsia="zh-CN"/>
          </w:rPr>
          <w:t>(一)、轻质高强复合材料项目承办单位基本情况</w:t>
        </w:r>
        <w:r>
          <w:tab/>
        </w:r>
        <w:r>
          <w:fldChar w:fldCharType="begin"/>
        </w:r>
        <w:r>
          <w:instrText xml:space="preserve"> PAGEREF _Toc29015 \h </w:instrText>
        </w:r>
        <w:r>
          <w:fldChar w:fldCharType="separate"/>
        </w:r>
        <w:r>
          <w:t>3</w:t>
        </w:r>
        <w:r>
          <w:fldChar w:fldCharType="end"/>
        </w:r>
      </w:hyperlink>
    </w:p>
    <w:p>
      <w:pPr>
        <w:pStyle w:val="TOC2"/>
        <w:tabs>
          <w:tab w:val="right" w:leader="dot" w:pos="8306"/>
        </w:tabs>
      </w:pPr>
      <w:hyperlink w:anchor="_Toc5101" w:history="1">
        <w:r>
          <w:rPr>
            <w:rFonts w:ascii="仿宋" w:eastAsia="仿宋" w:hAnsi="仿宋" w:cs="仿宋" w:hint="eastAsia"/>
            <w:lang w:eastAsia="zh-CN"/>
          </w:rPr>
          <w:t>(二)、公司经济效益分析</w:t>
        </w:r>
        <w:r>
          <w:tab/>
        </w:r>
        <w:r>
          <w:fldChar w:fldCharType="begin"/>
        </w:r>
        <w:r>
          <w:instrText xml:space="preserve"> PAGEREF _Toc5101 \h </w:instrText>
        </w:r>
        <w:r>
          <w:fldChar w:fldCharType="separate"/>
        </w:r>
        <w:r>
          <w:t>4</w:t>
        </w:r>
        <w:r>
          <w:fldChar w:fldCharType="end"/>
        </w:r>
      </w:hyperlink>
    </w:p>
    <w:p>
      <w:pPr>
        <w:pStyle w:val="TOC1"/>
        <w:tabs>
          <w:tab w:val="right" w:leader="dot" w:pos="8306"/>
        </w:tabs>
      </w:pPr>
      <w:hyperlink w:anchor="_Toc31437" w:history="1">
        <w:r>
          <w:rPr>
            <w:rFonts w:ascii="仿宋" w:eastAsia="仿宋" w:hAnsi="仿宋" w:cs="仿宋" w:hint="eastAsia"/>
            <w:lang w:eastAsia="zh-CN"/>
          </w:rPr>
          <w:t>二、轻质高强复合材料项目选址可行性分析</w:t>
        </w:r>
        <w:r>
          <w:tab/>
        </w:r>
        <w:r>
          <w:fldChar w:fldCharType="begin"/>
        </w:r>
        <w:r>
          <w:instrText xml:space="preserve"> PAGEREF _Toc31437 \h </w:instrText>
        </w:r>
        <w:r>
          <w:fldChar w:fldCharType="separate"/>
        </w:r>
        <w:r>
          <w:t>5</w:t>
        </w:r>
        <w:r>
          <w:fldChar w:fldCharType="end"/>
        </w:r>
      </w:hyperlink>
    </w:p>
    <w:p>
      <w:pPr>
        <w:pStyle w:val="TOC2"/>
        <w:tabs>
          <w:tab w:val="right" w:leader="dot" w:pos="8306"/>
        </w:tabs>
      </w:pPr>
      <w:hyperlink w:anchor="_Toc1780" w:history="1">
        <w:r>
          <w:rPr>
            <w:rFonts w:ascii="仿宋" w:eastAsia="仿宋" w:hAnsi="仿宋" w:cs="仿宋" w:hint="eastAsia"/>
            <w:lang w:eastAsia="zh-CN"/>
          </w:rPr>
          <w:t>(一)、轻质高强复合材料项目选址</w:t>
        </w:r>
        <w:r>
          <w:tab/>
        </w:r>
        <w:r>
          <w:fldChar w:fldCharType="begin"/>
        </w:r>
        <w:r>
          <w:instrText xml:space="preserve"> PAGEREF _Toc1780 \h </w:instrText>
        </w:r>
        <w:r>
          <w:fldChar w:fldCharType="separate"/>
        </w:r>
        <w:r>
          <w:t>5</w:t>
        </w:r>
        <w:r>
          <w:fldChar w:fldCharType="end"/>
        </w:r>
      </w:hyperlink>
    </w:p>
    <w:p>
      <w:pPr>
        <w:pStyle w:val="TOC2"/>
        <w:tabs>
          <w:tab w:val="right" w:leader="dot" w:pos="8306"/>
        </w:tabs>
      </w:pPr>
      <w:hyperlink w:anchor="_Toc23070" w:history="1">
        <w:r>
          <w:rPr>
            <w:rFonts w:ascii="仿宋" w:eastAsia="仿宋" w:hAnsi="仿宋" w:cs="仿宋" w:hint="eastAsia"/>
            <w:lang w:eastAsia="zh-CN"/>
          </w:rPr>
          <w:t>(二)、用地控制指标</w:t>
        </w:r>
        <w:r>
          <w:tab/>
        </w:r>
        <w:r>
          <w:fldChar w:fldCharType="begin"/>
        </w:r>
        <w:r>
          <w:instrText xml:space="preserve"> PAGEREF _Toc23070 \h </w:instrText>
        </w:r>
        <w:r>
          <w:fldChar w:fldCharType="separate"/>
        </w:r>
        <w:r>
          <w:t>5</w:t>
        </w:r>
        <w:r>
          <w:fldChar w:fldCharType="end"/>
        </w:r>
      </w:hyperlink>
    </w:p>
    <w:p>
      <w:pPr>
        <w:pStyle w:val="TOC2"/>
        <w:tabs>
          <w:tab w:val="right" w:leader="dot" w:pos="8306"/>
        </w:tabs>
      </w:pPr>
      <w:hyperlink w:anchor="_Toc3059" w:history="1">
        <w:r>
          <w:rPr>
            <w:rFonts w:ascii="仿宋" w:eastAsia="仿宋" w:hAnsi="仿宋" w:cs="仿宋" w:hint="eastAsia"/>
            <w:lang w:eastAsia="zh-CN"/>
          </w:rPr>
          <w:t>(三)、节约用地措施</w:t>
        </w:r>
        <w:r>
          <w:tab/>
        </w:r>
        <w:r>
          <w:fldChar w:fldCharType="begin"/>
        </w:r>
        <w:r>
          <w:instrText xml:space="preserve"> PAGEREF _Toc3059 \h </w:instrText>
        </w:r>
        <w:r>
          <w:fldChar w:fldCharType="separate"/>
        </w:r>
        <w:r>
          <w:t>7</w:t>
        </w:r>
        <w:r>
          <w:fldChar w:fldCharType="end"/>
        </w:r>
      </w:hyperlink>
    </w:p>
    <w:p>
      <w:pPr>
        <w:pStyle w:val="TOC2"/>
        <w:tabs>
          <w:tab w:val="right" w:leader="dot" w:pos="8306"/>
        </w:tabs>
      </w:pPr>
      <w:hyperlink w:anchor="_Toc32233" w:history="1">
        <w:r>
          <w:rPr>
            <w:rFonts w:ascii="仿宋" w:eastAsia="仿宋" w:hAnsi="仿宋" w:cs="仿宋" w:hint="eastAsia"/>
            <w:lang w:eastAsia="zh-CN"/>
          </w:rPr>
          <w:t>(四)、总图布置方案</w:t>
        </w:r>
        <w:r>
          <w:tab/>
        </w:r>
        <w:r>
          <w:fldChar w:fldCharType="begin"/>
        </w:r>
        <w:r>
          <w:instrText xml:space="preserve"> PAGEREF _Toc32233 \h </w:instrText>
        </w:r>
        <w:r>
          <w:fldChar w:fldCharType="separate"/>
        </w:r>
        <w:r>
          <w:t>8</w:t>
        </w:r>
        <w:r>
          <w:fldChar w:fldCharType="end"/>
        </w:r>
      </w:hyperlink>
    </w:p>
    <w:p>
      <w:pPr>
        <w:pStyle w:val="TOC2"/>
        <w:tabs>
          <w:tab w:val="right" w:leader="dot" w:pos="8306"/>
        </w:tabs>
      </w:pPr>
      <w:hyperlink w:anchor="_Toc13656" w:history="1">
        <w:r>
          <w:rPr>
            <w:rFonts w:ascii="仿宋" w:eastAsia="仿宋" w:hAnsi="仿宋" w:cs="仿宋" w:hint="eastAsia"/>
            <w:lang w:eastAsia="zh-CN"/>
          </w:rPr>
          <w:t>(五)、选址综合评价</w:t>
        </w:r>
        <w:r>
          <w:tab/>
        </w:r>
        <w:r>
          <w:fldChar w:fldCharType="begin"/>
        </w:r>
        <w:r>
          <w:instrText xml:space="preserve"> PAGEREF _Toc13656 \h </w:instrText>
        </w:r>
        <w:r>
          <w:fldChar w:fldCharType="separate"/>
        </w:r>
        <w:r>
          <w:t>9</w:t>
        </w:r>
        <w:r>
          <w:fldChar w:fldCharType="end"/>
        </w:r>
      </w:hyperlink>
    </w:p>
    <w:p>
      <w:pPr>
        <w:pStyle w:val="TOC1"/>
        <w:tabs>
          <w:tab w:val="right" w:leader="dot" w:pos="8306"/>
        </w:tabs>
      </w:pPr>
      <w:hyperlink w:anchor="_Toc15369" w:history="1">
        <w:r>
          <w:rPr>
            <w:rFonts w:ascii="仿宋" w:eastAsia="仿宋" w:hAnsi="仿宋" w:cs="仿宋" w:hint="eastAsia"/>
            <w:lang w:eastAsia="zh-CN"/>
          </w:rPr>
          <w:t>三、轻质高强复合材料项目文档管理</w:t>
        </w:r>
        <w:r>
          <w:tab/>
        </w:r>
        <w:r>
          <w:fldChar w:fldCharType="begin"/>
        </w:r>
        <w:r>
          <w:instrText xml:space="preserve"> PAGEREF _Toc15369 \h </w:instrText>
        </w:r>
        <w:r>
          <w:fldChar w:fldCharType="separate"/>
        </w:r>
        <w:r>
          <w:t>10</w:t>
        </w:r>
        <w:r>
          <w:fldChar w:fldCharType="end"/>
        </w:r>
      </w:hyperlink>
    </w:p>
    <w:p>
      <w:pPr>
        <w:pStyle w:val="TOC2"/>
        <w:tabs>
          <w:tab w:val="right" w:leader="dot" w:pos="8306"/>
        </w:tabs>
      </w:pPr>
      <w:hyperlink w:anchor="_Toc25130" w:history="1">
        <w:r>
          <w:rPr>
            <w:rFonts w:ascii="仿宋" w:eastAsia="仿宋" w:hAnsi="仿宋" w:cs="仿宋" w:hint="eastAsia"/>
            <w:lang w:eastAsia="zh-CN"/>
          </w:rPr>
          <w:t>(一)、文档编制与审查</w:t>
        </w:r>
        <w:r>
          <w:tab/>
        </w:r>
        <w:r>
          <w:fldChar w:fldCharType="begin"/>
        </w:r>
        <w:r>
          <w:instrText xml:space="preserve"> PAGEREF _Toc25130 \h </w:instrText>
        </w:r>
        <w:r>
          <w:fldChar w:fldCharType="separate"/>
        </w:r>
        <w:r>
          <w:t>10</w:t>
        </w:r>
        <w:r>
          <w:fldChar w:fldCharType="end"/>
        </w:r>
      </w:hyperlink>
    </w:p>
    <w:p>
      <w:pPr>
        <w:pStyle w:val="TOC2"/>
        <w:tabs>
          <w:tab w:val="right" w:leader="dot" w:pos="8306"/>
        </w:tabs>
      </w:pPr>
      <w:hyperlink w:anchor="_Toc15769" w:history="1">
        <w:r>
          <w:rPr>
            <w:rFonts w:ascii="仿宋" w:eastAsia="仿宋" w:hAnsi="仿宋" w:cs="仿宋" w:hint="eastAsia"/>
            <w:lang w:eastAsia="zh-CN"/>
          </w:rPr>
          <w:t>(二)、文档发布与分发</w:t>
        </w:r>
        <w:r>
          <w:tab/>
        </w:r>
        <w:r>
          <w:fldChar w:fldCharType="begin"/>
        </w:r>
        <w:r>
          <w:instrText xml:space="preserve"> PAGEREF _Toc15769 \h </w:instrText>
        </w:r>
        <w:r>
          <w:fldChar w:fldCharType="separate"/>
        </w:r>
        <w:r>
          <w:t>12</w:t>
        </w:r>
        <w:r>
          <w:fldChar w:fldCharType="end"/>
        </w:r>
      </w:hyperlink>
    </w:p>
    <w:p>
      <w:pPr>
        <w:pStyle w:val="TOC2"/>
        <w:tabs>
          <w:tab w:val="right" w:leader="dot" w:pos="8306"/>
        </w:tabs>
      </w:pPr>
      <w:hyperlink w:anchor="_Toc3206" w:history="1">
        <w:r>
          <w:rPr>
            <w:rFonts w:ascii="仿宋" w:eastAsia="仿宋" w:hAnsi="仿宋" w:cs="仿宋" w:hint="eastAsia"/>
            <w:lang w:eastAsia="zh-CN"/>
          </w:rPr>
          <w:t>(三)、文档存档与归档</w:t>
        </w:r>
        <w:r>
          <w:tab/>
        </w:r>
        <w:r>
          <w:fldChar w:fldCharType="begin"/>
        </w:r>
        <w:r>
          <w:instrText xml:space="preserve"> PAGEREF _Toc3206 \h </w:instrText>
        </w:r>
        <w:r>
          <w:fldChar w:fldCharType="separate"/>
        </w:r>
        <w:r>
          <w:t>12</w:t>
        </w:r>
        <w:r>
          <w:fldChar w:fldCharType="end"/>
        </w:r>
      </w:hyperlink>
    </w:p>
    <w:p>
      <w:pPr>
        <w:pStyle w:val="TOC1"/>
        <w:tabs>
          <w:tab w:val="right" w:leader="dot" w:pos="8306"/>
        </w:tabs>
      </w:pPr>
      <w:hyperlink w:anchor="_Toc23561" w:history="1">
        <w:r>
          <w:rPr>
            <w:rFonts w:ascii="仿宋" w:eastAsia="仿宋" w:hAnsi="仿宋" w:cs="仿宋" w:hint="eastAsia"/>
            <w:lang w:eastAsia="zh-CN"/>
          </w:rPr>
          <w:t>四、轻质高强复合材料项目概论</w:t>
        </w:r>
        <w:r>
          <w:tab/>
        </w:r>
        <w:r>
          <w:fldChar w:fldCharType="begin"/>
        </w:r>
        <w:r>
          <w:instrText xml:space="preserve"> PAGEREF _Toc23561 \h </w:instrText>
        </w:r>
        <w:r>
          <w:fldChar w:fldCharType="separate"/>
        </w:r>
        <w:r>
          <w:t>14</w:t>
        </w:r>
        <w:r>
          <w:fldChar w:fldCharType="end"/>
        </w:r>
      </w:hyperlink>
    </w:p>
    <w:p>
      <w:pPr>
        <w:pStyle w:val="TOC2"/>
        <w:tabs>
          <w:tab w:val="right" w:leader="dot" w:pos="8306"/>
        </w:tabs>
      </w:pPr>
      <w:hyperlink w:anchor="_Toc22737" w:history="1">
        <w:r>
          <w:rPr>
            <w:rFonts w:ascii="仿宋" w:eastAsia="仿宋" w:hAnsi="仿宋" w:cs="仿宋" w:hint="eastAsia"/>
            <w:lang w:eastAsia="zh-CN"/>
          </w:rPr>
          <w:t>(一)、轻质高强复合材料项目概况</w:t>
        </w:r>
        <w:r>
          <w:tab/>
        </w:r>
        <w:r>
          <w:fldChar w:fldCharType="begin"/>
        </w:r>
        <w:r>
          <w:instrText xml:space="preserve"> PAGEREF _Toc22737 \h </w:instrText>
        </w:r>
        <w:r>
          <w:fldChar w:fldCharType="separate"/>
        </w:r>
        <w:r>
          <w:t>14</w:t>
        </w:r>
        <w:r>
          <w:fldChar w:fldCharType="end"/>
        </w:r>
      </w:hyperlink>
    </w:p>
    <w:p>
      <w:pPr>
        <w:pStyle w:val="TOC2"/>
        <w:tabs>
          <w:tab w:val="right" w:leader="dot" w:pos="8306"/>
        </w:tabs>
      </w:pPr>
      <w:hyperlink w:anchor="_Toc32757" w:history="1">
        <w:r>
          <w:rPr>
            <w:rFonts w:ascii="仿宋" w:eastAsia="仿宋" w:hAnsi="仿宋" w:cs="仿宋" w:hint="eastAsia"/>
            <w:lang w:eastAsia="zh-CN"/>
          </w:rPr>
          <w:t>(二)、轻质高强复合材料项目目标</w:t>
        </w:r>
        <w:r>
          <w:tab/>
        </w:r>
        <w:r>
          <w:fldChar w:fldCharType="begin"/>
        </w:r>
        <w:r>
          <w:instrText xml:space="preserve"> PAGEREF _Toc32757 \h </w:instrText>
        </w:r>
        <w:r>
          <w:fldChar w:fldCharType="separate"/>
        </w:r>
        <w:r>
          <w:t>16</w:t>
        </w:r>
        <w:r>
          <w:fldChar w:fldCharType="end"/>
        </w:r>
      </w:hyperlink>
    </w:p>
    <w:p>
      <w:pPr>
        <w:pStyle w:val="TOC2"/>
        <w:tabs>
          <w:tab w:val="right" w:leader="dot" w:pos="8306"/>
        </w:tabs>
      </w:pPr>
      <w:hyperlink w:anchor="_Toc21441" w:history="1">
        <w:r>
          <w:rPr>
            <w:rFonts w:ascii="仿宋" w:eastAsia="仿宋" w:hAnsi="仿宋" w:cs="仿宋" w:hint="eastAsia"/>
            <w:lang w:eastAsia="zh-CN"/>
          </w:rPr>
          <w:t>(三)、轻质高强复合材料项目提出的理由</w:t>
        </w:r>
        <w:r>
          <w:tab/>
        </w:r>
        <w:r>
          <w:fldChar w:fldCharType="begin"/>
        </w:r>
        <w:r>
          <w:instrText xml:space="preserve"> PAGEREF _Toc21441 \h </w:instrText>
        </w:r>
        <w:r>
          <w:fldChar w:fldCharType="separate"/>
        </w:r>
        <w:r>
          <w:t>17</w:t>
        </w:r>
        <w:r>
          <w:fldChar w:fldCharType="end"/>
        </w:r>
      </w:hyperlink>
    </w:p>
    <w:p>
      <w:pPr>
        <w:pStyle w:val="TOC2"/>
        <w:tabs>
          <w:tab w:val="right" w:leader="dot" w:pos="8306"/>
        </w:tabs>
      </w:pPr>
      <w:hyperlink w:anchor="_Toc22432" w:history="1">
        <w:r>
          <w:rPr>
            <w:rFonts w:ascii="仿宋" w:eastAsia="仿宋" w:hAnsi="仿宋" w:cs="仿宋" w:hint="eastAsia"/>
            <w:lang w:eastAsia="zh-CN"/>
          </w:rPr>
          <w:t>(四)、轻质高强复合材料项目意义</w:t>
        </w:r>
        <w:r>
          <w:tab/>
        </w:r>
        <w:r>
          <w:fldChar w:fldCharType="begin"/>
        </w:r>
        <w:r>
          <w:instrText xml:space="preserve"> PAGEREF _Toc22432 \h </w:instrText>
        </w:r>
        <w:r>
          <w:fldChar w:fldCharType="separate"/>
        </w:r>
        <w:r>
          <w:t>19</w:t>
        </w:r>
        <w:r>
          <w:fldChar w:fldCharType="end"/>
        </w:r>
      </w:hyperlink>
    </w:p>
    <w:p>
      <w:pPr>
        <w:pStyle w:val="TOC2"/>
        <w:tabs>
          <w:tab w:val="right" w:leader="dot" w:pos="8306"/>
        </w:tabs>
      </w:pPr>
      <w:hyperlink w:anchor="_Toc32111" w:history="1">
        <w:r>
          <w:rPr>
            <w:rFonts w:ascii="仿宋" w:eastAsia="仿宋" w:hAnsi="仿宋" w:cs="仿宋" w:hint="eastAsia"/>
            <w:lang w:eastAsia="zh-CN"/>
          </w:rPr>
          <w:t>(五)、轻质高强复合材料项目背景</w:t>
        </w:r>
        <w:r>
          <w:tab/>
        </w:r>
        <w:r>
          <w:fldChar w:fldCharType="begin"/>
        </w:r>
        <w:r>
          <w:instrText xml:space="preserve"> PAGEREF _Toc32111 \h </w:instrText>
        </w:r>
        <w:r>
          <w:fldChar w:fldCharType="separate"/>
        </w:r>
        <w:r>
          <w:t>20</w:t>
        </w:r>
        <w:r>
          <w:fldChar w:fldCharType="end"/>
        </w:r>
      </w:hyperlink>
    </w:p>
    <w:p>
      <w:pPr>
        <w:pStyle w:val="TOC1"/>
        <w:tabs>
          <w:tab w:val="right" w:leader="dot" w:pos="8306"/>
        </w:tabs>
      </w:pPr>
      <w:hyperlink w:anchor="_Toc10804" w:history="1">
        <w:r>
          <w:rPr>
            <w:rFonts w:ascii="仿宋" w:eastAsia="仿宋" w:hAnsi="仿宋" w:cs="仿宋" w:hint="eastAsia"/>
            <w:lang w:eastAsia="zh-CN"/>
          </w:rPr>
          <w:t>五、轻质高强复合材料项目绩效评估</w:t>
        </w:r>
        <w:r>
          <w:tab/>
        </w:r>
        <w:r>
          <w:fldChar w:fldCharType="begin"/>
        </w:r>
        <w:r>
          <w:instrText xml:space="preserve"> PAGEREF _Toc10804 \h </w:instrText>
        </w:r>
        <w:r>
          <w:fldChar w:fldCharType="separate"/>
        </w:r>
        <w:r>
          <w:t>21</w:t>
        </w:r>
        <w:r>
          <w:fldChar w:fldCharType="end"/>
        </w:r>
      </w:hyperlink>
    </w:p>
    <w:p>
      <w:pPr>
        <w:pStyle w:val="TOC2"/>
        <w:tabs>
          <w:tab w:val="right" w:leader="dot" w:pos="8306"/>
        </w:tabs>
      </w:pPr>
      <w:hyperlink w:anchor="_Toc29182" w:history="1">
        <w:r>
          <w:rPr>
            <w:rFonts w:ascii="仿宋" w:eastAsia="仿宋" w:hAnsi="仿宋" w:cs="仿宋" w:hint="eastAsia"/>
            <w:lang w:eastAsia="zh-CN"/>
          </w:rPr>
          <w:t>(一)、绩效评估指标</w:t>
        </w:r>
        <w:r>
          <w:tab/>
        </w:r>
        <w:r>
          <w:fldChar w:fldCharType="begin"/>
        </w:r>
        <w:r>
          <w:instrText xml:space="preserve"> PAGEREF _Toc29182 \h </w:instrText>
        </w:r>
        <w:r>
          <w:fldChar w:fldCharType="separate"/>
        </w:r>
        <w:r>
          <w:t>21</w:t>
        </w:r>
        <w:r>
          <w:fldChar w:fldCharType="end"/>
        </w:r>
      </w:hyperlink>
    </w:p>
    <w:p>
      <w:pPr>
        <w:pStyle w:val="TOC2"/>
        <w:tabs>
          <w:tab w:val="right" w:leader="dot" w:pos="8306"/>
        </w:tabs>
      </w:pPr>
      <w:hyperlink w:anchor="_Toc30277" w:history="1">
        <w:r>
          <w:rPr>
            <w:rFonts w:ascii="仿宋" w:eastAsia="仿宋" w:hAnsi="仿宋" w:cs="仿宋" w:hint="eastAsia"/>
            <w:lang w:eastAsia="zh-CN"/>
          </w:rPr>
          <w:t>(二)、绩效评估方法</w:t>
        </w:r>
        <w:r>
          <w:tab/>
        </w:r>
        <w:r>
          <w:fldChar w:fldCharType="begin"/>
        </w:r>
        <w:r>
          <w:instrText xml:space="preserve"> PAGEREF _Toc30277 \h </w:instrText>
        </w:r>
        <w:r>
          <w:fldChar w:fldCharType="separate"/>
        </w:r>
        <w:r>
          <w:t>22</w:t>
        </w:r>
        <w:r>
          <w:fldChar w:fldCharType="end"/>
        </w:r>
      </w:hyperlink>
    </w:p>
    <w:p>
      <w:pPr>
        <w:pStyle w:val="TOC2"/>
        <w:tabs>
          <w:tab w:val="right" w:leader="dot" w:pos="8306"/>
        </w:tabs>
      </w:pPr>
      <w:hyperlink w:anchor="_Toc17582" w:history="1">
        <w:r>
          <w:rPr>
            <w:rFonts w:ascii="仿宋" w:eastAsia="仿宋" w:hAnsi="仿宋" w:cs="仿宋" w:hint="eastAsia"/>
            <w:lang w:eastAsia="zh-CN"/>
          </w:rPr>
          <w:t>(三)、绩效评估周期</w:t>
        </w:r>
        <w:r>
          <w:tab/>
        </w:r>
        <w:r>
          <w:fldChar w:fldCharType="begin"/>
        </w:r>
        <w:r>
          <w:instrText xml:space="preserve"> PAGEREF _Toc17582 \h </w:instrText>
        </w:r>
        <w:r>
          <w:fldChar w:fldCharType="separate"/>
        </w:r>
        <w:r>
          <w:t>23</w:t>
        </w:r>
        <w:r>
          <w:fldChar w:fldCharType="end"/>
        </w:r>
      </w:hyperlink>
    </w:p>
    <w:p>
      <w:pPr>
        <w:pStyle w:val="TOC1"/>
        <w:tabs>
          <w:tab w:val="right" w:leader="dot" w:pos="8306"/>
        </w:tabs>
      </w:pPr>
      <w:hyperlink w:anchor="_Toc15655" w:history="1">
        <w:r>
          <w:rPr>
            <w:rFonts w:ascii="仿宋" w:eastAsia="仿宋" w:hAnsi="仿宋" w:cs="仿宋" w:hint="eastAsia"/>
            <w:lang w:eastAsia="zh-CN"/>
          </w:rPr>
          <w:t>六、工艺说明</w:t>
        </w:r>
        <w:r>
          <w:tab/>
        </w:r>
        <w:r>
          <w:fldChar w:fldCharType="begin"/>
        </w:r>
        <w:r>
          <w:instrText xml:space="preserve"> PAGEREF _Toc15655 \h </w:instrText>
        </w:r>
        <w:r>
          <w:fldChar w:fldCharType="separate"/>
        </w:r>
        <w:r>
          <w:t>24</w:t>
        </w:r>
        <w:r>
          <w:fldChar w:fldCharType="end"/>
        </w:r>
      </w:hyperlink>
    </w:p>
    <w:p>
      <w:pPr>
        <w:pStyle w:val="TOC2"/>
        <w:tabs>
          <w:tab w:val="right" w:leader="dot" w:pos="8306"/>
        </w:tabs>
      </w:pPr>
      <w:hyperlink w:anchor="_Toc2128" w:history="1">
        <w:r>
          <w:rPr>
            <w:rFonts w:ascii="仿宋" w:eastAsia="仿宋" w:hAnsi="仿宋" w:cs="仿宋" w:hint="eastAsia"/>
            <w:lang w:eastAsia="zh-CN"/>
          </w:rPr>
          <w:t>(一)、技术管理特点</w:t>
        </w:r>
        <w:r>
          <w:tab/>
        </w:r>
        <w:r>
          <w:fldChar w:fldCharType="begin"/>
        </w:r>
        <w:r>
          <w:instrText xml:space="preserve"> PAGEREF _Toc2128 \h </w:instrText>
        </w:r>
        <w:r>
          <w:fldChar w:fldCharType="separate"/>
        </w:r>
        <w:r>
          <w:t>24</w:t>
        </w:r>
        <w:r>
          <w:fldChar w:fldCharType="end"/>
        </w:r>
      </w:hyperlink>
    </w:p>
    <w:p>
      <w:pPr>
        <w:pStyle w:val="TOC2"/>
        <w:tabs>
          <w:tab w:val="right" w:leader="dot" w:pos="8306"/>
        </w:tabs>
      </w:pPr>
      <w:hyperlink w:anchor="_Toc10762" w:history="1">
        <w:r>
          <w:rPr>
            <w:rFonts w:ascii="仿宋" w:eastAsia="仿宋" w:hAnsi="仿宋" w:cs="仿宋" w:hint="eastAsia"/>
            <w:lang w:eastAsia="zh-CN"/>
          </w:rPr>
          <w:t>(二)、轻质高强复合材料项目工艺技术设计方案</w:t>
        </w:r>
        <w:r>
          <w:tab/>
        </w:r>
        <w:r>
          <w:fldChar w:fldCharType="begin"/>
        </w:r>
        <w:r>
          <w:instrText xml:space="preserve"> PAGEREF _Toc10762 \h </w:instrText>
        </w:r>
        <w:r>
          <w:fldChar w:fldCharType="separate"/>
        </w:r>
        <w:r>
          <w:t>25</w:t>
        </w:r>
        <w:r>
          <w:fldChar w:fldCharType="end"/>
        </w:r>
      </w:hyperlink>
    </w:p>
    <w:p>
      <w:pPr>
        <w:pStyle w:val="TOC2"/>
        <w:tabs>
          <w:tab w:val="right" w:leader="dot" w:pos="8306"/>
        </w:tabs>
      </w:pPr>
      <w:hyperlink w:anchor="_Toc6252" w:history="1">
        <w:r>
          <w:rPr>
            <w:rFonts w:ascii="仿宋" w:eastAsia="仿宋" w:hAnsi="仿宋" w:cs="仿宋" w:hint="eastAsia"/>
            <w:lang w:eastAsia="zh-CN"/>
          </w:rPr>
          <w:t>(三)、设备选型方案</w:t>
        </w:r>
        <w:r>
          <w:tab/>
        </w:r>
        <w:r>
          <w:fldChar w:fldCharType="begin"/>
        </w:r>
        <w:r>
          <w:instrText xml:space="preserve"> PAGEREF _Toc6252 \h </w:instrText>
        </w:r>
        <w:r>
          <w:fldChar w:fldCharType="separate"/>
        </w:r>
        <w:r>
          <w:t>26</w:t>
        </w:r>
        <w:r>
          <w:fldChar w:fldCharType="end"/>
        </w:r>
      </w:hyperlink>
    </w:p>
    <w:p>
      <w:pPr>
        <w:pStyle w:val="TOC1"/>
        <w:tabs>
          <w:tab w:val="right" w:leader="dot" w:pos="8306"/>
        </w:tabs>
      </w:pPr>
      <w:hyperlink w:anchor="_Toc31494" w:history="1">
        <w:r>
          <w:rPr>
            <w:rFonts w:ascii="仿宋" w:eastAsia="仿宋" w:hAnsi="仿宋" w:cs="仿宋" w:hint="eastAsia"/>
            <w:lang w:eastAsia="zh-CN"/>
          </w:rPr>
          <w:t>七、轻质高强复合材料项目财务管理</w:t>
        </w:r>
        <w:r>
          <w:tab/>
        </w:r>
        <w:r>
          <w:fldChar w:fldCharType="begin"/>
        </w:r>
        <w:r>
          <w:instrText xml:space="preserve"> PAGEREF _Toc31494 \h </w:instrText>
        </w:r>
        <w:r>
          <w:fldChar w:fldCharType="separate"/>
        </w:r>
        <w:r>
          <w:t>28</w:t>
        </w:r>
        <w:r>
          <w:fldChar w:fldCharType="end"/>
        </w:r>
      </w:hyperlink>
    </w:p>
    <w:p>
      <w:pPr>
        <w:pStyle w:val="TOC2"/>
        <w:tabs>
          <w:tab w:val="right" w:leader="dot" w:pos="8306"/>
        </w:tabs>
      </w:pPr>
      <w:hyperlink w:anchor="_Toc4260" w:history="1">
        <w:r>
          <w:rPr>
            <w:rFonts w:ascii="仿宋" w:eastAsia="仿宋" w:hAnsi="仿宋" w:cs="仿宋" w:hint="eastAsia"/>
            <w:lang w:eastAsia="zh-CN"/>
          </w:rPr>
          <w:t>(一)、资金需求大</w:t>
        </w:r>
        <w:r>
          <w:tab/>
        </w:r>
        <w:r>
          <w:fldChar w:fldCharType="begin"/>
        </w:r>
        <w:r>
          <w:instrText xml:space="preserve"> PAGEREF _Toc4260 \h </w:instrText>
        </w:r>
        <w:r>
          <w:fldChar w:fldCharType="separate"/>
        </w:r>
        <w:r>
          <w:t>28</w:t>
        </w:r>
        <w:r>
          <w:fldChar w:fldCharType="end"/>
        </w:r>
      </w:hyperlink>
    </w:p>
    <w:p>
      <w:pPr>
        <w:pStyle w:val="TOC2"/>
        <w:tabs>
          <w:tab w:val="right" w:leader="dot" w:pos="8306"/>
        </w:tabs>
      </w:pPr>
      <w:hyperlink w:anchor="_Toc892" w:history="1">
        <w:r>
          <w:rPr>
            <w:rFonts w:ascii="仿宋" w:eastAsia="仿宋" w:hAnsi="仿宋" w:cs="仿宋" w:hint="eastAsia"/>
            <w:lang w:eastAsia="zh-CN"/>
          </w:rPr>
          <w:t>(二)、研发周期长</w:t>
        </w:r>
        <w:r>
          <w:tab/>
        </w:r>
        <w:r>
          <w:fldChar w:fldCharType="begin"/>
        </w:r>
        <w:r>
          <w:instrText xml:space="preserve"> PAGEREF _Toc892 \h </w:instrText>
        </w:r>
        <w:r>
          <w:fldChar w:fldCharType="separate"/>
        </w:r>
        <w:r>
          <w:t>29</w:t>
        </w:r>
        <w:r>
          <w:fldChar w:fldCharType="end"/>
        </w:r>
      </w:hyperlink>
    </w:p>
    <w:p>
      <w:pPr>
        <w:pStyle w:val="TOC2"/>
        <w:tabs>
          <w:tab w:val="right" w:leader="dot" w:pos="8306"/>
        </w:tabs>
      </w:pPr>
      <w:hyperlink w:anchor="_Toc3088" w:history="1">
        <w:r>
          <w:rPr>
            <w:rFonts w:ascii="仿宋" w:eastAsia="仿宋" w:hAnsi="仿宋" w:cs="仿宋" w:hint="eastAsia"/>
            <w:lang w:eastAsia="zh-CN"/>
          </w:rPr>
          <w:t>(三)、市场风险大</w:t>
        </w:r>
        <w:r>
          <w:tab/>
        </w:r>
        <w:r>
          <w:fldChar w:fldCharType="begin"/>
        </w:r>
        <w:r>
          <w:instrText xml:space="preserve"> PAGEREF _Toc3088 \h </w:instrText>
        </w:r>
        <w:r>
          <w:fldChar w:fldCharType="separate"/>
        </w:r>
        <w:r>
          <w:t>30</w:t>
        </w:r>
        <w:r>
          <w:fldChar w:fldCharType="end"/>
        </w:r>
      </w:hyperlink>
    </w:p>
    <w:p>
      <w:pPr>
        <w:pStyle w:val="TOC2"/>
        <w:tabs>
          <w:tab w:val="right" w:leader="dot" w:pos="8306"/>
        </w:tabs>
      </w:pPr>
      <w:hyperlink w:anchor="_Toc6767" w:history="1">
        <w:r>
          <w:rPr>
            <w:rFonts w:ascii="仿宋" w:eastAsia="仿宋" w:hAnsi="仿宋" w:cs="仿宋" w:hint="eastAsia"/>
            <w:lang w:eastAsia="zh-CN"/>
          </w:rPr>
          <w:t>(四)、利润率高</w:t>
        </w:r>
        <w:r>
          <w:tab/>
        </w:r>
        <w:r>
          <w:fldChar w:fldCharType="begin"/>
        </w:r>
        <w:r>
          <w:instrText xml:space="preserve"> PAGEREF _Toc6767 \h </w:instrText>
        </w:r>
        <w:r>
          <w:fldChar w:fldCharType="separate"/>
        </w:r>
        <w:r>
          <w:t>33</w:t>
        </w:r>
        <w:r>
          <w:fldChar w:fldCharType="end"/>
        </w:r>
      </w:hyperlink>
    </w:p>
    <w:p>
      <w:pPr>
        <w:pStyle w:val="TOC1"/>
        <w:tabs>
          <w:tab w:val="right" w:leader="dot" w:pos="8306"/>
        </w:tabs>
      </w:pPr>
      <w:hyperlink w:anchor="_Toc21678" w:history="1">
        <w:r>
          <w:rPr>
            <w:rFonts w:ascii="仿宋" w:eastAsia="仿宋" w:hAnsi="仿宋" w:cs="仿宋" w:hint="eastAsia"/>
            <w:lang w:eastAsia="zh-CN"/>
          </w:rPr>
          <w:t>八、轻质高强复合材料项目人力资源管理</w:t>
        </w:r>
        <w:r>
          <w:tab/>
        </w:r>
        <w:r>
          <w:fldChar w:fldCharType="begin"/>
        </w:r>
        <w:r>
          <w:instrText xml:space="preserve"> PAGEREF _Toc21678 \h </w:instrText>
        </w:r>
        <w:r>
          <w:fldChar w:fldCharType="separate"/>
        </w:r>
        <w:r>
          <w:t>35</w:t>
        </w:r>
        <w:r>
          <w:fldChar w:fldCharType="end"/>
        </w:r>
      </w:hyperlink>
    </w:p>
    <w:p>
      <w:pPr>
        <w:pStyle w:val="TOC2"/>
        <w:tabs>
          <w:tab w:val="right" w:leader="dot" w:pos="8306"/>
        </w:tabs>
      </w:pPr>
      <w:hyperlink w:anchor="_Toc7370" w:history="1">
        <w:r>
          <w:rPr>
            <w:rFonts w:ascii="仿宋" w:eastAsia="仿宋" w:hAnsi="仿宋" w:cs="仿宋" w:hint="eastAsia"/>
            <w:lang w:eastAsia="zh-CN"/>
          </w:rPr>
          <w:t>(一)、建立健全的预算管理制度</w:t>
        </w:r>
        <w:r>
          <w:tab/>
        </w:r>
        <w:r>
          <w:fldChar w:fldCharType="begin"/>
        </w:r>
        <w:r>
          <w:instrText xml:space="preserve"> PAGEREF _Toc7370 \h </w:instrText>
        </w:r>
        <w:r>
          <w:fldChar w:fldCharType="separate"/>
        </w:r>
        <w:r>
          <w:t>35</w:t>
        </w:r>
        <w:r>
          <w:fldChar w:fldCharType="end"/>
        </w:r>
      </w:hyperlink>
    </w:p>
    <w:p>
      <w:pPr>
        <w:pStyle w:val="TOC2"/>
        <w:tabs>
          <w:tab w:val="right" w:leader="dot" w:pos="8306"/>
        </w:tabs>
      </w:pPr>
      <w:hyperlink w:anchor="_Toc11034" w:history="1">
        <w:r>
          <w:rPr>
            <w:rFonts w:ascii="仿宋" w:eastAsia="仿宋" w:hAnsi="仿宋" w:cs="仿宋" w:hint="eastAsia"/>
            <w:lang w:eastAsia="zh-CN"/>
          </w:rPr>
          <w:t>(二)、加强资金流动监控</w:t>
        </w:r>
        <w:r>
          <w:tab/>
        </w:r>
        <w:r>
          <w:fldChar w:fldCharType="begin"/>
        </w:r>
        <w:r>
          <w:instrText xml:space="preserve"> PAGEREF _Toc11034 \h </w:instrText>
        </w:r>
        <w:r>
          <w:fldChar w:fldCharType="separate"/>
        </w:r>
        <w:r>
          <w:t>37</w:t>
        </w:r>
        <w:r>
          <w:fldChar w:fldCharType="end"/>
        </w:r>
      </w:hyperlink>
    </w:p>
    <w:p>
      <w:pPr>
        <w:pStyle w:val="TOC2"/>
        <w:tabs>
          <w:tab w:val="right" w:leader="dot" w:pos="8306"/>
        </w:tabs>
      </w:pPr>
      <w:hyperlink w:anchor="_Toc10924" w:history="1">
        <w:r>
          <w:rPr>
            <w:rFonts w:ascii="仿宋" w:eastAsia="仿宋" w:hAnsi="仿宋" w:cs="仿宋" w:hint="eastAsia"/>
            <w:lang w:eastAsia="zh-CN"/>
          </w:rPr>
          <w:t>(三)、制定完善的风险控制机制</w:t>
        </w:r>
        <w:r>
          <w:tab/>
        </w:r>
        <w:r>
          <w:fldChar w:fldCharType="begin"/>
        </w:r>
        <w:r>
          <w:instrText xml:space="preserve"> PAGEREF _Toc10924 \h </w:instrText>
        </w:r>
        <w:r>
          <w:fldChar w:fldCharType="separate"/>
        </w:r>
        <w:r>
          <w:t>38</w:t>
        </w:r>
        <w:r>
          <w:fldChar w:fldCharType="end"/>
        </w:r>
      </w:hyperlink>
    </w:p>
    <w:p>
      <w:pPr>
        <w:pStyle w:val="TOC2"/>
        <w:tabs>
          <w:tab w:val="right" w:leader="dot" w:pos="8306"/>
        </w:tabs>
      </w:pPr>
      <w:hyperlink w:anchor="_Toc20771" w:history="1">
        <w:r>
          <w:rPr>
            <w:rFonts w:ascii="仿宋" w:eastAsia="仿宋" w:hAnsi="仿宋" w:cs="仿宋" w:hint="eastAsia"/>
            <w:lang w:eastAsia="zh-CN"/>
          </w:rPr>
          <w:t>(四)、优化成本管理</w:t>
        </w:r>
        <w:r>
          <w:tab/>
        </w:r>
        <w:r>
          <w:fldChar w:fldCharType="begin"/>
        </w:r>
        <w:r>
          <w:instrText xml:space="preserve"> PAGEREF _Toc20771 \h </w:instrText>
        </w:r>
        <w:r>
          <w:fldChar w:fldCharType="separate"/>
        </w:r>
        <w:r>
          <w:t>40</w:t>
        </w:r>
        <w:r>
          <w:fldChar w:fldCharType="end"/>
        </w:r>
      </w:hyperlink>
    </w:p>
    <w:p>
      <w:pPr>
        <w:pStyle w:val="TOC1"/>
        <w:tabs>
          <w:tab w:val="right" w:leader="dot" w:pos="8306"/>
        </w:tabs>
      </w:pPr>
      <w:hyperlink w:anchor="_Toc16426" w:history="1">
        <w:r>
          <w:rPr>
            <w:rFonts w:ascii="仿宋" w:eastAsia="仿宋" w:hAnsi="仿宋" w:cs="仿宋" w:hint="eastAsia"/>
            <w:lang w:eastAsia="zh-CN"/>
          </w:rPr>
          <w:t>九、轻质高强复合材料项目计划安排</w:t>
        </w:r>
        <w:r>
          <w:tab/>
        </w:r>
        <w:r>
          <w:fldChar w:fldCharType="begin"/>
        </w:r>
        <w:r>
          <w:instrText xml:space="preserve"> PAGEREF _Toc16426 \h </w:instrText>
        </w:r>
        <w:r>
          <w:fldChar w:fldCharType="separate"/>
        </w:r>
        <w:r>
          <w:t>41</w:t>
        </w:r>
        <w:r>
          <w:fldChar w:fldCharType="end"/>
        </w:r>
      </w:hyperlink>
    </w:p>
    <w:p>
      <w:pPr>
        <w:pStyle w:val="TOC2"/>
        <w:tabs>
          <w:tab w:val="right" w:leader="dot" w:pos="8306"/>
        </w:tabs>
      </w:pPr>
      <w:hyperlink w:anchor="_Toc5631" w:history="1">
        <w:r>
          <w:rPr>
            <w:rFonts w:ascii="仿宋" w:eastAsia="仿宋" w:hAnsi="仿宋" w:cs="仿宋" w:hint="eastAsia"/>
            <w:lang w:eastAsia="zh-CN"/>
          </w:rPr>
          <w:t>(一)、建设周期</w:t>
        </w:r>
        <w:r>
          <w:tab/>
        </w:r>
        <w:r>
          <w:fldChar w:fldCharType="begin"/>
        </w:r>
        <w:r>
          <w:instrText xml:space="preserve"> PAGEREF _Toc5631 \h </w:instrText>
        </w:r>
        <w:r>
          <w:fldChar w:fldCharType="separate"/>
        </w:r>
        <w:r>
          <w:t>41</w:t>
        </w:r>
        <w:r>
          <w:fldChar w:fldCharType="end"/>
        </w:r>
      </w:hyperlink>
    </w:p>
    <w:p>
      <w:pPr>
        <w:pStyle w:val="TOC2"/>
        <w:tabs>
          <w:tab w:val="right" w:leader="dot" w:pos="8306"/>
        </w:tabs>
      </w:pPr>
      <w:hyperlink w:anchor="_Toc3381" w:history="1">
        <w:r>
          <w:rPr>
            <w:rFonts w:ascii="仿宋" w:eastAsia="仿宋" w:hAnsi="仿宋" w:cs="仿宋" w:hint="eastAsia"/>
            <w:lang w:eastAsia="zh-CN"/>
          </w:rPr>
          <w:t>(二)、建设进度</w:t>
        </w:r>
        <w:r>
          <w:tab/>
        </w:r>
        <w:r>
          <w:fldChar w:fldCharType="begin"/>
        </w:r>
        <w:r>
          <w:instrText xml:space="preserve"> PAGEREF _Toc3381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5" w:history="1">
        <w:r>
          <w:rPr>
            <w:rFonts w:ascii="仿宋" w:eastAsia="仿宋" w:hAnsi="仿宋" w:cs="仿宋" w:hint="eastAsia"/>
            <w:lang w:eastAsia="zh-CN"/>
          </w:rPr>
          <w:t>(三)、进度安排注意事项</w:t>
        </w:r>
        <w:r>
          <w:tab/>
        </w:r>
        <w:r>
          <w:fldChar w:fldCharType="begin"/>
        </w:r>
        <w:r>
          <w:instrText xml:space="preserve"> PAGEREF _Toc22825 \h </w:instrText>
        </w:r>
        <w:r>
          <w:fldChar w:fldCharType="separate"/>
        </w:r>
        <w:r>
          <w:t>43</w:t>
        </w:r>
        <w:r>
          <w:fldChar w:fldCharType="end"/>
        </w:r>
      </w:hyperlink>
    </w:p>
    <w:p>
      <w:pPr>
        <w:pStyle w:val="TOC2"/>
        <w:tabs>
          <w:tab w:val="right" w:leader="dot" w:pos="8306"/>
        </w:tabs>
      </w:pPr>
      <w:hyperlink w:anchor="_Toc19833" w:history="1">
        <w:r>
          <w:rPr>
            <w:rFonts w:ascii="仿宋" w:eastAsia="仿宋" w:hAnsi="仿宋" w:cs="仿宋" w:hint="eastAsia"/>
            <w:lang w:eastAsia="zh-CN"/>
          </w:rPr>
          <w:t>(四)、人力资源配置</w:t>
        </w:r>
        <w:r>
          <w:tab/>
        </w:r>
        <w:r>
          <w:fldChar w:fldCharType="begin"/>
        </w:r>
        <w:r>
          <w:instrText xml:space="preserve"> PAGEREF _Toc19833 \h </w:instrText>
        </w:r>
        <w:r>
          <w:fldChar w:fldCharType="separate"/>
        </w:r>
        <w:r>
          <w:t>44</w:t>
        </w:r>
        <w:r>
          <w:fldChar w:fldCharType="end"/>
        </w:r>
      </w:hyperlink>
    </w:p>
    <w:p>
      <w:pPr>
        <w:pStyle w:val="TOC1"/>
        <w:tabs>
          <w:tab w:val="right" w:leader="dot" w:pos="8306"/>
        </w:tabs>
      </w:pPr>
      <w:hyperlink w:anchor="_Toc24883" w:history="1">
        <w:r>
          <w:rPr>
            <w:rFonts w:ascii="仿宋" w:eastAsia="仿宋" w:hAnsi="仿宋" w:cs="仿宋" w:hint="eastAsia"/>
            <w:lang w:eastAsia="zh-CN"/>
          </w:rPr>
          <w:t>十、轻质高强复合材料项目环境影响分析</w:t>
        </w:r>
        <w:r>
          <w:tab/>
        </w:r>
        <w:r>
          <w:fldChar w:fldCharType="begin"/>
        </w:r>
        <w:r>
          <w:instrText xml:space="preserve"> PAGEREF _Toc24883 \h </w:instrText>
        </w:r>
        <w:r>
          <w:fldChar w:fldCharType="separate"/>
        </w:r>
        <w:r>
          <w:t>45</w:t>
        </w:r>
        <w:r>
          <w:fldChar w:fldCharType="end"/>
        </w:r>
      </w:hyperlink>
    </w:p>
    <w:p>
      <w:pPr>
        <w:pStyle w:val="TOC2"/>
        <w:tabs>
          <w:tab w:val="right" w:leader="dot" w:pos="8306"/>
        </w:tabs>
      </w:pPr>
      <w:hyperlink w:anchor="_Toc10357" w:history="1">
        <w:r>
          <w:rPr>
            <w:rFonts w:ascii="仿宋" w:eastAsia="仿宋" w:hAnsi="仿宋" w:cs="仿宋" w:hint="eastAsia"/>
            <w:lang w:eastAsia="zh-CN"/>
          </w:rPr>
          <w:t>(一)、建设区域环境质量现状</w:t>
        </w:r>
        <w:r>
          <w:tab/>
        </w:r>
        <w:r>
          <w:fldChar w:fldCharType="begin"/>
        </w:r>
        <w:r>
          <w:instrText xml:space="preserve"> PAGEREF _Toc10357 \h </w:instrText>
        </w:r>
        <w:r>
          <w:fldChar w:fldCharType="separate"/>
        </w:r>
        <w:r>
          <w:t>45</w:t>
        </w:r>
        <w:r>
          <w:fldChar w:fldCharType="end"/>
        </w:r>
      </w:hyperlink>
    </w:p>
    <w:p>
      <w:pPr>
        <w:pStyle w:val="TOC2"/>
        <w:tabs>
          <w:tab w:val="right" w:leader="dot" w:pos="8306"/>
        </w:tabs>
      </w:pPr>
      <w:hyperlink w:anchor="_Toc3596" w:history="1">
        <w:r>
          <w:rPr>
            <w:rFonts w:ascii="仿宋" w:eastAsia="仿宋" w:hAnsi="仿宋" w:cs="仿宋" w:hint="eastAsia"/>
            <w:lang w:eastAsia="zh-CN"/>
          </w:rPr>
          <w:t>(二)、建设期环境保护</w:t>
        </w:r>
        <w:r>
          <w:tab/>
        </w:r>
        <w:r>
          <w:fldChar w:fldCharType="begin"/>
        </w:r>
        <w:r>
          <w:instrText xml:space="preserve"> PAGEREF _Toc3596 \h </w:instrText>
        </w:r>
        <w:r>
          <w:fldChar w:fldCharType="separate"/>
        </w:r>
        <w:r>
          <w:t>47</w:t>
        </w:r>
        <w:r>
          <w:fldChar w:fldCharType="end"/>
        </w:r>
      </w:hyperlink>
    </w:p>
    <w:p>
      <w:pPr>
        <w:pStyle w:val="TOC2"/>
        <w:tabs>
          <w:tab w:val="right" w:leader="dot" w:pos="8306"/>
        </w:tabs>
      </w:pPr>
      <w:hyperlink w:anchor="_Toc8993" w:history="1">
        <w:r>
          <w:rPr>
            <w:rFonts w:ascii="仿宋" w:eastAsia="仿宋" w:hAnsi="仿宋" w:cs="仿宋" w:hint="eastAsia"/>
            <w:lang w:eastAsia="zh-CN"/>
          </w:rPr>
          <w:t>(三)、运营期环境保护</w:t>
        </w:r>
        <w:r>
          <w:tab/>
        </w:r>
        <w:r>
          <w:fldChar w:fldCharType="begin"/>
        </w:r>
        <w:r>
          <w:instrText xml:space="preserve"> PAGEREF _Toc8993 \h </w:instrText>
        </w:r>
        <w:r>
          <w:fldChar w:fldCharType="separate"/>
        </w:r>
        <w:r>
          <w:t>48</w:t>
        </w:r>
        <w:r>
          <w:fldChar w:fldCharType="end"/>
        </w:r>
      </w:hyperlink>
    </w:p>
    <w:p>
      <w:pPr>
        <w:pStyle w:val="TOC2"/>
        <w:tabs>
          <w:tab w:val="right" w:leader="dot" w:pos="8306"/>
        </w:tabs>
      </w:pPr>
      <w:hyperlink w:anchor="_Toc27271" w:history="1">
        <w:r>
          <w:rPr>
            <w:rFonts w:ascii="仿宋" w:eastAsia="仿宋" w:hAnsi="仿宋" w:cs="仿宋" w:hint="eastAsia"/>
            <w:lang w:eastAsia="zh-CN"/>
          </w:rPr>
          <w:t>(四)、轻质高强复合材料项目建设对区域经济的影响</w:t>
        </w:r>
        <w:r>
          <w:tab/>
        </w:r>
        <w:r>
          <w:fldChar w:fldCharType="begin"/>
        </w:r>
        <w:r>
          <w:instrText xml:space="preserve"> PAGEREF _Toc27271 \h </w:instrText>
        </w:r>
        <w:r>
          <w:fldChar w:fldCharType="separate"/>
        </w:r>
        <w:r>
          <w:t>50</w:t>
        </w:r>
        <w:r>
          <w:fldChar w:fldCharType="end"/>
        </w:r>
      </w:hyperlink>
    </w:p>
    <w:p>
      <w:pPr>
        <w:pStyle w:val="TOC2"/>
        <w:tabs>
          <w:tab w:val="right" w:leader="dot" w:pos="8306"/>
        </w:tabs>
      </w:pPr>
      <w:hyperlink w:anchor="_Toc14289" w:history="1">
        <w:r>
          <w:rPr>
            <w:rFonts w:ascii="仿宋" w:eastAsia="仿宋" w:hAnsi="仿宋" w:cs="仿宋" w:hint="eastAsia"/>
            <w:lang w:eastAsia="zh-CN"/>
          </w:rPr>
          <w:t>(五)、废弃物处理</w:t>
        </w:r>
        <w:r>
          <w:tab/>
        </w:r>
        <w:r>
          <w:fldChar w:fldCharType="begin"/>
        </w:r>
        <w:r>
          <w:instrText xml:space="preserve"> PAGEREF _Toc14289 \h </w:instrText>
        </w:r>
        <w:r>
          <w:fldChar w:fldCharType="separate"/>
        </w:r>
        <w:r>
          <w:t>51</w:t>
        </w:r>
        <w:r>
          <w:fldChar w:fldCharType="end"/>
        </w:r>
      </w:hyperlink>
    </w:p>
    <w:p>
      <w:pPr>
        <w:pStyle w:val="TOC2"/>
        <w:tabs>
          <w:tab w:val="right" w:leader="dot" w:pos="8306"/>
        </w:tabs>
      </w:pPr>
      <w:hyperlink w:anchor="_Toc32562" w:history="1">
        <w:r>
          <w:rPr>
            <w:rFonts w:ascii="仿宋" w:eastAsia="仿宋" w:hAnsi="仿宋" w:cs="仿宋" w:hint="eastAsia"/>
            <w:lang w:eastAsia="zh-CN"/>
          </w:rPr>
          <w:t>(六)、特殊环境影响分析</w:t>
        </w:r>
        <w:r>
          <w:tab/>
        </w:r>
        <w:r>
          <w:fldChar w:fldCharType="begin"/>
        </w:r>
        <w:r>
          <w:instrText xml:space="preserve"> PAGEREF _Toc32562 \h </w:instrText>
        </w:r>
        <w:r>
          <w:fldChar w:fldCharType="separate"/>
        </w:r>
        <w:r>
          <w:t>53</w:t>
        </w:r>
        <w:r>
          <w:fldChar w:fldCharType="end"/>
        </w:r>
      </w:hyperlink>
    </w:p>
    <w:p>
      <w:pPr>
        <w:pStyle w:val="TOC2"/>
        <w:tabs>
          <w:tab w:val="right" w:leader="dot" w:pos="8306"/>
        </w:tabs>
      </w:pPr>
      <w:hyperlink w:anchor="_Toc3648" w:history="1">
        <w:r>
          <w:rPr>
            <w:rFonts w:ascii="仿宋" w:eastAsia="仿宋" w:hAnsi="仿宋" w:cs="仿宋" w:hint="eastAsia"/>
            <w:lang w:eastAsia="zh-CN"/>
          </w:rPr>
          <w:t>(七)、清洁生产</w:t>
        </w:r>
        <w:r>
          <w:tab/>
        </w:r>
        <w:r>
          <w:fldChar w:fldCharType="begin"/>
        </w:r>
        <w:r>
          <w:instrText xml:space="preserve"> PAGEREF _Toc3648 \h </w:instrText>
        </w:r>
        <w:r>
          <w:fldChar w:fldCharType="separate"/>
        </w:r>
        <w:r>
          <w:t>54</w:t>
        </w:r>
        <w:r>
          <w:fldChar w:fldCharType="end"/>
        </w:r>
      </w:hyperlink>
    </w:p>
    <w:p>
      <w:pPr>
        <w:pStyle w:val="TOC2"/>
        <w:tabs>
          <w:tab w:val="right" w:leader="dot" w:pos="8306"/>
        </w:tabs>
      </w:pPr>
      <w:hyperlink w:anchor="_Toc6325" w:history="1">
        <w:r>
          <w:rPr>
            <w:rFonts w:ascii="仿宋" w:eastAsia="仿宋" w:hAnsi="仿宋" w:cs="仿宋" w:hint="eastAsia"/>
            <w:lang w:eastAsia="zh-CN"/>
          </w:rPr>
          <w:t>(八)、环境保护综合评价</w:t>
        </w:r>
        <w:r>
          <w:tab/>
        </w:r>
        <w:r>
          <w:fldChar w:fldCharType="begin"/>
        </w:r>
        <w:r>
          <w:instrText xml:space="preserve"> PAGEREF _Toc6325 \h </w:instrText>
        </w:r>
        <w:r>
          <w:fldChar w:fldCharType="separate"/>
        </w:r>
        <w:r>
          <w:t>55</w:t>
        </w:r>
        <w:r>
          <w:fldChar w:fldCharType="end"/>
        </w:r>
      </w:hyperlink>
    </w:p>
    <w:p>
      <w:pPr>
        <w:pStyle w:val="TOC1"/>
        <w:tabs>
          <w:tab w:val="right" w:leader="dot" w:pos="8306"/>
        </w:tabs>
      </w:pPr>
      <w:hyperlink w:anchor="_Toc23783" w:history="1">
        <w:r>
          <w:rPr>
            <w:rFonts w:ascii="仿宋" w:eastAsia="仿宋" w:hAnsi="仿宋" w:cs="仿宋" w:hint="eastAsia"/>
            <w:lang w:eastAsia="zh-CN"/>
          </w:rPr>
          <w:t>十一、轻质高强复合材料项目创新与研发</w:t>
        </w:r>
        <w:r>
          <w:tab/>
        </w:r>
        <w:r>
          <w:fldChar w:fldCharType="begin"/>
        </w:r>
        <w:r>
          <w:instrText xml:space="preserve"> PAGEREF _Toc23783 \h </w:instrText>
        </w:r>
        <w:r>
          <w:fldChar w:fldCharType="separate"/>
        </w:r>
        <w:r>
          <w:t>56</w:t>
        </w:r>
        <w:r>
          <w:fldChar w:fldCharType="end"/>
        </w:r>
      </w:hyperlink>
    </w:p>
    <w:p>
      <w:pPr>
        <w:pStyle w:val="TOC2"/>
        <w:tabs>
          <w:tab w:val="right" w:leader="dot" w:pos="8306"/>
        </w:tabs>
      </w:pPr>
      <w:hyperlink w:anchor="_Toc1617" w:history="1">
        <w:r>
          <w:rPr>
            <w:rFonts w:ascii="仿宋" w:eastAsia="仿宋" w:hAnsi="仿宋" w:cs="仿宋" w:hint="eastAsia"/>
            <w:lang w:eastAsia="zh-CN"/>
          </w:rPr>
          <w:t>(一)、创新策略与方向</w:t>
        </w:r>
        <w:r>
          <w:tab/>
        </w:r>
        <w:r>
          <w:fldChar w:fldCharType="begin"/>
        </w:r>
        <w:r>
          <w:instrText xml:space="preserve"> PAGEREF _Toc1617 \h </w:instrText>
        </w:r>
        <w:r>
          <w:fldChar w:fldCharType="separate"/>
        </w:r>
        <w:r>
          <w:t>56</w:t>
        </w:r>
        <w:r>
          <w:fldChar w:fldCharType="end"/>
        </w:r>
      </w:hyperlink>
    </w:p>
    <w:p>
      <w:pPr>
        <w:pStyle w:val="TOC2"/>
        <w:tabs>
          <w:tab w:val="right" w:leader="dot" w:pos="8306"/>
        </w:tabs>
      </w:pPr>
      <w:hyperlink w:anchor="_Toc1543" w:history="1">
        <w:r>
          <w:rPr>
            <w:rFonts w:ascii="仿宋" w:eastAsia="仿宋" w:hAnsi="仿宋" w:cs="仿宋" w:hint="eastAsia"/>
            <w:lang w:eastAsia="zh-CN"/>
          </w:rPr>
          <w:t>(二)、研发规划与投入</w:t>
        </w:r>
        <w:r>
          <w:tab/>
        </w:r>
        <w:r>
          <w:fldChar w:fldCharType="begin"/>
        </w:r>
        <w:r>
          <w:instrText xml:space="preserve"> PAGEREF _Toc1543 \h </w:instrText>
        </w:r>
        <w:r>
          <w:fldChar w:fldCharType="separate"/>
        </w:r>
        <w:r>
          <w:t>58</w:t>
        </w:r>
        <w:r>
          <w:fldChar w:fldCharType="end"/>
        </w:r>
      </w:hyperlink>
    </w:p>
    <w:p>
      <w:pPr>
        <w:pStyle w:val="TOC1"/>
        <w:tabs>
          <w:tab w:val="right" w:leader="dot" w:pos="8306"/>
        </w:tabs>
      </w:pPr>
      <w:hyperlink w:anchor="_Toc14649" w:history="1">
        <w:r>
          <w:rPr>
            <w:rFonts w:ascii="仿宋" w:eastAsia="仿宋" w:hAnsi="仿宋" w:cs="仿宋" w:hint="eastAsia"/>
            <w:lang w:eastAsia="zh-CN"/>
          </w:rPr>
          <w:t>十二、生产安全保护</w:t>
        </w:r>
        <w:r>
          <w:tab/>
        </w:r>
        <w:r>
          <w:fldChar w:fldCharType="begin"/>
        </w:r>
        <w:r>
          <w:instrText xml:space="preserve"> PAGEREF _Toc14649 \h </w:instrText>
        </w:r>
        <w:r>
          <w:fldChar w:fldCharType="separate"/>
        </w:r>
        <w:r>
          <w:t>60</w:t>
        </w:r>
        <w:r>
          <w:fldChar w:fldCharType="end"/>
        </w:r>
      </w:hyperlink>
    </w:p>
    <w:p>
      <w:pPr>
        <w:pStyle w:val="TOC2"/>
        <w:tabs>
          <w:tab w:val="right" w:leader="dot" w:pos="8306"/>
        </w:tabs>
      </w:pPr>
      <w:hyperlink w:anchor="_Toc22035" w:history="1">
        <w:r>
          <w:rPr>
            <w:rFonts w:ascii="仿宋" w:eastAsia="仿宋" w:hAnsi="仿宋" w:cs="仿宋" w:hint="eastAsia"/>
            <w:lang w:eastAsia="zh-CN"/>
          </w:rPr>
          <w:t>(一)、消防安全</w:t>
        </w:r>
        <w:r>
          <w:tab/>
        </w:r>
        <w:r>
          <w:fldChar w:fldCharType="begin"/>
        </w:r>
        <w:r>
          <w:instrText xml:space="preserve"> PAGEREF _Toc22035 \h </w:instrText>
        </w:r>
        <w:r>
          <w:fldChar w:fldCharType="separate"/>
        </w:r>
        <w:r>
          <w:t>60</w:t>
        </w:r>
        <w:r>
          <w:fldChar w:fldCharType="end"/>
        </w:r>
      </w:hyperlink>
    </w:p>
    <w:p>
      <w:pPr>
        <w:pStyle w:val="TOC2"/>
        <w:tabs>
          <w:tab w:val="right" w:leader="dot" w:pos="8306"/>
        </w:tabs>
      </w:pPr>
      <w:hyperlink w:anchor="_Toc13279" w:history="1">
        <w:r>
          <w:rPr>
            <w:rFonts w:ascii="仿宋" w:eastAsia="仿宋" w:hAnsi="仿宋" w:cs="仿宋" w:hint="eastAsia"/>
            <w:lang w:eastAsia="zh-CN"/>
          </w:rPr>
          <w:t>(二)、防火防爆总图布置措施</w:t>
        </w:r>
        <w:r>
          <w:tab/>
        </w:r>
        <w:r>
          <w:fldChar w:fldCharType="begin"/>
        </w:r>
        <w:r>
          <w:instrText xml:space="preserve"> PAGEREF _Toc13279 \h </w:instrText>
        </w:r>
        <w:r>
          <w:fldChar w:fldCharType="separate"/>
        </w:r>
        <w:r>
          <w:t>61</w:t>
        </w:r>
        <w:r>
          <w:fldChar w:fldCharType="end"/>
        </w:r>
      </w:hyperlink>
    </w:p>
    <w:p>
      <w:pPr>
        <w:pStyle w:val="TOC2"/>
        <w:tabs>
          <w:tab w:val="right" w:leader="dot" w:pos="8306"/>
        </w:tabs>
      </w:pPr>
      <w:hyperlink w:anchor="_Toc13920" w:history="1">
        <w:r>
          <w:rPr>
            <w:rFonts w:ascii="仿宋" w:eastAsia="仿宋" w:hAnsi="仿宋" w:cs="仿宋" w:hint="eastAsia"/>
            <w:lang w:eastAsia="zh-CN"/>
          </w:rPr>
          <w:t>(三)、自然灾害防范措施</w:t>
        </w:r>
        <w:r>
          <w:tab/>
        </w:r>
        <w:r>
          <w:fldChar w:fldCharType="begin"/>
        </w:r>
        <w:r>
          <w:instrText xml:space="preserve"> PAGEREF _Toc13920 \h </w:instrText>
        </w:r>
        <w:r>
          <w:fldChar w:fldCharType="separate"/>
        </w:r>
        <w:r>
          <w:t>62</w:t>
        </w:r>
        <w:r>
          <w:fldChar w:fldCharType="end"/>
        </w:r>
      </w:hyperlink>
    </w:p>
    <w:p>
      <w:pPr>
        <w:pStyle w:val="TOC2"/>
        <w:tabs>
          <w:tab w:val="right" w:leader="dot" w:pos="8306"/>
        </w:tabs>
      </w:pPr>
      <w:hyperlink w:anchor="_Toc28771" w:history="1">
        <w:r>
          <w:rPr>
            <w:rFonts w:ascii="仿宋" w:eastAsia="仿宋" w:hAnsi="仿宋" w:cs="仿宋" w:hint="eastAsia"/>
            <w:lang w:eastAsia="zh-CN"/>
          </w:rPr>
          <w:t>(四)、安全色及安全标志使用要求</w:t>
        </w:r>
        <w:r>
          <w:tab/>
        </w:r>
        <w:r>
          <w:fldChar w:fldCharType="begin"/>
        </w:r>
        <w:r>
          <w:instrText xml:space="preserve"> PAGEREF _Toc28771 \h </w:instrText>
        </w:r>
        <w:r>
          <w:fldChar w:fldCharType="separate"/>
        </w:r>
        <w:r>
          <w:t>63</w:t>
        </w:r>
        <w:r>
          <w:fldChar w:fldCharType="end"/>
        </w:r>
      </w:hyperlink>
    </w:p>
    <w:p>
      <w:pPr>
        <w:pStyle w:val="TOC2"/>
        <w:tabs>
          <w:tab w:val="right" w:leader="dot" w:pos="8306"/>
        </w:tabs>
      </w:pPr>
      <w:hyperlink w:anchor="_Toc32312" w:history="1">
        <w:r>
          <w:rPr>
            <w:rFonts w:ascii="仿宋" w:eastAsia="仿宋" w:hAnsi="仿宋" w:cs="仿宋" w:hint="eastAsia"/>
            <w:lang w:eastAsia="zh-CN"/>
          </w:rPr>
          <w:t>(五)、防尘防毒措施</w:t>
        </w:r>
        <w:r>
          <w:tab/>
        </w:r>
        <w:r>
          <w:fldChar w:fldCharType="begin"/>
        </w:r>
        <w:r>
          <w:instrText xml:space="preserve"> PAGEREF _Toc32312 \h </w:instrText>
        </w:r>
        <w:r>
          <w:fldChar w:fldCharType="separate"/>
        </w:r>
        <w:r>
          <w:t>64</w:t>
        </w:r>
        <w:r>
          <w:fldChar w:fldCharType="end"/>
        </w:r>
      </w:hyperlink>
    </w:p>
    <w:p>
      <w:pPr>
        <w:pStyle w:val="TOC2"/>
        <w:tabs>
          <w:tab w:val="right" w:leader="dot" w:pos="8306"/>
        </w:tabs>
      </w:pPr>
      <w:hyperlink w:anchor="_Toc24522" w:history="1">
        <w:r>
          <w:rPr>
            <w:rFonts w:ascii="仿宋" w:eastAsia="仿宋" w:hAnsi="仿宋" w:cs="仿宋" w:hint="eastAsia"/>
            <w:lang w:eastAsia="zh-CN"/>
          </w:rPr>
          <w:t>(六)、防静电、触电防护及防雷措施</w:t>
        </w:r>
        <w:r>
          <w:tab/>
        </w:r>
        <w:r>
          <w:fldChar w:fldCharType="begin"/>
        </w:r>
        <w:r>
          <w:instrText xml:space="preserve"> PAGEREF _Toc24522 \h </w:instrText>
        </w:r>
        <w:r>
          <w:fldChar w:fldCharType="separate"/>
        </w:r>
        <w:r>
          <w:t>65</w:t>
        </w:r>
        <w:r>
          <w:fldChar w:fldCharType="end"/>
        </w:r>
      </w:hyperlink>
    </w:p>
    <w:p>
      <w:pPr>
        <w:pStyle w:val="TOC2"/>
        <w:tabs>
          <w:tab w:val="right" w:leader="dot" w:pos="8306"/>
        </w:tabs>
      </w:pPr>
      <w:hyperlink w:anchor="_Toc7635" w:history="1">
        <w:r>
          <w:rPr>
            <w:rFonts w:ascii="仿宋" w:eastAsia="仿宋" w:hAnsi="仿宋" w:cs="仿宋" w:hint="eastAsia"/>
            <w:lang w:eastAsia="zh-CN"/>
          </w:rPr>
          <w:t>(七)、机械设备安全保障措施</w:t>
        </w:r>
        <w:r>
          <w:tab/>
        </w:r>
        <w:r>
          <w:fldChar w:fldCharType="begin"/>
        </w:r>
        <w:r>
          <w:instrText xml:space="preserve"> PAGEREF _Toc7635 \h </w:instrText>
        </w:r>
        <w:r>
          <w:fldChar w:fldCharType="separate"/>
        </w:r>
        <w:r>
          <w:t>67</w:t>
        </w:r>
        <w:r>
          <w:fldChar w:fldCharType="end"/>
        </w:r>
      </w:hyperlink>
    </w:p>
    <w:p>
      <w:pPr>
        <w:pStyle w:val="TOC1"/>
        <w:tabs>
          <w:tab w:val="right" w:leader="dot" w:pos="8306"/>
        </w:tabs>
      </w:pPr>
      <w:hyperlink w:anchor="_Toc28587" w:history="1">
        <w:r>
          <w:rPr>
            <w:rFonts w:ascii="仿宋" w:eastAsia="仿宋" w:hAnsi="仿宋" w:cs="仿宋" w:hint="eastAsia"/>
            <w:lang w:eastAsia="zh-CN"/>
          </w:rPr>
          <w:t>十三、轻质高强复合材料项目实施时间节点</w:t>
        </w:r>
        <w:r>
          <w:tab/>
        </w:r>
        <w:r>
          <w:fldChar w:fldCharType="begin"/>
        </w:r>
        <w:r>
          <w:instrText xml:space="preserve"> PAGEREF _Toc28587 \h </w:instrText>
        </w:r>
        <w:r>
          <w:fldChar w:fldCharType="separate"/>
        </w:r>
        <w:r>
          <w:t>68</w:t>
        </w:r>
        <w:r>
          <w:fldChar w:fldCharType="end"/>
        </w:r>
      </w:hyperlink>
    </w:p>
    <w:p>
      <w:pPr>
        <w:pStyle w:val="TOC2"/>
        <w:tabs>
          <w:tab w:val="right" w:leader="dot" w:pos="8306"/>
        </w:tabs>
      </w:pPr>
      <w:hyperlink w:anchor="_Toc31165" w:history="1">
        <w:r>
          <w:rPr>
            <w:rFonts w:ascii="仿宋" w:eastAsia="仿宋" w:hAnsi="仿宋" w:cs="仿宋" w:hint="eastAsia"/>
            <w:lang w:eastAsia="zh-CN"/>
          </w:rPr>
          <w:t>(一)、轻质高强复合材料项目启动阶段时间节点</w:t>
        </w:r>
        <w:r>
          <w:tab/>
        </w:r>
        <w:r>
          <w:fldChar w:fldCharType="begin"/>
        </w:r>
        <w:r>
          <w:instrText xml:space="preserve"> PAGEREF _Toc31165 \h </w:instrText>
        </w:r>
        <w:r>
          <w:fldChar w:fldCharType="separate"/>
        </w:r>
        <w:r>
          <w:t>68</w:t>
        </w:r>
        <w:r>
          <w:fldChar w:fldCharType="end"/>
        </w:r>
      </w:hyperlink>
    </w:p>
    <w:p>
      <w:pPr>
        <w:pStyle w:val="TOC2"/>
        <w:tabs>
          <w:tab w:val="right" w:leader="dot" w:pos="8306"/>
        </w:tabs>
      </w:pPr>
      <w:hyperlink w:anchor="_Toc12906" w:history="1">
        <w:r>
          <w:rPr>
            <w:rFonts w:ascii="仿宋" w:eastAsia="仿宋" w:hAnsi="仿宋" w:cs="仿宋" w:hint="eastAsia"/>
            <w:lang w:eastAsia="zh-CN"/>
          </w:rPr>
          <w:t>(二)、轻质高强复合材料项目执行阶段时间节点</w:t>
        </w:r>
        <w:r>
          <w:tab/>
        </w:r>
        <w:r>
          <w:fldChar w:fldCharType="begin"/>
        </w:r>
        <w:r>
          <w:instrText xml:space="preserve"> PAGEREF _Toc12906 \h </w:instrText>
        </w:r>
        <w:r>
          <w:fldChar w:fldCharType="separate"/>
        </w:r>
        <w:r>
          <w:t>69</w:t>
        </w:r>
        <w:r>
          <w:fldChar w:fldCharType="end"/>
        </w:r>
      </w:hyperlink>
    </w:p>
    <w:p>
      <w:pPr>
        <w:pStyle w:val="TOC2"/>
        <w:tabs>
          <w:tab w:val="right" w:leader="dot" w:pos="8306"/>
        </w:tabs>
      </w:pPr>
      <w:hyperlink w:anchor="_Toc17066" w:history="1">
        <w:r>
          <w:rPr>
            <w:rFonts w:ascii="仿宋" w:eastAsia="仿宋" w:hAnsi="仿宋" w:cs="仿宋" w:hint="eastAsia"/>
            <w:lang w:eastAsia="zh-CN"/>
          </w:rPr>
          <w:t>(三)、轻质高强复合材料项目完成阶段时间节点</w:t>
        </w:r>
        <w:r>
          <w:tab/>
        </w:r>
        <w:r>
          <w:fldChar w:fldCharType="begin"/>
        </w:r>
        <w:r>
          <w:instrText xml:space="preserve"> PAGEREF _Toc17066 \h </w:instrText>
        </w:r>
        <w:r>
          <w:fldChar w:fldCharType="separate"/>
        </w:r>
        <w:r>
          <w:t>70</w:t>
        </w:r>
        <w:r>
          <w:fldChar w:fldCharType="end"/>
        </w:r>
      </w:hyperlink>
    </w:p>
    <w:p>
      <w:pPr>
        <w:pStyle w:val="TOC1"/>
        <w:tabs>
          <w:tab w:val="right" w:leader="dot" w:pos="8306"/>
        </w:tabs>
      </w:pPr>
      <w:hyperlink w:anchor="_Toc26180" w:history="1">
        <w:r>
          <w:rPr>
            <w:rFonts w:ascii="仿宋" w:eastAsia="仿宋" w:hAnsi="仿宋" w:cs="仿宋" w:hint="eastAsia"/>
            <w:lang w:eastAsia="zh-CN"/>
          </w:rPr>
          <w:t>十四、质量管理体系</w:t>
        </w:r>
        <w:r>
          <w:tab/>
        </w:r>
        <w:r>
          <w:fldChar w:fldCharType="begin"/>
        </w:r>
        <w:r>
          <w:instrText xml:space="preserve"> PAGEREF _Toc26180 \h </w:instrText>
        </w:r>
        <w:r>
          <w:fldChar w:fldCharType="separate"/>
        </w:r>
        <w:r>
          <w:t>71</w:t>
        </w:r>
        <w:r>
          <w:fldChar w:fldCharType="end"/>
        </w:r>
      </w:hyperlink>
    </w:p>
    <w:p>
      <w:pPr>
        <w:pStyle w:val="TOC2"/>
        <w:tabs>
          <w:tab w:val="right" w:leader="dot" w:pos="8306"/>
        </w:tabs>
      </w:pPr>
      <w:hyperlink w:anchor="_Toc13525" w:history="1">
        <w:r>
          <w:rPr>
            <w:rFonts w:ascii="仿宋" w:eastAsia="仿宋" w:hAnsi="仿宋" w:cs="仿宋" w:hint="eastAsia"/>
            <w:lang w:eastAsia="zh-CN"/>
          </w:rPr>
          <w:t>(一)、质量目标与方针</w:t>
        </w:r>
        <w:r>
          <w:tab/>
        </w:r>
        <w:r>
          <w:fldChar w:fldCharType="begin"/>
        </w:r>
        <w:r>
          <w:instrText xml:space="preserve"> PAGEREF _Toc13525 \h </w:instrText>
        </w:r>
        <w:r>
          <w:fldChar w:fldCharType="separate"/>
        </w:r>
        <w:r>
          <w:t>71</w:t>
        </w:r>
        <w:r>
          <w:fldChar w:fldCharType="end"/>
        </w:r>
      </w:hyperlink>
    </w:p>
    <w:p>
      <w:pPr>
        <w:pStyle w:val="TOC2"/>
        <w:tabs>
          <w:tab w:val="right" w:leader="dot" w:pos="8306"/>
        </w:tabs>
      </w:pPr>
      <w:hyperlink w:anchor="_Toc14772" w:history="1">
        <w:r>
          <w:rPr>
            <w:rFonts w:ascii="仿宋" w:eastAsia="仿宋" w:hAnsi="仿宋" w:cs="仿宋" w:hint="eastAsia"/>
            <w:lang w:eastAsia="zh-CN"/>
          </w:rPr>
          <w:t>(二)、质量管理责任</w:t>
        </w:r>
        <w:r>
          <w:tab/>
        </w:r>
        <w:r>
          <w:fldChar w:fldCharType="begin"/>
        </w:r>
        <w:r>
          <w:instrText xml:space="preserve"> PAGEREF _Toc14772 \h </w:instrText>
        </w:r>
        <w:r>
          <w:fldChar w:fldCharType="separate"/>
        </w:r>
        <w:r>
          <w:t>72</w:t>
        </w:r>
        <w:r>
          <w:fldChar w:fldCharType="end"/>
        </w:r>
      </w:hyperlink>
    </w:p>
    <w:p>
      <w:pPr>
        <w:pStyle w:val="TOC2"/>
        <w:tabs>
          <w:tab w:val="right" w:leader="dot" w:pos="8306"/>
        </w:tabs>
      </w:pPr>
      <w:hyperlink w:anchor="_Toc17235" w:history="1">
        <w:r>
          <w:rPr>
            <w:rFonts w:ascii="仿宋" w:eastAsia="仿宋" w:hAnsi="仿宋" w:cs="仿宋" w:hint="eastAsia"/>
            <w:lang w:eastAsia="zh-CN"/>
          </w:rPr>
          <w:t>(三)、质量管理体系文件</w:t>
        </w:r>
        <w:r>
          <w:tab/>
        </w:r>
        <w:r>
          <w:fldChar w:fldCharType="begin"/>
        </w:r>
        <w:r>
          <w:instrText xml:space="preserve"> PAGEREF _Toc17235 \h </w:instrText>
        </w:r>
        <w:r>
          <w:fldChar w:fldCharType="separate"/>
        </w:r>
        <w:r>
          <w:t>74</w:t>
        </w:r>
        <w:r>
          <w:fldChar w:fldCharType="end"/>
        </w:r>
      </w:hyperlink>
    </w:p>
    <w:p>
      <w:pPr>
        <w:pStyle w:val="TOC2"/>
        <w:tabs>
          <w:tab w:val="right" w:leader="dot" w:pos="8306"/>
        </w:tabs>
      </w:pPr>
      <w:hyperlink w:anchor="_Toc24564" w:history="1">
        <w:r>
          <w:rPr>
            <w:rFonts w:ascii="仿宋" w:eastAsia="仿宋" w:hAnsi="仿宋" w:cs="仿宋" w:hint="eastAsia"/>
            <w:lang w:eastAsia="zh-CN"/>
          </w:rPr>
          <w:t>(四)、质量培训与教育</w:t>
        </w:r>
        <w:r>
          <w:tab/>
        </w:r>
        <w:r>
          <w:fldChar w:fldCharType="begin"/>
        </w:r>
        <w:r>
          <w:instrText xml:space="preserve"> PAGEREF _Toc24564 \h </w:instrText>
        </w:r>
        <w:r>
          <w:fldChar w:fldCharType="separate"/>
        </w:r>
        <w:r>
          <w:t>76</w:t>
        </w:r>
        <w:r>
          <w:fldChar w:fldCharType="end"/>
        </w:r>
      </w:hyperlink>
    </w:p>
    <w:p>
      <w:pPr>
        <w:pStyle w:val="TOC2"/>
        <w:tabs>
          <w:tab w:val="right" w:leader="dot" w:pos="8306"/>
        </w:tabs>
      </w:pPr>
      <w:hyperlink w:anchor="_Toc5892" w:history="1">
        <w:r>
          <w:rPr>
            <w:rFonts w:ascii="仿宋" w:eastAsia="仿宋" w:hAnsi="仿宋" w:cs="仿宋" w:hint="eastAsia"/>
            <w:lang w:eastAsia="zh-CN"/>
          </w:rPr>
          <w:t>(五)、质量审核与评价</w:t>
        </w:r>
        <w:r>
          <w:tab/>
        </w:r>
        <w:r>
          <w:fldChar w:fldCharType="begin"/>
        </w:r>
        <w:r>
          <w:instrText xml:space="preserve"> PAGEREF _Toc5892 \h </w:instrText>
        </w:r>
        <w:r>
          <w:fldChar w:fldCharType="separate"/>
        </w:r>
        <w:r>
          <w:t>77</w:t>
        </w:r>
        <w:r>
          <w:fldChar w:fldCharType="end"/>
        </w:r>
      </w:hyperlink>
    </w:p>
    <w:p>
      <w:pPr>
        <w:pStyle w:val="TOC2"/>
        <w:tabs>
          <w:tab w:val="right" w:leader="dot" w:pos="8306"/>
        </w:tabs>
      </w:pPr>
      <w:hyperlink w:anchor="_Toc24240" w:history="1">
        <w:r>
          <w:rPr>
            <w:rFonts w:ascii="仿宋" w:eastAsia="仿宋" w:hAnsi="仿宋" w:cs="仿宋" w:hint="eastAsia"/>
            <w:lang w:eastAsia="zh-CN"/>
          </w:rPr>
          <w:t>(六)、不符合与纠正措施</w:t>
        </w:r>
        <w:r>
          <w:tab/>
        </w:r>
        <w:r>
          <w:fldChar w:fldCharType="begin"/>
        </w:r>
        <w:r>
          <w:instrText xml:space="preserve"> PAGEREF _Toc24240 \h </w:instrText>
        </w:r>
        <w:r>
          <w:fldChar w:fldCharType="separate"/>
        </w:r>
        <w:r>
          <w:t>78</w:t>
        </w:r>
        <w:r>
          <w:fldChar w:fldCharType="end"/>
        </w:r>
      </w:hyperlink>
    </w:p>
    <w:p>
      <w:pPr>
        <w:pStyle w:val="TOC1"/>
        <w:tabs>
          <w:tab w:val="right" w:leader="dot" w:pos="8306"/>
        </w:tabs>
      </w:pPr>
      <w:hyperlink w:anchor="_Toc17927" w:history="1">
        <w:r>
          <w:rPr>
            <w:rFonts w:ascii="仿宋" w:eastAsia="仿宋" w:hAnsi="仿宋" w:cs="仿宋" w:hint="eastAsia"/>
            <w:lang w:eastAsia="zh-CN"/>
          </w:rPr>
          <w:t>十五、利益相关者分析与沟通计划</w:t>
        </w:r>
        <w:r>
          <w:tab/>
        </w:r>
        <w:r>
          <w:fldChar w:fldCharType="begin"/>
        </w:r>
        <w:r>
          <w:instrText xml:space="preserve"> PAGEREF _Toc17927 \h </w:instrText>
        </w:r>
        <w:r>
          <w:fldChar w:fldCharType="separate"/>
        </w:r>
        <w:r>
          <w:t>80</w:t>
        </w:r>
        <w:r>
          <w:fldChar w:fldCharType="end"/>
        </w:r>
      </w:hyperlink>
    </w:p>
    <w:p>
      <w:pPr>
        <w:pStyle w:val="TOC2"/>
        <w:tabs>
          <w:tab w:val="right" w:leader="dot" w:pos="8306"/>
        </w:tabs>
      </w:pPr>
      <w:hyperlink w:anchor="_Toc1570" w:history="1">
        <w:r>
          <w:rPr>
            <w:rFonts w:ascii="仿宋" w:eastAsia="仿宋" w:hAnsi="仿宋" w:cs="仿宋" w:hint="eastAsia"/>
            <w:lang w:eastAsia="zh-CN"/>
          </w:rPr>
          <w:t>(一)、利益相关者分析</w:t>
        </w:r>
        <w:r>
          <w:tab/>
        </w:r>
        <w:r>
          <w:fldChar w:fldCharType="begin"/>
        </w:r>
        <w:r>
          <w:instrText xml:space="preserve"> PAGEREF _Toc1570 \h </w:instrText>
        </w:r>
        <w:r>
          <w:fldChar w:fldCharType="separate"/>
        </w:r>
        <w:r>
          <w:t>80</w:t>
        </w:r>
        <w:r>
          <w:fldChar w:fldCharType="end"/>
        </w:r>
      </w:hyperlink>
    </w:p>
    <w:p>
      <w:pPr>
        <w:pStyle w:val="TOC2"/>
        <w:tabs>
          <w:tab w:val="right" w:leader="dot" w:pos="8306"/>
        </w:tabs>
      </w:pPr>
      <w:hyperlink w:anchor="_Toc4063" w:history="1">
        <w:r>
          <w:rPr>
            <w:rFonts w:ascii="仿宋" w:eastAsia="仿宋" w:hAnsi="仿宋" w:cs="仿宋" w:hint="eastAsia"/>
            <w:lang w:eastAsia="zh-CN"/>
          </w:rPr>
          <w:t>(二)、沟通计划</w:t>
        </w:r>
        <w:r>
          <w:tab/>
        </w:r>
        <w:r>
          <w:fldChar w:fldCharType="begin"/>
        </w:r>
        <w:r>
          <w:instrText xml:space="preserve"> PAGEREF _Toc4063 \h </w:instrText>
        </w:r>
        <w:r>
          <w:fldChar w:fldCharType="separate"/>
        </w:r>
        <w:r>
          <w:t>81</w:t>
        </w:r>
        <w:r>
          <w:fldChar w:fldCharType="end"/>
        </w:r>
      </w:hyperlink>
    </w:p>
    <w:p>
      <w:pPr>
        <w:pStyle w:val="TOC1"/>
        <w:tabs>
          <w:tab w:val="right" w:leader="dot" w:pos="8306"/>
        </w:tabs>
      </w:pPr>
      <w:hyperlink w:anchor="_Toc20269" w:history="1">
        <w:r>
          <w:rPr>
            <w:rFonts w:ascii="仿宋" w:eastAsia="仿宋" w:hAnsi="仿宋" w:cs="仿宋" w:hint="eastAsia"/>
            <w:lang w:eastAsia="zh-CN"/>
          </w:rPr>
          <w:t>十六、轻质高强复合材料项目变更管理</w:t>
        </w:r>
        <w:r>
          <w:tab/>
        </w:r>
        <w:r>
          <w:fldChar w:fldCharType="begin"/>
        </w:r>
        <w:r>
          <w:instrText xml:space="preserve"> PAGEREF _Toc20269 \h </w:instrText>
        </w:r>
        <w:r>
          <w:fldChar w:fldCharType="separate"/>
        </w:r>
        <w:r>
          <w:t>82</w:t>
        </w:r>
        <w:r>
          <w:fldChar w:fldCharType="end"/>
        </w:r>
      </w:hyperlink>
    </w:p>
    <w:p>
      <w:pPr>
        <w:pStyle w:val="TOC2"/>
        <w:tabs>
          <w:tab w:val="right" w:leader="dot" w:pos="8306"/>
        </w:tabs>
      </w:pPr>
      <w:hyperlink w:anchor="_Toc2985" w:history="1">
        <w:r>
          <w:rPr>
            <w:rFonts w:ascii="仿宋" w:eastAsia="仿宋" w:hAnsi="仿宋" w:cs="仿宋" w:hint="eastAsia"/>
            <w:lang w:eastAsia="zh-CN"/>
          </w:rPr>
          <w:t>(一)、变更申请与评估</w:t>
        </w:r>
        <w:r>
          <w:tab/>
        </w:r>
        <w:r>
          <w:fldChar w:fldCharType="begin"/>
        </w:r>
        <w:r>
          <w:instrText xml:space="preserve"> PAGEREF _Toc2985 \h </w:instrText>
        </w:r>
        <w:r>
          <w:fldChar w:fldCharType="separate"/>
        </w:r>
        <w:r>
          <w:t>82</w:t>
        </w:r>
        <w:r>
          <w:fldChar w:fldCharType="end"/>
        </w:r>
      </w:hyperlink>
    </w:p>
    <w:p>
      <w:pPr>
        <w:pStyle w:val="TOC2"/>
        <w:tabs>
          <w:tab w:val="right" w:leader="dot" w:pos="8306"/>
        </w:tabs>
      </w:pPr>
      <w:hyperlink w:anchor="_Toc30513" w:history="1">
        <w:r>
          <w:rPr>
            <w:rFonts w:ascii="仿宋" w:eastAsia="仿宋" w:hAnsi="仿宋" w:cs="仿宋" w:hint="eastAsia"/>
            <w:lang w:eastAsia="zh-CN"/>
          </w:rPr>
          <w:t>(二)、变更实施与控制</w:t>
        </w:r>
        <w:r>
          <w:tab/>
        </w:r>
        <w:r>
          <w:fldChar w:fldCharType="begin"/>
        </w:r>
        <w:r>
          <w:instrText xml:space="preserve"> PAGEREF _Toc30513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75"/>
      <w:r>
        <w:rPr>
          <w:rFonts w:ascii="仿宋" w:eastAsia="仿宋" w:hAnsi="仿宋" w:cs="仿宋" w:hint="eastAsia"/>
          <w:sz w:val="28"/>
          <w:lang w:eastAsia="zh-CN"/>
        </w:rPr>
        <w:t>一、轻质高强复合材料项目建设单位说明</w:t>
      </w:r>
      <w:bookmarkEnd w:id="2"/>
    </w:p>
    <w:p>
      <w:pPr>
        <w:pStyle w:val="Heading2"/>
        <w:rPr>
          <w:rFonts w:ascii="仿宋" w:eastAsia="仿宋" w:hAnsi="仿宋" w:cs="仿宋" w:hint="eastAsia"/>
          <w:lang w:eastAsia="zh-CN"/>
        </w:rPr>
      </w:pPr>
      <w:bookmarkStart w:id="3" w:name="_Toc29015"/>
      <w:r>
        <w:rPr>
          <w:rFonts w:ascii="仿宋" w:eastAsia="仿宋" w:hAnsi="仿宋" w:cs="仿宋" w:hint="eastAsia"/>
          <w:lang w:eastAsia="zh-CN"/>
        </w:rPr>
        <w:t>(一)、轻质高强复合材料项目承办单位基本情况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1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质高强复合材料项目承办单位的XXXX，我们着眼于实现可持续的经济效益。通过技术创新和解决方案的提供，公司预计在轻质高强复合材料项目执行期间将获得可观的收入增长。这一收入来源主要包括轻质高强复合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同时，我们注重成本控制和效率提升，以确保轻质高强复合材料项目的可持续盈利。透过精细的管理和资源优化，公司期望实现轻质高强复合材料项目利润最大化。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质高强复合材料项目实施进行全面的投资评估，包括轻质高强复合材料项目启动阶段的资金投入和后续运营成本。通过对轻质高强复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轻质高强复合材料项目实施过程中具备足够的资金流动性，公司将进行详尽的现金流分析。这包括资金需求的合理预测、轻质高强复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37"/>
      <w:r>
        <w:rPr>
          <w:rFonts w:ascii="仿宋" w:eastAsia="仿宋" w:hAnsi="仿宋" w:cs="仿宋" w:hint="eastAsia"/>
          <w:sz w:val="28"/>
          <w:lang w:eastAsia="zh-CN"/>
        </w:rPr>
        <w:t>二、轻质高强复合材料项目选址可行性分析</w:t>
      </w:r>
      <w:bookmarkEnd w:id="5"/>
    </w:p>
    <w:p>
      <w:pPr>
        <w:pStyle w:val="Heading2"/>
        <w:rPr>
          <w:rFonts w:ascii="仿宋" w:eastAsia="仿宋" w:hAnsi="仿宋" w:cs="仿宋" w:hint="eastAsia"/>
          <w:lang w:eastAsia="zh-CN"/>
        </w:rPr>
      </w:pPr>
      <w:bookmarkStart w:id="6" w:name="_Toc1780"/>
      <w:r>
        <w:rPr>
          <w:rFonts w:ascii="仿宋" w:eastAsia="仿宋" w:hAnsi="仿宋" w:cs="仿宋" w:hint="eastAsia"/>
          <w:lang w:eastAsia="zh-CN"/>
        </w:rPr>
        <w:t>(一)、轻质高强复合材料项目选址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该轻质高强复合材料项目选址位于XX省XX市XX区XXX街道</w:t>
      </w:r>
    </w:p>
    <w:p>
      <w:pPr>
        <w:pStyle w:val="Heading2"/>
        <w:ind w:firstLine="560" w:firstLineChars="200"/>
        <w:rPr>
          <w:rFonts w:ascii="仿宋" w:eastAsia="仿宋" w:hAnsi="仿宋" w:cs="仿宋" w:hint="eastAsia"/>
          <w:sz w:val="28"/>
          <w:lang w:eastAsia="zh-CN"/>
        </w:rPr>
      </w:pPr>
      <w:bookmarkStart w:id="7" w:name="_Toc2307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质高强复合材料项目的征地面积将根据轻质高强复合材料项目的实际规模和需求进行精确规划。具体面积XXX平方米，旨在确保轻质高强复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净用地面积是在征地面积基础上去除不可利用面积后的实际可开发用地。具体面积XXX平方米，考虑到环保、交通、安全等多方面因素，以确保轻质高强复合材料项目在整体利用效率上达到最优。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轻质高强复合材料项目计划建设的建筑总规模具体面积XXX平方米。这一规模的确定综合考虑了轻质高强复合材料项目的性质、规模，以及城市规划的相关要求，确保建筑布局与周边环境协调一致。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绿地率是轻质高强复合材料项目用地中被规划为绿地的比例。具体面积XXX平方米，旨在通过合理规划绿地，改善轻质高强复合材料项目周边环境，提升居民生活质量，并符合城市整体绿化规划。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容积率是用地上可以建设的建筑总体积与用地面积之比。具体面积XXX，通过合理的容积率规划，确保轻质高强复合材料项目建筑规模与周边环境和谐共生。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质高强复合材料项目选址与当地城市规划相一致，具体面积XXX平方米。通过与城市规划部门深入沟通，确保轻质高强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质高强复合材料项目选址符合当地产业政策，具体面积XXX平方米。这包括轻质高强复合材料项目对当地经济的促进作用，以及对相关产业的带动效应，确保轻质高强复合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用地总体要求必须符合环保和可持续发展的原则，具体面积XXX平方米。通过采用绿色建筑设计、节能减排等措施，确保轻质高强复合材料项目在建设和运营过程中对环境的影响最小化，达到可持续发展的要求。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确保轻质高强复合材料项目选址具备必要的公共设施配套，具体面积XXX平方米。这包括交通便利性、教育、医疗等基础设施，以提高居民生活品质，使得轻质高强复合材料项目选址更具吸引力。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考虑用地总体要求对当地社会稳定性的影响，具体面积XXX平方米。通过深入了解当地社区反馈，确保轻质高强复合材料项目的选址和建设过程对当地社会和谐稳定产生积极作用。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质高强复合材料项目选址不仅符合法规和规划，还在实际操作中具有可行性。这一全面规划将为轻质高强复合材料项目的成功实施提供坚实的基础，确保轻质高强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轻质高强复合材料项目的设备规划和空间设计中，我们将采取灵活设备布局的措施。设备布局将根据实际需求进行灵活设计，避免不必要的浪费。通过合理规划设备摆放位置，我们将提高设备的利用率，减少设备间距，以确保轻质高强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质高强复合材料项目内部引入共享设施的概念，例如共享会议室、办公区等。通过这种方式，我们可以减少对资源的重复建设，提高资源共享效率，从而减小轻质高强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2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轻质高强复合材料项目的总图布置中，我们将不同功能区域进行明确的规划，以最大程度满足轻质高强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6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质高强复合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轻质高强复合材料项目对环境的影响是综合评价的重要因素之一。我们将详细考虑选址周边的自然环境、生态保护区、水源地等情况，确保轻质高强复合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对选址的评价还需充分考虑当地政府的产业政策和法规。我们将详细了解轻质高强复合材料项目所在地的相关政策，确保轻质高强复合材料项目的规划和运营与当地法规相符，降低不必要的法律风险。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考虑到社会稳定性对企业运营的重要性，我们将评估选址地区的社会安全情况、劳工关系、社区反馈等方面，以确保轻质高强复合材料项目的建设和运营不会受到社会稳定性的负面影响。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最后，我们将综合考虑用地成本，包括土地购置费用、土地开发成本等。通过对用地成本的详细评估，我们能够做出更为精确的经济效益分析，为轻质高强复合材料项目的投资决策提供有力支持。</w:t>
      </w:r>
    </w:p>
    <w:p>
      <w:pPr>
        <w:pStyle w:val="Heading1"/>
        <w:ind w:firstLine="560" w:firstLineChars="200"/>
        <w:rPr>
          <w:rFonts w:ascii="仿宋" w:eastAsia="仿宋" w:hAnsi="仿宋" w:cs="仿宋" w:hint="eastAsia"/>
          <w:sz w:val="28"/>
          <w:lang w:eastAsia="zh-CN"/>
        </w:rPr>
      </w:pPr>
      <w:bookmarkStart w:id="11" w:name="_Toc15369"/>
      <w:r>
        <w:rPr>
          <w:rFonts w:ascii="仿宋" w:eastAsia="仿宋" w:hAnsi="仿宋" w:cs="仿宋" w:hint="eastAsia"/>
          <w:sz w:val="28"/>
          <w:lang w:eastAsia="zh-CN"/>
        </w:rPr>
        <w:t>三、轻质高强复合材料项目文档管理</w:t>
      </w:r>
      <w:bookmarkEnd w:id="11"/>
    </w:p>
    <w:p>
      <w:pPr>
        <w:pStyle w:val="Heading2"/>
        <w:rPr>
          <w:rFonts w:ascii="仿宋" w:eastAsia="仿宋" w:hAnsi="仿宋" w:cs="仿宋" w:hint="eastAsia"/>
          <w:lang w:eastAsia="zh-CN"/>
        </w:rPr>
      </w:pPr>
      <w:bookmarkStart w:id="12" w:name="_Toc2513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轻质高强复合材料项目高度重视文档的质量和准确性，以支持轻质高强复合材料项目的各项活动和决策。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文档的编制始于轻质高强复合材料项目计划的初期，我们制定了详细的文档编制计划，明确了每个文档的内容、格式和编写责任人。在轻质高强复合材料项目启动阶段，我们首先编制了轻质高强复合材料项目章程，明确定义了轻质高强复合材料项目的目标、范围、风险等关键要素。随后，轻质高强复合材料项目团队根据计划陆续编制了需求文档、设计文档、测试文档等各类文档，确保轻质高强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质高强复合材料项目管理中的重要环节，旨在确保轻质高强复合材料项目文档符合质量标准和轻质高强复合材料项目需求。在轻质高强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质高强复合材料项目相关利益方和专业领域的专家对文档进行独立审查。这有助于获取更全面、客观的反馈，确保轻质高强复合材料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轻质高强复合材料项目在文档编制与审查方面建立了严格的管理机制，通过规范的流程和多维度的审查，确保轻质高强复合材料项目文档的质量、准确性和可靠性，为轻质高强复合材料项目的顺利推进提供了有力支持。</w:t>
      </w:r>
    </w:p>
    <w:p>
      <w:pPr>
        <w:pStyle w:val="Heading2"/>
        <w:ind w:firstLine="560" w:firstLineChars="200"/>
        <w:rPr>
          <w:rFonts w:ascii="仿宋" w:eastAsia="仿宋" w:hAnsi="仿宋" w:cs="仿宋" w:hint="eastAsia"/>
          <w:sz w:val="28"/>
          <w:lang w:eastAsia="zh-CN"/>
        </w:rPr>
      </w:pPr>
      <w:bookmarkStart w:id="13" w:name="_Toc157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我们通过多渠道发布文档，包括电子邮件、轻质高强复合材料项目管理平台、内部网站等，以满足不同团队成员的偏好和需求。多渠道发布确保了信息的全面覆盖。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我们采用了精细的权限控制，确保只有授权人员可以访问敏感信息。这种安全措施保护了轻质高强复合材料项目文档的机密性，防止了未经授权的信息泄露。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质高强复合材料项目生命周期中一个至关重要的环节，直接关系到轻质高强复合材料项目信息的长期保存和历史记录的完整性。在轻质高强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561"/>
      <w:r>
        <w:rPr>
          <w:rFonts w:ascii="仿宋" w:eastAsia="仿宋" w:hAnsi="仿宋" w:cs="仿宋" w:hint="eastAsia"/>
          <w:sz w:val="28"/>
          <w:lang w:eastAsia="zh-CN"/>
        </w:rPr>
        <w:t>四、轻质高强复合材料项目概论</w:t>
      </w:r>
      <w:bookmarkEnd w:id="15"/>
    </w:p>
    <w:p>
      <w:pPr>
        <w:pStyle w:val="Heading2"/>
        <w:rPr>
          <w:rFonts w:ascii="仿宋" w:eastAsia="仿宋" w:hAnsi="仿宋" w:cs="仿宋" w:hint="eastAsia"/>
          <w:lang w:eastAsia="zh-CN"/>
        </w:rPr>
      </w:pPr>
      <w:bookmarkStart w:id="16" w:name="_Toc22737"/>
      <w:r>
        <w:rPr>
          <w:rFonts w:ascii="仿宋" w:eastAsia="仿宋" w:hAnsi="仿宋" w:cs="仿宋" w:hint="eastAsia"/>
          <w:lang w:eastAsia="zh-CN"/>
        </w:rPr>
        <w:t>(一)、轻质高强复合材料项目概况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起源追溯至对市场的深入洞察。市场的不断演变与变革为轻质高强复合材料项目提供了难得的机遇。当前市场存在的需求缺口和变革的大环境共同构成了轻质高强复合材料项目的背景。这个轻质高强复合材料项目旨在充分利用市场机遇，填补行业中尚未满足的需求，为客户提供全新的解决方案。市场的变革和需求的增长使得这个轻质高强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轻质高强复合材料项目名称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正式命名为轻质高强复合材料。这个名称不仅仅是一个标识，更代表了轻质高强复合材料项目的核心理念和愿景。它蕴含着轻质高强复合材料项目所要解决问题的关键字，具有强烈的表达和辨识度，为轻质高强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轻质高强复合材料项目目标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核心目标是提供一种全新、高效的解决方案，满足客户日益增长的需求。轻质高强复合材料项目追求的不仅仅是满足市场需求，更是在市场中获得卓越的竞争优势。通过不断提升产品或服务的质量和创新水平，轻质高强复合材料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轻质高强复合材料项目范围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全面涵盖了产品研发、制造、市场推广和售后服务，确保从产品设计到最终用户体验的全方位关注。这一全面的轻质高强复合材料项目范围是为了确保轻质高强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轻质高强复合材料项目时间表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轻质高强复合材料项目计划在未来18个月内完成，包括研发、测试、市场试点和正式推出等不同阶段。这个时间表的合理设计是为了确保轻质高强复合材料项目各个阶段的顺利推进，以便按时交付高质量的成果。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轻质高强复合材料项目预算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总预算估算为XX百万美元，主要分配在研发、市场推广、人员培训和运营等方面。这一充足的预算为轻质高强复合材料项目提供了充足的资源，确保轻质高强复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轻质高强复合材料项目风险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可能面临的风险包括市场接受度低、技术难题、竞争激烈等。轻质高强复合材料项目团队已经制定了相应的风险应对计划，通过前瞻性的风险管理，确保轻质高强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轻质高强复合材料项目团队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轻质高强复合材料项目汇聚了一支经验丰富、多领域专业素养的核心团队，确保轻质高强复合材料项目在各个方面都能拥有高水平的执行力。团队的协同作战是轻质高强复合材料项目成功的关键因素之一。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轻质高强复合材料项目背景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轻质高强复合材料项目的背景根植于市场对更高效、创新产品的渴望，同时也受到科技发展对行业格局的深刻改变的影响。这为轻质高强复合材料项目提供了广阔的发展空间和市场需求。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轻质高强复合材料项目现状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截至目前，轻质高强复合材料项目已完成市场调研和技术验证，取得了初步的成功。这为轻质高强复合材料项目在未来的发展奠定了坚实的基础，为更远大的目标打下了坚实的基石。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757"/>
      <w:r>
        <w:rPr>
          <w:rFonts w:ascii="仿宋" w:eastAsia="仿宋" w:hAnsi="仿宋" w:cs="仿宋" w:hint="eastAsia"/>
          <w:sz w:val="28"/>
          <w:lang w:eastAsia="zh-CN"/>
        </w:rPr>
        <w:t>(二)、轻质高强复合材料项目目标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质高强复合材料项目首要业务目标是在市场中占据有利地位，实现产品/服务的成功推广和销售。通过不断提升产品质量、创新性，轻质高强复合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在科技迅速发展的时代，轻质高强复合材料项目着眼于技术创新。通过持续的研发和技术升级，轻质高强复合材料项目旨在推出更具创新性的产品或服务，以满足市场对新鲜、先进解决方案的需求。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https://d.book118.com/926033142212010031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42149"/>
    <w:rsid w:val="089421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314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2024-01-03T04:53:00Z</dcterms:created>
  <dcterms:modified xsi:type="dcterms:W3CDTF">2024-01-03T04:53:49Z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9DC0EF461C5D4D63ADB1564E5E5ED4FD_11</vt:lpwstr>
  </property>
  <property fmtid="{D5CDD505-2E9C-101B-9397-08002B2CF9AE}" pid="3" name="KSOProductBuildVer">
    <vt:lpwstr>2052-12.1.0.16120</vt:lpwstr>
  </property>
</Properties>
</file>