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瑜伽用品项目建设方案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11" w:history="1">
        <w:r>
          <w:rPr>
            <w:rFonts w:ascii="仿宋" w:eastAsia="仿宋" w:hAnsi="仿宋" w:cs="仿宋" w:hint="eastAsia"/>
            <w:lang w:eastAsia="zh-CN"/>
          </w:rPr>
          <w:t>概论</w:t>
        </w:r>
        <w:r>
          <w:tab/>
        </w:r>
        <w:r>
          <w:fldChar w:fldCharType="begin"/>
        </w:r>
        <w:r>
          <w:instrText xml:space="preserve"> PAGEREF _Toc20711 \h </w:instrText>
        </w:r>
        <w:r>
          <w:fldChar w:fldCharType="separate"/>
        </w:r>
        <w:r>
          <w:t>3</w:t>
        </w:r>
        <w:r>
          <w:fldChar w:fldCharType="end"/>
        </w:r>
      </w:hyperlink>
    </w:p>
    <w:p>
      <w:pPr>
        <w:pStyle w:val="TOC1"/>
        <w:tabs>
          <w:tab w:val="right" w:leader="dot" w:pos="8306"/>
        </w:tabs>
      </w:pPr>
      <w:hyperlink w:anchor="_Toc3396" w:history="1">
        <w:r>
          <w:rPr>
            <w:rFonts w:ascii="仿宋" w:eastAsia="仿宋" w:hAnsi="仿宋" w:cs="仿宋" w:hint="eastAsia"/>
            <w:lang w:eastAsia="zh-CN"/>
          </w:rPr>
          <w:t>一、瑜伽用品项目概论</w:t>
        </w:r>
        <w:r>
          <w:tab/>
        </w:r>
        <w:r>
          <w:fldChar w:fldCharType="begin"/>
        </w:r>
        <w:r>
          <w:instrText xml:space="preserve"> PAGEREF _Toc3396 \h </w:instrText>
        </w:r>
        <w:r>
          <w:fldChar w:fldCharType="separate"/>
        </w:r>
        <w:r>
          <w:t>3</w:t>
        </w:r>
        <w:r>
          <w:fldChar w:fldCharType="end"/>
        </w:r>
      </w:hyperlink>
    </w:p>
    <w:p>
      <w:pPr>
        <w:pStyle w:val="TOC2"/>
        <w:tabs>
          <w:tab w:val="right" w:leader="dot" w:pos="8306"/>
        </w:tabs>
      </w:pPr>
      <w:hyperlink w:anchor="_Toc28304" w:history="1">
        <w:r>
          <w:rPr>
            <w:rFonts w:ascii="仿宋" w:eastAsia="仿宋" w:hAnsi="仿宋" w:cs="仿宋" w:hint="eastAsia"/>
            <w:lang w:eastAsia="zh-CN"/>
          </w:rPr>
          <w:t>(一)、项目申报单位概况</w:t>
        </w:r>
        <w:r>
          <w:tab/>
        </w:r>
        <w:r>
          <w:fldChar w:fldCharType="begin"/>
        </w:r>
        <w:r>
          <w:instrText xml:space="preserve"> PAGEREF _Toc28304 \h </w:instrText>
        </w:r>
        <w:r>
          <w:fldChar w:fldCharType="separate"/>
        </w:r>
        <w:r>
          <w:t>3</w:t>
        </w:r>
        <w:r>
          <w:fldChar w:fldCharType="end"/>
        </w:r>
      </w:hyperlink>
    </w:p>
    <w:p>
      <w:pPr>
        <w:pStyle w:val="TOC2"/>
        <w:tabs>
          <w:tab w:val="right" w:leader="dot" w:pos="8306"/>
        </w:tabs>
      </w:pPr>
      <w:hyperlink w:anchor="_Toc5301" w:history="1">
        <w:r>
          <w:rPr>
            <w:rFonts w:ascii="仿宋" w:eastAsia="仿宋" w:hAnsi="仿宋" w:cs="仿宋" w:hint="eastAsia"/>
            <w:lang w:eastAsia="zh-CN"/>
          </w:rPr>
          <w:t>(二)、项目概况</w:t>
        </w:r>
        <w:r>
          <w:tab/>
        </w:r>
        <w:r>
          <w:fldChar w:fldCharType="begin"/>
        </w:r>
        <w:r>
          <w:instrText xml:space="preserve"> PAGEREF _Toc5301 \h </w:instrText>
        </w:r>
        <w:r>
          <w:fldChar w:fldCharType="separate"/>
        </w:r>
        <w:r>
          <w:t>4</w:t>
        </w:r>
        <w:r>
          <w:fldChar w:fldCharType="end"/>
        </w:r>
      </w:hyperlink>
    </w:p>
    <w:p>
      <w:pPr>
        <w:pStyle w:val="TOC1"/>
        <w:tabs>
          <w:tab w:val="right" w:leader="dot" w:pos="8306"/>
        </w:tabs>
      </w:pPr>
      <w:hyperlink w:anchor="_Toc23701" w:history="1">
        <w:r>
          <w:rPr>
            <w:rFonts w:ascii="仿宋" w:eastAsia="仿宋" w:hAnsi="仿宋" w:cs="仿宋" w:hint="eastAsia"/>
            <w:lang w:eastAsia="zh-CN"/>
          </w:rPr>
          <w:t>二、资源开发及综合利用分析</w:t>
        </w:r>
        <w:r>
          <w:tab/>
        </w:r>
        <w:r>
          <w:fldChar w:fldCharType="begin"/>
        </w:r>
        <w:r>
          <w:instrText xml:space="preserve"> PAGEREF _Toc23701 \h </w:instrText>
        </w:r>
        <w:r>
          <w:fldChar w:fldCharType="separate"/>
        </w:r>
        <w:r>
          <w:t>7</w:t>
        </w:r>
        <w:r>
          <w:fldChar w:fldCharType="end"/>
        </w:r>
      </w:hyperlink>
    </w:p>
    <w:p>
      <w:pPr>
        <w:pStyle w:val="TOC2"/>
        <w:tabs>
          <w:tab w:val="right" w:leader="dot" w:pos="8306"/>
        </w:tabs>
      </w:pPr>
      <w:hyperlink w:anchor="_Toc19642" w:history="1">
        <w:r>
          <w:rPr>
            <w:rFonts w:ascii="仿宋" w:eastAsia="仿宋" w:hAnsi="仿宋" w:cs="仿宋" w:hint="eastAsia"/>
            <w:lang w:eastAsia="zh-CN"/>
          </w:rPr>
          <w:t>(一)、资源开发方案</w:t>
        </w:r>
        <w:r>
          <w:tab/>
        </w:r>
        <w:r>
          <w:fldChar w:fldCharType="begin"/>
        </w:r>
        <w:r>
          <w:instrText xml:space="preserve"> PAGEREF _Toc19642 \h </w:instrText>
        </w:r>
        <w:r>
          <w:fldChar w:fldCharType="separate"/>
        </w:r>
        <w:r>
          <w:t>7</w:t>
        </w:r>
        <w:r>
          <w:fldChar w:fldCharType="end"/>
        </w:r>
      </w:hyperlink>
    </w:p>
    <w:p>
      <w:pPr>
        <w:pStyle w:val="TOC2"/>
        <w:tabs>
          <w:tab w:val="right" w:leader="dot" w:pos="8306"/>
        </w:tabs>
      </w:pPr>
      <w:hyperlink w:anchor="_Toc233" w:history="1">
        <w:r>
          <w:rPr>
            <w:rFonts w:ascii="仿宋" w:eastAsia="仿宋" w:hAnsi="仿宋" w:cs="仿宋" w:hint="eastAsia"/>
            <w:lang w:eastAsia="zh-CN"/>
          </w:rPr>
          <w:t>(二)、资源利用方案</w:t>
        </w:r>
        <w:r>
          <w:tab/>
        </w:r>
        <w:r>
          <w:fldChar w:fldCharType="begin"/>
        </w:r>
        <w:r>
          <w:instrText xml:space="preserve"> PAGEREF _Toc233 \h </w:instrText>
        </w:r>
        <w:r>
          <w:fldChar w:fldCharType="separate"/>
        </w:r>
        <w:r>
          <w:t>8</w:t>
        </w:r>
        <w:r>
          <w:fldChar w:fldCharType="end"/>
        </w:r>
      </w:hyperlink>
    </w:p>
    <w:p>
      <w:pPr>
        <w:pStyle w:val="TOC2"/>
        <w:tabs>
          <w:tab w:val="right" w:leader="dot" w:pos="8306"/>
        </w:tabs>
      </w:pPr>
      <w:hyperlink w:anchor="_Toc694" w:history="1">
        <w:r>
          <w:rPr>
            <w:rFonts w:ascii="仿宋" w:eastAsia="仿宋" w:hAnsi="仿宋" w:cs="仿宋" w:hint="eastAsia"/>
            <w:lang w:eastAsia="zh-CN"/>
          </w:rPr>
          <w:t>(三)、资源节约措施</w:t>
        </w:r>
        <w:r>
          <w:tab/>
        </w:r>
        <w:r>
          <w:fldChar w:fldCharType="begin"/>
        </w:r>
        <w:r>
          <w:instrText xml:space="preserve"> PAGEREF _Toc694 \h </w:instrText>
        </w:r>
        <w:r>
          <w:fldChar w:fldCharType="separate"/>
        </w:r>
        <w:r>
          <w:t>9</w:t>
        </w:r>
        <w:r>
          <w:fldChar w:fldCharType="end"/>
        </w:r>
      </w:hyperlink>
    </w:p>
    <w:p>
      <w:pPr>
        <w:pStyle w:val="TOC1"/>
        <w:tabs>
          <w:tab w:val="right" w:leader="dot" w:pos="8306"/>
        </w:tabs>
      </w:pPr>
      <w:hyperlink w:anchor="_Toc23989" w:history="1">
        <w:r>
          <w:rPr>
            <w:rFonts w:ascii="仿宋" w:eastAsia="仿宋" w:hAnsi="仿宋" w:cs="仿宋" w:hint="eastAsia"/>
            <w:lang w:eastAsia="zh-CN"/>
          </w:rPr>
          <w:t>三、社会影响分析</w:t>
        </w:r>
        <w:r>
          <w:tab/>
        </w:r>
        <w:r>
          <w:fldChar w:fldCharType="begin"/>
        </w:r>
        <w:r>
          <w:instrText xml:space="preserve"> PAGEREF _Toc23989 \h </w:instrText>
        </w:r>
        <w:r>
          <w:fldChar w:fldCharType="separate"/>
        </w:r>
        <w:r>
          <w:t>10</w:t>
        </w:r>
        <w:r>
          <w:fldChar w:fldCharType="end"/>
        </w:r>
      </w:hyperlink>
    </w:p>
    <w:p>
      <w:pPr>
        <w:pStyle w:val="TOC2"/>
        <w:tabs>
          <w:tab w:val="right" w:leader="dot" w:pos="8306"/>
        </w:tabs>
      </w:pPr>
      <w:hyperlink w:anchor="_Toc14642" w:history="1">
        <w:r>
          <w:rPr>
            <w:rFonts w:ascii="仿宋" w:eastAsia="仿宋" w:hAnsi="仿宋" w:cs="仿宋" w:hint="eastAsia"/>
            <w:lang w:eastAsia="zh-CN"/>
          </w:rPr>
          <w:t>(一)、社会影响效果分析</w:t>
        </w:r>
        <w:r>
          <w:tab/>
        </w:r>
        <w:r>
          <w:fldChar w:fldCharType="begin"/>
        </w:r>
        <w:r>
          <w:instrText xml:space="preserve"> PAGEREF _Toc14642 \h </w:instrText>
        </w:r>
        <w:r>
          <w:fldChar w:fldCharType="separate"/>
        </w:r>
        <w:r>
          <w:t>10</w:t>
        </w:r>
        <w:r>
          <w:fldChar w:fldCharType="end"/>
        </w:r>
      </w:hyperlink>
    </w:p>
    <w:p>
      <w:pPr>
        <w:pStyle w:val="TOC2"/>
        <w:tabs>
          <w:tab w:val="right" w:leader="dot" w:pos="8306"/>
        </w:tabs>
      </w:pPr>
      <w:hyperlink w:anchor="_Toc30782" w:history="1">
        <w:r>
          <w:rPr>
            <w:rFonts w:ascii="仿宋" w:eastAsia="仿宋" w:hAnsi="仿宋" w:cs="仿宋" w:hint="eastAsia"/>
            <w:lang w:eastAsia="zh-CN"/>
          </w:rPr>
          <w:t>(二)、社会适应性分析</w:t>
        </w:r>
        <w:r>
          <w:tab/>
        </w:r>
        <w:r>
          <w:fldChar w:fldCharType="begin"/>
        </w:r>
        <w:r>
          <w:instrText xml:space="preserve"> PAGEREF _Toc30782 \h </w:instrText>
        </w:r>
        <w:r>
          <w:fldChar w:fldCharType="separate"/>
        </w:r>
        <w:r>
          <w:t>13</w:t>
        </w:r>
        <w:r>
          <w:fldChar w:fldCharType="end"/>
        </w:r>
      </w:hyperlink>
    </w:p>
    <w:p>
      <w:pPr>
        <w:pStyle w:val="TOC2"/>
        <w:tabs>
          <w:tab w:val="right" w:leader="dot" w:pos="8306"/>
        </w:tabs>
      </w:pPr>
      <w:hyperlink w:anchor="_Toc16827" w:history="1">
        <w:r>
          <w:rPr>
            <w:rFonts w:ascii="仿宋" w:eastAsia="仿宋" w:hAnsi="仿宋" w:cs="仿宋" w:hint="eastAsia"/>
            <w:lang w:eastAsia="zh-CN"/>
          </w:rPr>
          <w:t>(三)、社会风险及对策分析</w:t>
        </w:r>
        <w:r>
          <w:tab/>
        </w:r>
        <w:r>
          <w:fldChar w:fldCharType="begin"/>
        </w:r>
        <w:r>
          <w:instrText xml:space="preserve"> PAGEREF _Toc16827 \h </w:instrText>
        </w:r>
        <w:r>
          <w:fldChar w:fldCharType="separate"/>
        </w:r>
        <w:r>
          <w:t>14</w:t>
        </w:r>
        <w:r>
          <w:fldChar w:fldCharType="end"/>
        </w:r>
      </w:hyperlink>
    </w:p>
    <w:p>
      <w:pPr>
        <w:pStyle w:val="TOC1"/>
        <w:tabs>
          <w:tab w:val="right" w:leader="dot" w:pos="8306"/>
        </w:tabs>
      </w:pPr>
      <w:hyperlink w:anchor="_Toc8147" w:history="1">
        <w:r>
          <w:rPr>
            <w:rFonts w:ascii="仿宋" w:eastAsia="仿宋" w:hAnsi="仿宋" w:cs="仿宋" w:hint="eastAsia"/>
            <w:lang w:eastAsia="zh-CN"/>
          </w:rPr>
          <w:t>四、环境和生态影响分析</w:t>
        </w:r>
        <w:r>
          <w:tab/>
        </w:r>
        <w:r>
          <w:fldChar w:fldCharType="begin"/>
        </w:r>
        <w:r>
          <w:instrText xml:space="preserve"> PAGEREF _Toc8147 \h </w:instrText>
        </w:r>
        <w:r>
          <w:fldChar w:fldCharType="separate"/>
        </w:r>
        <w:r>
          <w:t>18</w:t>
        </w:r>
        <w:r>
          <w:fldChar w:fldCharType="end"/>
        </w:r>
      </w:hyperlink>
    </w:p>
    <w:p>
      <w:pPr>
        <w:pStyle w:val="TOC2"/>
        <w:tabs>
          <w:tab w:val="right" w:leader="dot" w:pos="8306"/>
        </w:tabs>
      </w:pPr>
      <w:hyperlink w:anchor="_Toc10899" w:history="1">
        <w:r>
          <w:rPr>
            <w:rFonts w:ascii="仿宋" w:eastAsia="仿宋" w:hAnsi="仿宋" w:cs="仿宋" w:hint="eastAsia"/>
            <w:lang w:eastAsia="zh-CN"/>
          </w:rPr>
          <w:t>(一)、环境和生态现状</w:t>
        </w:r>
        <w:r>
          <w:tab/>
        </w:r>
        <w:r>
          <w:fldChar w:fldCharType="begin"/>
        </w:r>
        <w:r>
          <w:instrText xml:space="preserve"> PAGEREF _Toc10899 \h </w:instrText>
        </w:r>
        <w:r>
          <w:fldChar w:fldCharType="separate"/>
        </w:r>
        <w:r>
          <w:t>18</w:t>
        </w:r>
        <w:r>
          <w:fldChar w:fldCharType="end"/>
        </w:r>
      </w:hyperlink>
    </w:p>
    <w:p>
      <w:pPr>
        <w:pStyle w:val="TOC2"/>
        <w:tabs>
          <w:tab w:val="right" w:leader="dot" w:pos="8306"/>
        </w:tabs>
      </w:pPr>
      <w:hyperlink w:anchor="_Toc23851" w:history="1">
        <w:r>
          <w:rPr>
            <w:rFonts w:ascii="仿宋" w:eastAsia="仿宋" w:hAnsi="仿宋" w:cs="仿宋" w:hint="eastAsia"/>
            <w:lang w:eastAsia="zh-CN"/>
          </w:rPr>
          <w:t>(二)、生态环境影响分析</w:t>
        </w:r>
        <w:r>
          <w:tab/>
        </w:r>
        <w:r>
          <w:fldChar w:fldCharType="begin"/>
        </w:r>
        <w:r>
          <w:instrText xml:space="preserve"> PAGEREF _Toc23851 \h </w:instrText>
        </w:r>
        <w:r>
          <w:fldChar w:fldCharType="separate"/>
        </w:r>
        <w:r>
          <w:t>19</w:t>
        </w:r>
        <w:r>
          <w:fldChar w:fldCharType="end"/>
        </w:r>
      </w:hyperlink>
    </w:p>
    <w:p>
      <w:pPr>
        <w:pStyle w:val="TOC2"/>
        <w:tabs>
          <w:tab w:val="right" w:leader="dot" w:pos="8306"/>
        </w:tabs>
      </w:pPr>
      <w:hyperlink w:anchor="_Toc18186" w:history="1">
        <w:r>
          <w:rPr>
            <w:rFonts w:ascii="仿宋" w:eastAsia="仿宋" w:hAnsi="仿宋" w:cs="仿宋" w:hint="eastAsia"/>
            <w:lang w:eastAsia="zh-CN"/>
          </w:rPr>
          <w:t>(三)、生态环境保护措施</w:t>
        </w:r>
        <w:r>
          <w:tab/>
        </w:r>
        <w:r>
          <w:fldChar w:fldCharType="begin"/>
        </w:r>
        <w:r>
          <w:instrText xml:space="preserve"> PAGEREF _Toc18186 \h </w:instrText>
        </w:r>
        <w:r>
          <w:fldChar w:fldCharType="separate"/>
        </w:r>
        <w:r>
          <w:t>20</w:t>
        </w:r>
        <w:r>
          <w:fldChar w:fldCharType="end"/>
        </w:r>
      </w:hyperlink>
    </w:p>
    <w:p>
      <w:pPr>
        <w:pStyle w:val="TOC2"/>
        <w:tabs>
          <w:tab w:val="right" w:leader="dot" w:pos="8306"/>
        </w:tabs>
      </w:pPr>
      <w:hyperlink w:anchor="_Toc21996" w:history="1">
        <w:r>
          <w:rPr>
            <w:rFonts w:ascii="仿宋" w:eastAsia="仿宋" w:hAnsi="仿宋" w:cs="仿宋" w:hint="eastAsia"/>
            <w:lang w:eastAsia="zh-CN"/>
          </w:rPr>
          <w:t>(四)、地质灾害影响分析</w:t>
        </w:r>
        <w:r>
          <w:tab/>
        </w:r>
        <w:r>
          <w:fldChar w:fldCharType="begin"/>
        </w:r>
        <w:r>
          <w:instrText xml:space="preserve"> PAGEREF _Toc21996 \h </w:instrText>
        </w:r>
        <w:r>
          <w:fldChar w:fldCharType="separate"/>
        </w:r>
        <w:r>
          <w:t>22</w:t>
        </w:r>
        <w:r>
          <w:fldChar w:fldCharType="end"/>
        </w:r>
      </w:hyperlink>
    </w:p>
    <w:p>
      <w:pPr>
        <w:pStyle w:val="TOC2"/>
        <w:tabs>
          <w:tab w:val="right" w:leader="dot" w:pos="8306"/>
        </w:tabs>
      </w:pPr>
      <w:hyperlink w:anchor="_Toc3959" w:history="1">
        <w:r>
          <w:rPr>
            <w:rFonts w:ascii="仿宋" w:eastAsia="仿宋" w:hAnsi="仿宋" w:cs="仿宋" w:hint="eastAsia"/>
            <w:lang w:eastAsia="zh-CN"/>
          </w:rPr>
          <w:t>(五)、特殊环境影响</w:t>
        </w:r>
        <w:r>
          <w:tab/>
        </w:r>
        <w:r>
          <w:fldChar w:fldCharType="begin"/>
        </w:r>
        <w:r>
          <w:instrText xml:space="preserve"> PAGEREF _Toc3959 \h </w:instrText>
        </w:r>
        <w:r>
          <w:fldChar w:fldCharType="separate"/>
        </w:r>
        <w:r>
          <w:t>24</w:t>
        </w:r>
        <w:r>
          <w:fldChar w:fldCharType="end"/>
        </w:r>
      </w:hyperlink>
    </w:p>
    <w:p>
      <w:pPr>
        <w:pStyle w:val="TOC1"/>
        <w:tabs>
          <w:tab w:val="right" w:leader="dot" w:pos="8306"/>
        </w:tabs>
      </w:pPr>
      <w:hyperlink w:anchor="_Toc3375" w:history="1">
        <w:r>
          <w:rPr>
            <w:rFonts w:ascii="仿宋" w:eastAsia="仿宋" w:hAnsi="仿宋" w:cs="仿宋" w:hint="eastAsia"/>
            <w:lang w:eastAsia="zh-CN"/>
          </w:rPr>
          <w:t>五、经济影响分析</w:t>
        </w:r>
        <w:r>
          <w:tab/>
        </w:r>
        <w:r>
          <w:fldChar w:fldCharType="begin"/>
        </w:r>
        <w:r>
          <w:instrText xml:space="preserve"> PAGEREF _Toc3375 \h </w:instrText>
        </w:r>
        <w:r>
          <w:fldChar w:fldCharType="separate"/>
        </w:r>
        <w:r>
          <w:t>25</w:t>
        </w:r>
        <w:r>
          <w:fldChar w:fldCharType="end"/>
        </w:r>
      </w:hyperlink>
    </w:p>
    <w:p>
      <w:pPr>
        <w:pStyle w:val="TOC2"/>
        <w:tabs>
          <w:tab w:val="right" w:leader="dot" w:pos="8306"/>
        </w:tabs>
      </w:pPr>
      <w:hyperlink w:anchor="_Toc15917" w:history="1">
        <w:r>
          <w:rPr>
            <w:rFonts w:ascii="仿宋" w:eastAsia="仿宋" w:hAnsi="仿宋" w:cs="仿宋" w:hint="eastAsia"/>
            <w:lang w:eastAsia="zh-CN"/>
          </w:rPr>
          <w:t>(一)、经济费用效益或费用效果分析</w:t>
        </w:r>
        <w:r>
          <w:tab/>
        </w:r>
        <w:r>
          <w:fldChar w:fldCharType="begin"/>
        </w:r>
        <w:r>
          <w:instrText xml:space="preserve"> PAGEREF _Toc15917 \h </w:instrText>
        </w:r>
        <w:r>
          <w:fldChar w:fldCharType="separate"/>
        </w:r>
        <w:r>
          <w:t>25</w:t>
        </w:r>
        <w:r>
          <w:fldChar w:fldCharType="end"/>
        </w:r>
      </w:hyperlink>
    </w:p>
    <w:p>
      <w:pPr>
        <w:pStyle w:val="TOC2"/>
        <w:tabs>
          <w:tab w:val="right" w:leader="dot" w:pos="8306"/>
        </w:tabs>
      </w:pPr>
      <w:hyperlink w:anchor="_Toc28977" w:history="1">
        <w:r>
          <w:rPr>
            <w:rFonts w:ascii="仿宋" w:eastAsia="仿宋" w:hAnsi="仿宋" w:cs="仿宋" w:hint="eastAsia"/>
            <w:lang w:eastAsia="zh-CN"/>
          </w:rPr>
          <w:t>(二)、行业影响分析</w:t>
        </w:r>
        <w:r>
          <w:tab/>
        </w:r>
        <w:r>
          <w:fldChar w:fldCharType="begin"/>
        </w:r>
        <w:r>
          <w:instrText xml:space="preserve"> PAGEREF _Toc28977 \h </w:instrText>
        </w:r>
        <w:r>
          <w:fldChar w:fldCharType="separate"/>
        </w:r>
        <w:r>
          <w:t>27</w:t>
        </w:r>
        <w:r>
          <w:fldChar w:fldCharType="end"/>
        </w:r>
      </w:hyperlink>
    </w:p>
    <w:p>
      <w:pPr>
        <w:pStyle w:val="TOC2"/>
        <w:tabs>
          <w:tab w:val="right" w:leader="dot" w:pos="8306"/>
        </w:tabs>
      </w:pPr>
      <w:hyperlink w:anchor="_Toc30942" w:history="1">
        <w:r>
          <w:rPr>
            <w:rFonts w:ascii="仿宋" w:eastAsia="仿宋" w:hAnsi="仿宋" w:cs="仿宋" w:hint="eastAsia"/>
            <w:lang w:eastAsia="zh-CN"/>
          </w:rPr>
          <w:t>(三)、区域经济影响分析</w:t>
        </w:r>
        <w:r>
          <w:tab/>
        </w:r>
        <w:r>
          <w:fldChar w:fldCharType="begin"/>
        </w:r>
        <w:r>
          <w:instrText xml:space="preserve"> PAGEREF _Toc30942 \h </w:instrText>
        </w:r>
        <w:r>
          <w:fldChar w:fldCharType="separate"/>
        </w:r>
        <w:r>
          <w:t>29</w:t>
        </w:r>
        <w:r>
          <w:fldChar w:fldCharType="end"/>
        </w:r>
      </w:hyperlink>
    </w:p>
    <w:p>
      <w:pPr>
        <w:pStyle w:val="TOC2"/>
        <w:tabs>
          <w:tab w:val="right" w:leader="dot" w:pos="8306"/>
        </w:tabs>
      </w:pPr>
      <w:hyperlink w:anchor="_Toc26523" w:history="1">
        <w:r>
          <w:rPr>
            <w:rFonts w:ascii="仿宋" w:eastAsia="仿宋" w:hAnsi="仿宋" w:cs="仿宋" w:hint="eastAsia"/>
            <w:lang w:eastAsia="zh-CN"/>
          </w:rPr>
          <w:t>(四)、宏观经济影响分析</w:t>
        </w:r>
        <w:r>
          <w:tab/>
        </w:r>
        <w:r>
          <w:fldChar w:fldCharType="begin"/>
        </w:r>
        <w:r>
          <w:instrText xml:space="preserve"> PAGEREF _Toc26523 \h </w:instrText>
        </w:r>
        <w:r>
          <w:fldChar w:fldCharType="separate"/>
        </w:r>
        <w:r>
          <w:t>29</w:t>
        </w:r>
        <w:r>
          <w:fldChar w:fldCharType="end"/>
        </w:r>
      </w:hyperlink>
    </w:p>
    <w:p>
      <w:pPr>
        <w:pStyle w:val="TOC1"/>
        <w:tabs>
          <w:tab w:val="right" w:leader="dot" w:pos="8306"/>
        </w:tabs>
      </w:pPr>
      <w:hyperlink w:anchor="_Toc4680" w:history="1">
        <w:r>
          <w:rPr>
            <w:rFonts w:ascii="仿宋" w:eastAsia="仿宋" w:hAnsi="仿宋" w:cs="仿宋" w:hint="eastAsia"/>
            <w:lang w:eastAsia="zh-CN"/>
          </w:rPr>
          <w:t>六、项目监理与质量保证</w:t>
        </w:r>
        <w:r>
          <w:tab/>
        </w:r>
        <w:r>
          <w:fldChar w:fldCharType="begin"/>
        </w:r>
        <w:r>
          <w:instrText xml:space="preserve"> PAGEREF _Toc4680 \h </w:instrText>
        </w:r>
        <w:r>
          <w:fldChar w:fldCharType="separate"/>
        </w:r>
        <w:r>
          <w:t>31</w:t>
        </w:r>
        <w:r>
          <w:fldChar w:fldCharType="end"/>
        </w:r>
      </w:hyperlink>
    </w:p>
    <w:p>
      <w:pPr>
        <w:pStyle w:val="TOC2"/>
        <w:tabs>
          <w:tab w:val="right" w:leader="dot" w:pos="8306"/>
        </w:tabs>
      </w:pPr>
      <w:hyperlink w:anchor="_Toc21768" w:history="1">
        <w:r>
          <w:rPr>
            <w:rFonts w:ascii="仿宋" w:eastAsia="仿宋" w:hAnsi="仿宋" w:cs="仿宋" w:hint="eastAsia"/>
            <w:lang w:eastAsia="zh-CN"/>
          </w:rPr>
          <w:t>(一)、监理体系构建</w:t>
        </w:r>
        <w:r>
          <w:tab/>
        </w:r>
        <w:r>
          <w:fldChar w:fldCharType="begin"/>
        </w:r>
        <w:r>
          <w:instrText xml:space="preserve"> PAGEREF _Toc21768 \h </w:instrText>
        </w:r>
        <w:r>
          <w:fldChar w:fldCharType="separate"/>
        </w:r>
        <w:r>
          <w:t>31</w:t>
        </w:r>
        <w:r>
          <w:fldChar w:fldCharType="end"/>
        </w:r>
      </w:hyperlink>
    </w:p>
    <w:p>
      <w:pPr>
        <w:pStyle w:val="TOC2"/>
        <w:tabs>
          <w:tab w:val="right" w:leader="dot" w:pos="8306"/>
        </w:tabs>
      </w:pPr>
      <w:hyperlink w:anchor="_Toc3619" w:history="1">
        <w:r>
          <w:rPr>
            <w:rFonts w:ascii="仿宋" w:eastAsia="仿宋" w:hAnsi="仿宋" w:cs="仿宋" w:hint="eastAsia"/>
            <w:lang w:eastAsia="zh-CN"/>
          </w:rPr>
          <w:t>(二)、质量保证体系实施</w:t>
        </w:r>
        <w:r>
          <w:tab/>
        </w:r>
        <w:r>
          <w:fldChar w:fldCharType="begin"/>
        </w:r>
        <w:r>
          <w:instrText xml:space="preserve"> PAGEREF _Toc3619 \h </w:instrText>
        </w:r>
        <w:r>
          <w:fldChar w:fldCharType="separate"/>
        </w:r>
        <w:r>
          <w:t>32</w:t>
        </w:r>
        <w:r>
          <w:fldChar w:fldCharType="end"/>
        </w:r>
      </w:hyperlink>
    </w:p>
    <w:p>
      <w:pPr>
        <w:pStyle w:val="TOC2"/>
        <w:tabs>
          <w:tab w:val="right" w:leader="dot" w:pos="8306"/>
        </w:tabs>
      </w:pPr>
      <w:hyperlink w:anchor="_Toc16814" w:history="1">
        <w:r>
          <w:rPr>
            <w:rFonts w:ascii="仿宋" w:eastAsia="仿宋" w:hAnsi="仿宋" w:cs="仿宋" w:hint="eastAsia"/>
            <w:lang w:eastAsia="zh-CN"/>
          </w:rPr>
          <w:t>(三)、监理与质量控制流程</w:t>
        </w:r>
        <w:r>
          <w:tab/>
        </w:r>
        <w:r>
          <w:fldChar w:fldCharType="begin"/>
        </w:r>
        <w:r>
          <w:instrText xml:space="preserve"> PAGEREF _Toc16814 \h </w:instrText>
        </w:r>
        <w:r>
          <w:fldChar w:fldCharType="separate"/>
        </w:r>
        <w:r>
          <w:t>32</w:t>
        </w:r>
        <w:r>
          <w:fldChar w:fldCharType="end"/>
        </w:r>
      </w:hyperlink>
    </w:p>
    <w:p>
      <w:pPr>
        <w:pStyle w:val="TOC1"/>
        <w:tabs>
          <w:tab w:val="right" w:leader="dot" w:pos="8306"/>
        </w:tabs>
      </w:pPr>
      <w:hyperlink w:anchor="_Toc8617" w:history="1">
        <w:r>
          <w:rPr>
            <w:rFonts w:ascii="仿宋" w:eastAsia="仿宋" w:hAnsi="仿宋" w:cs="仿宋" w:hint="eastAsia"/>
            <w:lang w:eastAsia="zh-CN"/>
          </w:rPr>
          <w:t>七、项目进度计划</w:t>
        </w:r>
        <w:r>
          <w:tab/>
        </w:r>
        <w:r>
          <w:fldChar w:fldCharType="begin"/>
        </w:r>
        <w:r>
          <w:instrText xml:space="preserve"> PAGEREF _Toc8617 \h </w:instrText>
        </w:r>
        <w:r>
          <w:fldChar w:fldCharType="separate"/>
        </w:r>
        <w:r>
          <w:t>33</w:t>
        </w:r>
        <w:r>
          <w:fldChar w:fldCharType="end"/>
        </w:r>
      </w:hyperlink>
    </w:p>
    <w:p>
      <w:pPr>
        <w:pStyle w:val="TOC2"/>
        <w:tabs>
          <w:tab w:val="right" w:leader="dot" w:pos="8306"/>
        </w:tabs>
      </w:pPr>
      <w:hyperlink w:anchor="_Toc3156" w:history="1">
        <w:r>
          <w:rPr>
            <w:rFonts w:ascii="仿宋" w:eastAsia="仿宋" w:hAnsi="仿宋" w:cs="仿宋" w:hint="eastAsia"/>
            <w:lang w:eastAsia="zh-CN"/>
          </w:rPr>
          <w:t>(一)、建设周期</w:t>
        </w:r>
        <w:r>
          <w:tab/>
        </w:r>
        <w:r>
          <w:fldChar w:fldCharType="begin"/>
        </w:r>
        <w:r>
          <w:instrText xml:space="preserve"> PAGEREF _Toc3156 \h </w:instrText>
        </w:r>
        <w:r>
          <w:fldChar w:fldCharType="separate"/>
        </w:r>
        <w:r>
          <w:t>33</w:t>
        </w:r>
        <w:r>
          <w:fldChar w:fldCharType="end"/>
        </w:r>
      </w:hyperlink>
    </w:p>
    <w:p>
      <w:pPr>
        <w:pStyle w:val="TOC2"/>
        <w:tabs>
          <w:tab w:val="right" w:leader="dot" w:pos="8306"/>
        </w:tabs>
      </w:pPr>
      <w:hyperlink w:anchor="_Toc32047" w:history="1">
        <w:r>
          <w:rPr>
            <w:rFonts w:ascii="仿宋" w:eastAsia="仿宋" w:hAnsi="仿宋" w:cs="仿宋" w:hint="eastAsia"/>
            <w:lang w:eastAsia="zh-CN"/>
          </w:rPr>
          <w:t>(二)、建设进度</w:t>
        </w:r>
        <w:r>
          <w:tab/>
        </w:r>
        <w:r>
          <w:fldChar w:fldCharType="begin"/>
        </w:r>
        <w:r>
          <w:instrText xml:space="preserve"> PAGEREF _Toc32047 \h </w:instrText>
        </w:r>
        <w:r>
          <w:fldChar w:fldCharType="separate"/>
        </w:r>
        <w:r>
          <w:t>33</w:t>
        </w:r>
        <w:r>
          <w:fldChar w:fldCharType="end"/>
        </w:r>
      </w:hyperlink>
    </w:p>
    <w:p>
      <w:pPr>
        <w:pStyle w:val="TOC2"/>
        <w:tabs>
          <w:tab w:val="right" w:leader="dot" w:pos="8306"/>
        </w:tabs>
      </w:pPr>
      <w:hyperlink w:anchor="_Toc26110" w:history="1">
        <w:r>
          <w:rPr>
            <w:rFonts w:ascii="仿宋" w:eastAsia="仿宋" w:hAnsi="仿宋" w:cs="仿宋" w:hint="eastAsia"/>
            <w:lang w:eastAsia="zh-CN"/>
          </w:rPr>
          <w:t>(三)、进度安排注意事项</w:t>
        </w:r>
        <w:r>
          <w:tab/>
        </w:r>
        <w:r>
          <w:fldChar w:fldCharType="begin"/>
        </w:r>
        <w:r>
          <w:instrText xml:space="preserve"> PAGEREF _Toc26110 \h </w:instrText>
        </w:r>
        <w:r>
          <w:fldChar w:fldCharType="separate"/>
        </w:r>
        <w:r>
          <w:t>35</w:t>
        </w:r>
        <w:r>
          <w:fldChar w:fldCharType="end"/>
        </w:r>
      </w:hyperlink>
    </w:p>
    <w:p>
      <w:pPr>
        <w:pStyle w:val="TOC2"/>
        <w:tabs>
          <w:tab w:val="right" w:leader="dot" w:pos="8306"/>
        </w:tabs>
      </w:pPr>
      <w:hyperlink w:anchor="_Toc20385" w:history="1">
        <w:r>
          <w:rPr>
            <w:rFonts w:ascii="仿宋" w:eastAsia="仿宋" w:hAnsi="仿宋" w:cs="仿宋" w:hint="eastAsia"/>
            <w:lang w:eastAsia="zh-CN"/>
          </w:rPr>
          <w:t>(四)、人力资源配置</w:t>
        </w:r>
        <w:r>
          <w:tab/>
        </w:r>
        <w:r>
          <w:fldChar w:fldCharType="begin"/>
        </w:r>
        <w:r>
          <w:instrText xml:space="preserve"> PAGEREF _Toc20385 \h </w:instrText>
        </w:r>
        <w:r>
          <w:fldChar w:fldCharType="separate"/>
        </w:r>
        <w:r>
          <w:t>35</w:t>
        </w:r>
        <w:r>
          <w:fldChar w:fldCharType="end"/>
        </w:r>
      </w:hyperlink>
    </w:p>
    <w:p>
      <w:pPr>
        <w:pStyle w:val="TOC2"/>
        <w:tabs>
          <w:tab w:val="right" w:leader="dot" w:pos="8306"/>
        </w:tabs>
      </w:pPr>
      <w:hyperlink w:anchor="_Toc25590" w:history="1">
        <w:r>
          <w:rPr>
            <w:rFonts w:ascii="仿宋" w:eastAsia="仿宋" w:hAnsi="仿宋" w:cs="仿宋" w:hint="eastAsia"/>
            <w:lang w:eastAsia="zh-CN"/>
          </w:rPr>
          <w:t>(五)、员工培训</w:t>
        </w:r>
        <w:r>
          <w:tab/>
        </w:r>
        <w:r>
          <w:fldChar w:fldCharType="begin"/>
        </w:r>
        <w:r>
          <w:instrText xml:space="preserve"> PAGEREF _Toc25590 \h </w:instrText>
        </w:r>
        <w:r>
          <w:fldChar w:fldCharType="separate"/>
        </w:r>
        <w:r>
          <w:t>37</w:t>
        </w:r>
        <w:r>
          <w:fldChar w:fldCharType="end"/>
        </w:r>
      </w:hyperlink>
    </w:p>
    <w:p>
      <w:pPr>
        <w:pStyle w:val="TOC2"/>
        <w:tabs>
          <w:tab w:val="right" w:leader="dot" w:pos="8306"/>
        </w:tabs>
      </w:pPr>
      <w:hyperlink w:anchor="_Toc15084" w:history="1">
        <w:r>
          <w:rPr>
            <w:rFonts w:ascii="仿宋" w:eastAsia="仿宋" w:hAnsi="仿宋" w:cs="仿宋" w:hint="eastAsia"/>
            <w:lang w:eastAsia="zh-CN"/>
          </w:rPr>
          <w:t>(六)、项目实施保障</w:t>
        </w:r>
        <w:r>
          <w:tab/>
        </w:r>
        <w:r>
          <w:fldChar w:fldCharType="begin"/>
        </w:r>
        <w:r>
          <w:instrText xml:space="preserve"> PAGEREF _Toc15084 \h </w:instrText>
        </w:r>
        <w:r>
          <w:fldChar w:fldCharType="separate"/>
        </w:r>
        <w:r>
          <w:t>38</w:t>
        </w:r>
        <w:r>
          <w:fldChar w:fldCharType="end"/>
        </w:r>
      </w:hyperlink>
    </w:p>
    <w:p>
      <w:pPr>
        <w:pStyle w:val="TOC2"/>
        <w:tabs>
          <w:tab w:val="right" w:leader="dot" w:pos="8306"/>
        </w:tabs>
      </w:pPr>
      <w:hyperlink w:anchor="_Toc8985" w:history="1">
        <w:r>
          <w:rPr>
            <w:rFonts w:ascii="仿宋" w:eastAsia="仿宋" w:hAnsi="仿宋" w:cs="仿宋" w:hint="eastAsia"/>
            <w:lang w:eastAsia="zh-CN"/>
          </w:rPr>
          <w:t>(七)、安全规范管理</w:t>
        </w:r>
        <w:r>
          <w:tab/>
        </w:r>
        <w:r>
          <w:fldChar w:fldCharType="begin"/>
        </w:r>
        <w:r>
          <w:instrText xml:space="preserve"> PAGEREF _Toc8985 \h </w:instrText>
        </w:r>
        <w:r>
          <w:fldChar w:fldCharType="separate"/>
        </w:r>
        <w:r>
          <w:t>39</w:t>
        </w:r>
        <w:r>
          <w:fldChar w:fldCharType="end"/>
        </w:r>
      </w:hyperlink>
    </w:p>
    <w:p>
      <w:pPr>
        <w:pStyle w:val="TOC1"/>
        <w:tabs>
          <w:tab w:val="right" w:leader="dot" w:pos="8306"/>
        </w:tabs>
      </w:pPr>
      <w:hyperlink w:anchor="_Toc26770" w:history="1">
        <w:r>
          <w:rPr>
            <w:rFonts w:ascii="仿宋" w:eastAsia="仿宋" w:hAnsi="仿宋" w:cs="仿宋" w:hint="eastAsia"/>
            <w:lang w:eastAsia="zh-CN"/>
          </w:rPr>
          <w:t>八、项目变更管理</w:t>
        </w:r>
        <w:r>
          <w:tab/>
        </w:r>
        <w:r>
          <w:fldChar w:fldCharType="begin"/>
        </w:r>
        <w:r>
          <w:instrText xml:space="preserve"> PAGEREF _Toc26770 \h </w:instrText>
        </w:r>
        <w:r>
          <w:fldChar w:fldCharType="separate"/>
        </w:r>
        <w:r>
          <w:t>41</w:t>
        </w:r>
        <w:r>
          <w:fldChar w:fldCharType="end"/>
        </w:r>
      </w:hyperlink>
    </w:p>
    <w:p>
      <w:pPr>
        <w:pStyle w:val="TOC2"/>
        <w:tabs>
          <w:tab w:val="right" w:leader="dot" w:pos="8306"/>
        </w:tabs>
      </w:pPr>
      <w:hyperlink w:anchor="_Toc3732" w:history="1">
        <w:r>
          <w:rPr>
            <w:rFonts w:ascii="仿宋" w:eastAsia="仿宋" w:hAnsi="仿宋" w:cs="仿宋" w:hint="eastAsia"/>
            <w:lang w:eastAsia="zh-CN"/>
          </w:rPr>
          <w:t>(一)、变更控制流程</w:t>
        </w:r>
        <w:r>
          <w:tab/>
        </w:r>
        <w:r>
          <w:fldChar w:fldCharType="begin"/>
        </w:r>
        <w:r>
          <w:instrText xml:space="preserve"> PAGEREF _Toc3732 \h </w:instrText>
        </w:r>
        <w:r>
          <w:fldChar w:fldCharType="separate"/>
        </w:r>
        <w:r>
          <w:t>41</w:t>
        </w:r>
        <w:r>
          <w:fldChar w:fldCharType="end"/>
        </w:r>
      </w:hyperlink>
    </w:p>
    <w:p>
      <w:pPr>
        <w:pStyle w:val="TOC2"/>
        <w:tabs>
          <w:tab w:val="right" w:leader="dot" w:pos="8306"/>
        </w:tabs>
      </w:pPr>
      <w:hyperlink w:anchor="_Toc10236" w:history="1">
        <w:r>
          <w:rPr>
            <w:rFonts w:ascii="仿宋" w:eastAsia="仿宋" w:hAnsi="仿宋" w:cs="仿宋" w:hint="eastAsia"/>
            <w:lang w:eastAsia="zh-CN"/>
          </w:rPr>
          <w:t>(二)、影响评估与处理</w:t>
        </w:r>
        <w:r>
          <w:tab/>
        </w:r>
        <w:r>
          <w:fldChar w:fldCharType="begin"/>
        </w:r>
        <w:r>
          <w:instrText xml:space="preserve"> PAGEREF _Toc10236 \h </w:instrText>
        </w:r>
        <w:r>
          <w:fldChar w:fldCharType="separate"/>
        </w:r>
        <w:r>
          <w:t>41</w:t>
        </w:r>
        <w:r>
          <w:fldChar w:fldCharType="end"/>
        </w:r>
      </w:hyperlink>
    </w:p>
    <w:p>
      <w:pPr>
        <w:pStyle w:val="TOC2"/>
        <w:tabs>
          <w:tab w:val="right" w:leader="dot" w:pos="8306"/>
        </w:tabs>
      </w:pPr>
      <w:hyperlink w:anchor="_Toc11629" w:history="1">
        <w:r>
          <w:rPr>
            <w:rFonts w:ascii="仿宋" w:eastAsia="仿宋" w:hAnsi="仿宋" w:cs="仿宋" w:hint="eastAsia"/>
            <w:lang w:eastAsia="zh-CN"/>
          </w:rPr>
          <w:t>(三)、变更记录与追踪</w:t>
        </w:r>
        <w:r>
          <w:tab/>
        </w:r>
        <w:r>
          <w:fldChar w:fldCharType="begin"/>
        </w:r>
        <w:r>
          <w:instrText xml:space="preserve"> PAGEREF _Toc11629 \h </w:instrText>
        </w:r>
        <w:r>
          <w:fldChar w:fldCharType="separate"/>
        </w:r>
        <w:r>
          <w:t>43</w:t>
        </w:r>
        <w:r>
          <w:fldChar w:fldCharType="end"/>
        </w:r>
      </w:hyperlink>
    </w:p>
    <w:p>
      <w:pPr>
        <w:pStyle w:val="TOC2"/>
        <w:tabs>
          <w:tab w:val="right" w:leader="dot" w:pos="8306"/>
        </w:tabs>
      </w:pPr>
      <w:hyperlink w:anchor="_Toc3146" w:history="1">
        <w:r>
          <w:rPr>
            <w:rFonts w:ascii="仿宋" w:eastAsia="仿宋" w:hAnsi="仿宋" w:cs="仿宋" w:hint="eastAsia"/>
            <w:lang w:eastAsia="zh-CN"/>
          </w:rPr>
          <w:t>(四)、变更管理策略</w:t>
        </w:r>
        <w:r>
          <w:tab/>
        </w:r>
        <w:r>
          <w:fldChar w:fldCharType="begin"/>
        </w:r>
        <w:r>
          <w:instrText xml:space="preserve"> PAGEREF _Toc3146 \h </w:instrText>
        </w:r>
        <w:r>
          <w:fldChar w:fldCharType="separate"/>
        </w:r>
        <w:r>
          <w:t>45</w:t>
        </w:r>
        <w:r>
          <w:fldChar w:fldCharType="end"/>
        </w:r>
      </w:hyperlink>
    </w:p>
    <w:p>
      <w:pPr>
        <w:pStyle w:val="TOC1"/>
        <w:tabs>
          <w:tab w:val="right" w:leader="dot" w:pos="8306"/>
        </w:tabs>
      </w:pPr>
      <w:hyperlink w:anchor="_Toc13720" w:history="1">
        <w:r>
          <w:rPr>
            <w:rFonts w:ascii="仿宋" w:eastAsia="仿宋" w:hAnsi="仿宋" w:cs="仿宋" w:hint="eastAsia"/>
            <w:lang w:eastAsia="zh-CN"/>
          </w:rPr>
          <w:t>九、项目实施与管理方案</w:t>
        </w:r>
        <w:r>
          <w:tab/>
        </w:r>
        <w:r>
          <w:fldChar w:fldCharType="begin"/>
        </w:r>
        <w:r>
          <w:instrText xml:space="preserve"> PAGEREF _Toc13720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76" w:history="1">
        <w:r>
          <w:rPr>
            <w:rFonts w:ascii="仿宋" w:eastAsia="仿宋" w:hAnsi="仿宋" w:cs="仿宋" w:hint="eastAsia"/>
            <w:lang w:eastAsia="zh-CN"/>
          </w:rPr>
          <w:t>(一)、项目实施计划</w:t>
        </w:r>
        <w:r>
          <w:tab/>
        </w:r>
        <w:r>
          <w:fldChar w:fldCharType="begin"/>
        </w:r>
        <w:r>
          <w:instrText xml:space="preserve"> PAGEREF _Toc28076 \h </w:instrText>
        </w:r>
        <w:r>
          <w:fldChar w:fldCharType="separate"/>
        </w:r>
        <w:r>
          <w:t>46</w:t>
        </w:r>
        <w:r>
          <w:fldChar w:fldCharType="end"/>
        </w:r>
      </w:hyperlink>
    </w:p>
    <w:p>
      <w:pPr>
        <w:pStyle w:val="TOC2"/>
        <w:tabs>
          <w:tab w:val="right" w:leader="dot" w:pos="8306"/>
        </w:tabs>
      </w:pPr>
      <w:hyperlink w:anchor="_Toc22629" w:history="1">
        <w:r>
          <w:rPr>
            <w:rFonts w:ascii="仿宋" w:eastAsia="仿宋" w:hAnsi="仿宋" w:cs="仿宋" w:hint="eastAsia"/>
            <w:lang w:eastAsia="zh-CN"/>
          </w:rPr>
          <w:t>(二)、项目组织机构与职责</w:t>
        </w:r>
        <w:r>
          <w:tab/>
        </w:r>
        <w:r>
          <w:fldChar w:fldCharType="begin"/>
        </w:r>
        <w:r>
          <w:instrText xml:space="preserve"> PAGEREF _Toc22629 \h </w:instrText>
        </w:r>
        <w:r>
          <w:fldChar w:fldCharType="separate"/>
        </w:r>
        <w:r>
          <w:t>48</w:t>
        </w:r>
        <w:r>
          <w:fldChar w:fldCharType="end"/>
        </w:r>
      </w:hyperlink>
    </w:p>
    <w:p>
      <w:pPr>
        <w:pStyle w:val="TOC2"/>
        <w:tabs>
          <w:tab w:val="right" w:leader="dot" w:pos="8306"/>
        </w:tabs>
      </w:pPr>
      <w:hyperlink w:anchor="_Toc4751" w:history="1">
        <w:r>
          <w:rPr>
            <w:rFonts w:ascii="仿宋" w:eastAsia="仿宋" w:hAnsi="仿宋" w:cs="仿宋" w:hint="eastAsia"/>
            <w:lang w:eastAsia="zh-CN"/>
          </w:rPr>
          <w:t>(三)、项目管理与监控体系</w:t>
        </w:r>
        <w:r>
          <w:tab/>
        </w:r>
        <w:r>
          <w:fldChar w:fldCharType="begin"/>
        </w:r>
        <w:r>
          <w:instrText xml:space="preserve"> PAGEREF _Toc4751 \h </w:instrText>
        </w:r>
        <w:r>
          <w:fldChar w:fldCharType="separate"/>
        </w:r>
        <w:r>
          <w:t>50</w:t>
        </w:r>
        <w:r>
          <w:fldChar w:fldCharType="end"/>
        </w:r>
      </w:hyperlink>
    </w:p>
    <w:p>
      <w:pPr>
        <w:pStyle w:val="TOC1"/>
        <w:tabs>
          <w:tab w:val="right" w:leader="dot" w:pos="8306"/>
        </w:tabs>
      </w:pPr>
      <w:hyperlink w:anchor="_Toc7036" w:history="1">
        <w:r>
          <w:rPr>
            <w:rFonts w:ascii="仿宋" w:eastAsia="仿宋" w:hAnsi="仿宋" w:cs="仿宋" w:hint="eastAsia"/>
            <w:lang w:eastAsia="zh-CN"/>
          </w:rPr>
          <w:t>十、技术创新与产业升级</w:t>
        </w:r>
        <w:r>
          <w:tab/>
        </w:r>
        <w:r>
          <w:fldChar w:fldCharType="begin"/>
        </w:r>
        <w:r>
          <w:instrText xml:space="preserve"> PAGEREF _Toc7036 \h </w:instrText>
        </w:r>
        <w:r>
          <w:fldChar w:fldCharType="separate"/>
        </w:r>
        <w:r>
          <w:t>52</w:t>
        </w:r>
        <w:r>
          <w:fldChar w:fldCharType="end"/>
        </w:r>
      </w:hyperlink>
    </w:p>
    <w:p>
      <w:pPr>
        <w:pStyle w:val="TOC2"/>
        <w:tabs>
          <w:tab w:val="right" w:leader="dot" w:pos="8306"/>
        </w:tabs>
      </w:pPr>
      <w:hyperlink w:anchor="_Toc10019" w:history="1">
        <w:r>
          <w:rPr>
            <w:rFonts w:ascii="仿宋" w:eastAsia="仿宋" w:hAnsi="仿宋" w:cs="仿宋" w:hint="eastAsia"/>
            <w:lang w:eastAsia="zh-CN"/>
          </w:rPr>
          <w:t>(一)、技术创新方向与目标</w:t>
        </w:r>
        <w:r>
          <w:tab/>
        </w:r>
        <w:r>
          <w:fldChar w:fldCharType="begin"/>
        </w:r>
        <w:r>
          <w:instrText xml:space="preserve"> PAGEREF _Toc10019 \h </w:instrText>
        </w:r>
        <w:r>
          <w:fldChar w:fldCharType="separate"/>
        </w:r>
        <w:r>
          <w:t>52</w:t>
        </w:r>
        <w:r>
          <w:fldChar w:fldCharType="end"/>
        </w:r>
      </w:hyperlink>
    </w:p>
    <w:p>
      <w:pPr>
        <w:pStyle w:val="TOC2"/>
        <w:tabs>
          <w:tab w:val="right" w:leader="dot" w:pos="8306"/>
        </w:tabs>
      </w:pPr>
      <w:hyperlink w:anchor="_Toc27349" w:history="1">
        <w:r>
          <w:rPr>
            <w:rFonts w:ascii="仿宋" w:eastAsia="仿宋" w:hAnsi="仿宋" w:cs="仿宋" w:hint="eastAsia"/>
            <w:lang w:eastAsia="zh-CN"/>
          </w:rPr>
          <w:t>(二)、产业升级路径与措施</w:t>
        </w:r>
        <w:r>
          <w:tab/>
        </w:r>
        <w:r>
          <w:fldChar w:fldCharType="begin"/>
        </w:r>
        <w:r>
          <w:instrText xml:space="preserve"> PAGEREF _Toc27349 \h </w:instrText>
        </w:r>
        <w:r>
          <w:fldChar w:fldCharType="separate"/>
        </w:r>
        <w:r>
          <w:t>53</w:t>
        </w:r>
        <w:r>
          <w:fldChar w:fldCharType="end"/>
        </w:r>
      </w:hyperlink>
    </w:p>
    <w:p>
      <w:pPr>
        <w:pStyle w:val="TOC1"/>
        <w:tabs>
          <w:tab w:val="right" w:leader="dot" w:pos="8306"/>
        </w:tabs>
      </w:pPr>
      <w:hyperlink w:anchor="_Toc7675" w:history="1">
        <w:r>
          <w:rPr>
            <w:rFonts w:ascii="仿宋" w:eastAsia="仿宋" w:hAnsi="仿宋" w:cs="仿宋" w:hint="eastAsia"/>
            <w:lang w:eastAsia="zh-CN"/>
          </w:rPr>
          <w:t>十一、经济效益与社会效益优化</w:t>
        </w:r>
        <w:r>
          <w:tab/>
        </w:r>
        <w:r>
          <w:fldChar w:fldCharType="begin"/>
        </w:r>
        <w:r>
          <w:instrText xml:space="preserve"> PAGEREF _Toc7675 \h </w:instrText>
        </w:r>
        <w:r>
          <w:fldChar w:fldCharType="separate"/>
        </w:r>
        <w:r>
          <w:t>55</w:t>
        </w:r>
        <w:r>
          <w:fldChar w:fldCharType="end"/>
        </w:r>
      </w:hyperlink>
    </w:p>
    <w:p>
      <w:pPr>
        <w:pStyle w:val="TOC2"/>
        <w:tabs>
          <w:tab w:val="right" w:leader="dot" w:pos="8306"/>
        </w:tabs>
      </w:pPr>
      <w:hyperlink w:anchor="_Toc13126" w:history="1">
        <w:r>
          <w:rPr>
            <w:rFonts w:ascii="仿宋" w:eastAsia="仿宋" w:hAnsi="仿宋" w:cs="仿宋" w:hint="eastAsia"/>
            <w:lang w:eastAsia="zh-CN"/>
          </w:rPr>
          <w:t>(一)、经济效益提升策略</w:t>
        </w:r>
        <w:r>
          <w:tab/>
        </w:r>
        <w:r>
          <w:fldChar w:fldCharType="begin"/>
        </w:r>
        <w:r>
          <w:instrText xml:space="preserve"> PAGEREF _Toc13126 \h </w:instrText>
        </w:r>
        <w:r>
          <w:fldChar w:fldCharType="separate"/>
        </w:r>
        <w:r>
          <w:t>55</w:t>
        </w:r>
        <w:r>
          <w:fldChar w:fldCharType="end"/>
        </w:r>
      </w:hyperlink>
    </w:p>
    <w:p>
      <w:pPr>
        <w:pStyle w:val="TOC2"/>
        <w:tabs>
          <w:tab w:val="right" w:leader="dot" w:pos="8306"/>
        </w:tabs>
      </w:pPr>
      <w:hyperlink w:anchor="_Toc10976" w:history="1">
        <w:r>
          <w:rPr>
            <w:rFonts w:ascii="仿宋" w:eastAsia="仿宋" w:hAnsi="仿宋" w:cs="仿宋" w:hint="eastAsia"/>
            <w:lang w:eastAsia="zh-CN"/>
          </w:rPr>
          <w:t>(二)、社会效益增强方案</w:t>
        </w:r>
        <w:r>
          <w:tab/>
        </w:r>
        <w:r>
          <w:fldChar w:fldCharType="begin"/>
        </w:r>
        <w:r>
          <w:instrText xml:space="preserve"> PAGEREF _Toc10976 \h </w:instrText>
        </w:r>
        <w:r>
          <w:fldChar w:fldCharType="separate"/>
        </w:r>
        <w:r>
          <w:t>56</w:t>
        </w:r>
        <w:r>
          <w:fldChar w:fldCharType="end"/>
        </w:r>
      </w:hyperlink>
    </w:p>
    <w:p>
      <w:pPr>
        <w:pStyle w:val="TOC1"/>
        <w:tabs>
          <w:tab w:val="right" w:leader="dot" w:pos="8306"/>
        </w:tabs>
      </w:pPr>
      <w:hyperlink w:anchor="_Toc4760" w:history="1">
        <w:r>
          <w:rPr>
            <w:rFonts w:ascii="仿宋" w:eastAsia="仿宋" w:hAnsi="仿宋" w:cs="仿宋" w:hint="eastAsia"/>
            <w:lang w:eastAsia="zh-CN"/>
          </w:rPr>
          <w:t>十二、安全与应急管理</w:t>
        </w:r>
        <w:r>
          <w:tab/>
        </w:r>
        <w:r>
          <w:fldChar w:fldCharType="begin"/>
        </w:r>
        <w:r>
          <w:instrText xml:space="preserve"> PAGEREF _Toc4760 \h </w:instrText>
        </w:r>
        <w:r>
          <w:fldChar w:fldCharType="separate"/>
        </w:r>
        <w:r>
          <w:t>57</w:t>
        </w:r>
        <w:r>
          <w:fldChar w:fldCharType="end"/>
        </w:r>
      </w:hyperlink>
    </w:p>
    <w:p>
      <w:pPr>
        <w:pStyle w:val="TOC2"/>
        <w:tabs>
          <w:tab w:val="right" w:leader="dot" w:pos="8306"/>
        </w:tabs>
      </w:pPr>
      <w:hyperlink w:anchor="_Toc20747" w:history="1">
        <w:r>
          <w:rPr>
            <w:rFonts w:ascii="仿宋" w:eastAsia="仿宋" w:hAnsi="仿宋" w:cs="仿宋" w:hint="eastAsia"/>
            <w:lang w:eastAsia="zh-CN"/>
          </w:rPr>
          <w:t>(一)、安全生产管理</w:t>
        </w:r>
        <w:r>
          <w:tab/>
        </w:r>
        <w:r>
          <w:fldChar w:fldCharType="begin"/>
        </w:r>
        <w:r>
          <w:instrText xml:space="preserve"> PAGEREF _Toc20747 \h </w:instrText>
        </w:r>
        <w:r>
          <w:fldChar w:fldCharType="separate"/>
        </w:r>
        <w:r>
          <w:t>57</w:t>
        </w:r>
        <w:r>
          <w:fldChar w:fldCharType="end"/>
        </w:r>
      </w:hyperlink>
    </w:p>
    <w:p>
      <w:pPr>
        <w:pStyle w:val="TOC2"/>
        <w:tabs>
          <w:tab w:val="right" w:leader="dot" w:pos="8306"/>
        </w:tabs>
      </w:pPr>
      <w:hyperlink w:anchor="_Toc20814" w:history="1">
        <w:r>
          <w:rPr>
            <w:rFonts w:ascii="仿宋" w:eastAsia="仿宋" w:hAnsi="仿宋" w:cs="仿宋" w:hint="eastAsia"/>
            <w:lang w:eastAsia="zh-CN"/>
          </w:rPr>
          <w:t>(二)、应急预案与响应</w:t>
        </w:r>
        <w:r>
          <w:tab/>
        </w:r>
        <w:r>
          <w:fldChar w:fldCharType="begin"/>
        </w:r>
        <w:r>
          <w:instrText xml:space="preserve"> PAGEREF _Toc20814 \h </w:instrText>
        </w:r>
        <w:r>
          <w:fldChar w:fldCharType="separate"/>
        </w:r>
        <w:r>
          <w:t>58</w:t>
        </w:r>
        <w:r>
          <w:fldChar w:fldCharType="end"/>
        </w:r>
      </w:hyperlink>
    </w:p>
    <w:p>
      <w:pPr>
        <w:pStyle w:val="TOC1"/>
        <w:tabs>
          <w:tab w:val="right" w:leader="dot" w:pos="8306"/>
        </w:tabs>
      </w:pPr>
      <w:hyperlink w:anchor="_Toc2147" w:history="1">
        <w:r>
          <w:rPr>
            <w:rFonts w:ascii="仿宋" w:eastAsia="仿宋" w:hAnsi="仿宋" w:cs="仿宋" w:hint="eastAsia"/>
            <w:lang w:eastAsia="zh-CN"/>
          </w:rPr>
          <w:t>十三、合作与交流机制建立</w:t>
        </w:r>
        <w:r>
          <w:tab/>
        </w:r>
        <w:r>
          <w:fldChar w:fldCharType="begin"/>
        </w:r>
        <w:r>
          <w:instrText xml:space="preserve"> PAGEREF _Toc2147 \h </w:instrText>
        </w:r>
        <w:r>
          <w:fldChar w:fldCharType="separate"/>
        </w:r>
        <w:r>
          <w:t>60</w:t>
        </w:r>
        <w:r>
          <w:fldChar w:fldCharType="end"/>
        </w:r>
      </w:hyperlink>
    </w:p>
    <w:p>
      <w:pPr>
        <w:pStyle w:val="TOC2"/>
        <w:tabs>
          <w:tab w:val="right" w:leader="dot" w:pos="8306"/>
        </w:tabs>
      </w:pPr>
      <w:hyperlink w:anchor="_Toc15224" w:history="1">
        <w:r>
          <w:rPr>
            <w:rFonts w:ascii="仿宋" w:eastAsia="仿宋" w:hAnsi="仿宋" w:cs="仿宋" w:hint="eastAsia"/>
            <w:lang w:eastAsia="zh-CN"/>
          </w:rPr>
          <w:t>(一)、合作伙伴选择与合作方式</w:t>
        </w:r>
        <w:r>
          <w:tab/>
        </w:r>
        <w:r>
          <w:fldChar w:fldCharType="begin"/>
        </w:r>
        <w:r>
          <w:instrText xml:space="preserve"> PAGEREF _Toc15224 \h </w:instrText>
        </w:r>
        <w:r>
          <w:fldChar w:fldCharType="separate"/>
        </w:r>
        <w:r>
          <w:t>60</w:t>
        </w:r>
        <w:r>
          <w:fldChar w:fldCharType="end"/>
        </w:r>
      </w:hyperlink>
    </w:p>
    <w:p>
      <w:pPr>
        <w:pStyle w:val="TOC2"/>
        <w:tabs>
          <w:tab w:val="right" w:leader="dot" w:pos="8306"/>
        </w:tabs>
      </w:pPr>
      <w:hyperlink w:anchor="_Toc22898" w:history="1">
        <w:r>
          <w:rPr>
            <w:rFonts w:ascii="仿宋" w:eastAsia="仿宋" w:hAnsi="仿宋" w:cs="仿宋" w:hint="eastAsia"/>
            <w:lang w:eastAsia="zh-CN"/>
          </w:rPr>
          <w:t>(二)、交流与合作平台搭建</w:t>
        </w:r>
        <w:r>
          <w:tab/>
        </w:r>
        <w:r>
          <w:fldChar w:fldCharType="begin"/>
        </w:r>
        <w:r>
          <w:instrText xml:space="preserve"> PAGEREF _Toc22898 \h </w:instrText>
        </w:r>
        <w:r>
          <w:fldChar w:fldCharType="separate"/>
        </w:r>
        <w:r>
          <w:t>61</w:t>
        </w:r>
        <w:r>
          <w:fldChar w:fldCharType="end"/>
        </w:r>
      </w:hyperlink>
    </w:p>
    <w:p>
      <w:pPr>
        <w:pStyle w:val="TOC1"/>
        <w:tabs>
          <w:tab w:val="right" w:leader="dot" w:pos="8306"/>
        </w:tabs>
      </w:pPr>
      <w:hyperlink w:anchor="_Toc22855" w:history="1">
        <w:r>
          <w:rPr>
            <w:rFonts w:ascii="仿宋" w:eastAsia="仿宋" w:hAnsi="仿宋" w:cs="仿宋" w:hint="eastAsia"/>
            <w:lang w:eastAsia="zh-CN"/>
          </w:rPr>
          <w:t>十四、质量管理与控制</w:t>
        </w:r>
        <w:r>
          <w:tab/>
        </w:r>
        <w:r>
          <w:fldChar w:fldCharType="begin"/>
        </w:r>
        <w:r>
          <w:instrText xml:space="preserve"> PAGEREF _Toc22855 \h </w:instrText>
        </w:r>
        <w:r>
          <w:fldChar w:fldCharType="separate"/>
        </w:r>
        <w:r>
          <w:t>63</w:t>
        </w:r>
        <w:r>
          <w:fldChar w:fldCharType="end"/>
        </w:r>
      </w:hyperlink>
    </w:p>
    <w:p>
      <w:pPr>
        <w:pStyle w:val="TOC2"/>
        <w:tabs>
          <w:tab w:val="right" w:leader="dot" w:pos="8306"/>
        </w:tabs>
      </w:pPr>
      <w:hyperlink w:anchor="_Toc3625" w:history="1">
        <w:r>
          <w:rPr>
            <w:rFonts w:ascii="仿宋" w:eastAsia="仿宋" w:hAnsi="仿宋" w:cs="仿宋" w:hint="eastAsia"/>
            <w:lang w:eastAsia="zh-CN"/>
          </w:rPr>
          <w:t>(一)、质量管理体系建设</w:t>
        </w:r>
        <w:r>
          <w:tab/>
        </w:r>
        <w:r>
          <w:fldChar w:fldCharType="begin"/>
        </w:r>
        <w:r>
          <w:instrText xml:space="preserve"> PAGEREF _Toc3625 \h </w:instrText>
        </w:r>
        <w:r>
          <w:fldChar w:fldCharType="separate"/>
        </w:r>
        <w:r>
          <w:t>63</w:t>
        </w:r>
        <w:r>
          <w:fldChar w:fldCharType="end"/>
        </w:r>
      </w:hyperlink>
    </w:p>
    <w:p>
      <w:pPr>
        <w:pStyle w:val="TOC2"/>
        <w:tabs>
          <w:tab w:val="right" w:leader="dot" w:pos="8306"/>
        </w:tabs>
      </w:pPr>
      <w:hyperlink w:anchor="_Toc19789" w:history="1">
        <w:r>
          <w:rPr>
            <w:rFonts w:ascii="仿宋" w:eastAsia="仿宋" w:hAnsi="仿宋" w:cs="仿宋" w:hint="eastAsia"/>
            <w:lang w:eastAsia="zh-CN"/>
          </w:rPr>
          <w:t>(二)、质量控制措施</w:t>
        </w:r>
        <w:r>
          <w:tab/>
        </w:r>
        <w:r>
          <w:fldChar w:fldCharType="begin"/>
        </w:r>
        <w:r>
          <w:instrText xml:space="preserve"> PAGEREF _Toc19789 \h </w:instrText>
        </w:r>
        <w:r>
          <w:fldChar w:fldCharType="separate"/>
        </w:r>
        <w:r>
          <w:t>64</w:t>
        </w:r>
        <w:r>
          <w:fldChar w:fldCharType="end"/>
        </w:r>
      </w:hyperlink>
    </w:p>
    <w:p>
      <w:pPr>
        <w:pStyle w:val="TOC1"/>
        <w:tabs>
          <w:tab w:val="right" w:leader="dot" w:pos="8306"/>
        </w:tabs>
      </w:pPr>
      <w:hyperlink w:anchor="_Toc17843" w:history="1">
        <w:r>
          <w:rPr>
            <w:rFonts w:ascii="仿宋" w:eastAsia="仿宋" w:hAnsi="仿宋" w:cs="仿宋" w:hint="eastAsia"/>
            <w:lang w:eastAsia="zh-CN"/>
          </w:rPr>
          <w:t>十五、知识产权管理与保护</w:t>
        </w:r>
        <w:r>
          <w:tab/>
        </w:r>
        <w:r>
          <w:fldChar w:fldCharType="begin"/>
        </w:r>
        <w:r>
          <w:instrText xml:space="preserve"> PAGEREF _Toc17843 \h </w:instrText>
        </w:r>
        <w:r>
          <w:fldChar w:fldCharType="separate"/>
        </w:r>
        <w:r>
          <w:t>65</w:t>
        </w:r>
        <w:r>
          <w:fldChar w:fldCharType="end"/>
        </w:r>
      </w:hyperlink>
    </w:p>
    <w:p>
      <w:pPr>
        <w:pStyle w:val="TOC2"/>
        <w:tabs>
          <w:tab w:val="right" w:leader="dot" w:pos="8306"/>
        </w:tabs>
      </w:pPr>
      <w:hyperlink w:anchor="_Toc3453" w:history="1">
        <w:r>
          <w:rPr>
            <w:rFonts w:ascii="仿宋" w:eastAsia="仿宋" w:hAnsi="仿宋" w:cs="仿宋" w:hint="eastAsia"/>
            <w:lang w:eastAsia="zh-CN"/>
          </w:rPr>
          <w:t>(一)、知识产权管理体系建设</w:t>
        </w:r>
        <w:r>
          <w:tab/>
        </w:r>
        <w:r>
          <w:fldChar w:fldCharType="begin"/>
        </w:r>
        <w:r>
          <w:instrText xml:space="preserve"> PAGEREF _Toc3453 \h </w:instrText>
        </w:r>
        <w:r>
          <w:fldChar w:fldCharType="separate"/>
        </w:r>
        <w:r>
          <w:t>65</w:t>
        </w:r>
        <w:r>
          <w:fldChar w:fldCharType="end"/>
        </w:r>
      </w:hyperlink>
    </w:p>
    <w:p>
      <w:pPr>
        <w:pStyle w:val="TOC2"/>
        <w:tabs>
          <w:tab w:val="right" w:leader="dot" w:pos="8306"/>
        </w:tabs>
      </w:pPr>
      <w:hyperlink w:anchor="_Toc27614" w:history="1">
        <w:r>
          <w:rPr>
            <w:rFonts w:ascii="仿宋" w:eastAsia="仿宋" w:hAnsi="仿宋" w:cs="仿宋" w:hint="eastAsia"/>
            <w:lang w:eastAsia="zh-CN"/>
          </w:rPr>
          <w:t>(二)、知识产权保护措施</w:t>
        </w:r>
        <w:r>
          <w:tab/>
        </w:r>
        <w:r>
          <w:fldChar w:fldCharType="begin"/>
        </w:r>
        <w:r>
          <w:instrText xml:space="preserve"> PAGEREF _Toc27614 \h </w:instrText>
        </w:r>
        <w:r>
          <w:fldChar w:fldCharType="separate"/>
        </w:r>
        <w:r>
          <w:t>66</w:t>
        </w:r>
        <w:r>
          <w:fldChar w:fldCharType="end"/>
        </w:r>
      </w:hyperlink>
    </w:p>
    <w:p>
      <w:pPr>
        <w:pStyle w:val="TOC1"/>
        <w:tabs>
          <w:tab w:val="right" w:leader="dot" w:pos="8306"/>
        </w:tabs>
      </w:pPr>
      <w:hyperlink w:anchor="_Toc5481" w:history="1">
        <w:r>
          <w:rPr>
            <w:rFonts w:ascii="仿宋" w:eastAsia="仿宋" w:hAnsi="仿宋" w:cs="仿宋" w:hint="eastAsia"/>
            <w:lang w:eastAsia="zh-CN"/>
          </w:rPr>
          <w:t>十六、项目施工方案</w:t>
        </w:r>
        <w:r>
          <w:tab/>
        </w:r>
        <w:r>
          <w:fldChar w:fldCharType="begin"/>
        </w:r>
        <w:r>
          <w:instrText xml:space="preserve"> PAGEREF _Toc5481 \h </w:instrText>
        </w:r>
        <w:r>
          <w:fldChar w:fldCharType="separate"/>
        </w:r>
        <w:r>
          <w:t>68</w:t>
        </w:r>
        <w:r>
          <w:fldChar w:fldCharType="end"/>
        </w:r>
      </w:hyperlink>
    </w:p>
    <w:p>
      <w:pPr>
        <w:pStyle w:val="TOC2"/>
        <w:tabs>
          <w:tab w:val="right" w:leader="dot" w:pos="8306"/>
        </w:tabs>
      </w:pPr>
      <w:hyperlink w:anchor="_Toc22766" w:history="1">
        <w:r>
          <w:rPr>
            <w:rFonts w:ascii="仿宋" w:eastAsia="仿宋" w:hAnsi="仿宋" w:cs="仿宋" w:hint="eastAsia"/>
            <w:lang w:eastAsia="zh-CN"/>
          </w:rPr>
          <w:t>(一)、施工组织设计</w:t>
        </w:r>
        <w:r>
          <w:tab/>
        </w:r>
        <w:r>
          <w:fldChar w:fldCharType="begin"/>
        </w:r>
        <w:r>
          <w:instrText xml:space="preserve"> PAGEREF _Toc22766 \h </w:instrText>
        </w:r>
        <w:r>
          <w:fldChar w:fldCharType="separate"/>
        </w:r>
        <w:r>
          <w:t>68</w:t>
        </w:r>
        <w:r>
          <w:fldChar w:fldCharType="end"/>
        </w:r>
      </w:hyperlink>
    </w:p>
    <w:p>
      <w:pPr>
        <w:pStyle w:val="TOC2"/>
        <w:tabs>
          <w:tab w:val="right" w:leader="dot" w:pos="8306"/>
        </w:tabs>
      </w:pPr>
      <w:hyperlink w:anchor="_Toc25436" w:history="1">
        <w:r>
          <w:rPr>
            <w:rFonts w:ascii="仿宋" w:eastAsia="仿宋" w:hAnsi="仿宋" w:cs="仿宋" w:hint="eastAsia"/>
            <w:lang w:eastAsia="zh-CN"/>
          </w:rPr>
          <w:t>(二)、施工工艺与技术路线</w:t>
        </w:r>
        <w:r>
          <w:tab/>
        </w:r>
        <w:r>
          <w:fldChar w:fldCharType="begin"/>
        </w:r>
        <w:r>
          <w:instrText xml:space="preserve"> PAGEREF _Toc25436 \h </w:instrText>
        </w:r>
        <w:r>
          <w:fldChar w:fldCharType="separate"/>
        </w:r>
        <w:r>
          <w:t>70</w:t>
        </w:r>
        <w:r>
          <w:fldChar w:fldCharType="end"/>
        </w:r>
      </w:hyperlink>
    </w:p>
    <w:p>
      <w:pPr>
        <w:pStyle w:val="TOC2"/>
        <w:tabs>
          <w:tab w:val="right" w:leader="dot" w:pos="8306"/>
        </w:tabs>
      </w:pPr>
      <w:hyperlink w:anchor="_Toc17615" w:history="1">
        <w:r>
          <w:rPr>
            <w:rFonts w:ascii="仿宋" w:eastAsia="仿宋" w:hAnsi="仿宋" w:cs="仿宋" w:hint="eastAsia"/>
            <w:lang w:eastAsia="zh-CN"/>
          </w:rPr>
          <w:t>(三)、关键节点施工计划</w:t>
        </w:r>
        <w:r>
          <w:tab/>
        </w:r>
        <w:r>
          <w:fldChar w:fldCharType="begin"/>
        </w:r>
        <w:r>
          <w:instrText xml:space="preserve"> PAGEREF _Toc17615 \h </w:instrText>
        </w:r>
        <w:r>
          <w:fldChar w:fldCharType="separate"/>
        </w:r>
        <w:r>
          <w:t>71</w:t>
        </w:r>
        <w:r>
          <w:fldChar w:fldCharType="end"/>
        </w:r>
      </w:hyperlink>
    </w:p>
    <w:p>
      <w:pPr>
        <w:pStyle w:val="TOC2"/>
        <w:tabs>
          <w:tab w:val="right" w:leader="dot" w:pos="8306"/>
        </w:tabs>
      </w:pPr>
      <w:hyperlink w:anchor="_Toc24372" w:history="1">
        <w:r>
          <w:rPr>
            <w:rFonts w:ascii="仿宋" w:eastAsia="仿宋" w:hAnsi="仿宋" w:cs="仿宋" w:hint="eastAsia"/>
            <w:lang w:eastAsia="zh-CN"/>
          </w:rPr>
          <w:t>(四)、施工现场管理</w:t>
        </w:r>
        <w:r>
          <w:tab/>
        </w:r>
        <w:r>
          <w:fldChar w:fldCharType="begin"/>
        </w:r>
        <w:r>
          <w:instrText xml:space="preserve"> PAGEREF _Toc24372 \h </w:instrText>
        </w:r>
        <w:r>
          <w:fldChar w:fldCharType="separate"/>
        </w:r>
        <w:r>
          <w:t>72</w:t>
        </w:r>
        <w:r>
          <w:fldChar w:fldCharType="end"/>
        </w:r>
      </w:hyperlink>
    </w:p>
    <w:p>
      <w:pPr>
        <w:pStyle w:val="TOC1"/>
        <w:tabs>
          <w:tab w:val="right" w:leader="dot" w:pos="8306"/>
        </w:tabs>
      </w:pPr>
      <w:hyperlink w:anchor="_Toc20730" w:history="1">
        <w:r>
          <w:rPr>
            <w:rFonts w:ascii="仿宋" w:eastAsia="仿宋" w:hAnsi="仿宋" w:cs="仿宋" w:hint="eastAsia"/>
            <w:lang w:eastAsia="zh-CN"/>
          </w:rPr>
          <w:t>十七、创新驱动与持续发展</w:t>
        </w:r>
        <w:r>
          <w:tab/>
        </w:r>
        <w:r>
          <w:fldChar w:fldCharType="begin"/>
        </w:r>
        <w:r>
          <w:instrText xml:space="preserve"> PAGEREF _Toc20730 \h </w:instrText>
        </w:r>
        <w:r>
          <w:fldChar w:fldCharType="separate"/>
        </w:r>
        <w:r>
          <w:t>74</w:t>
        </w:r>
        <w:r>
          <w:fldChar w:fldCharType="end"/>
        </w:r>
      </w:hyperlink>
    </w:p>
    <w:p>
      <w:pPr>
        <w:pStyle w:val="TOC2"/>
        <w:tabs>
          <w:tab w:val="right" w:leader="dot" w:pos="8306"/>
        </w:tabs>
      </w:pPr>
      <w:hyperlink w:anchor="_Toc306" w:history="1">
        <w:r>
          <w:rPr>
            <w:rFonts w:ascii="仿宋" w:eastAsia="仿宋" w:hAnsi="仿宋" w:cs="仿宋" w:hint="eastAsia"/>
            <w:lang w:eastAsia="zh-CN"/>
          </w:rPr>
          <w:t>(一)、创新驱动战略实施</w:t>
        </w:r>
        <w:r>
          <w:tab/>
        </w:r>
        <w:r>
          <w:fldChar w:fldCharType="begin"/>
        </w:r>
        <w:r>
          <w:instrText xml:space="preserve"> PAGEREF _Toc306 \h </w:instrText>
        </w:r>
        <w:r>
          <w:fldChar w:fldCharType="separate"/>
        </w:r>
        <w:r>
          <w:t>74</w:t>
        </w:r>
        <w:r>
          <w:fldChar w:fldCharType="end"/>
        </w:r>
      </w:hyperlink>
    </w:p>
    <w:p>
      <w:pPr>
        <w:pStyle w:val="TOC2"/>
        <w:tabs>
          <w:tab w:val="right" w:leader="dot" w:pos="8306"/>
        </w:tabs>
      </w:pPr>
      <w:hyperlink w:anchor="_Toc18078" w:history="1">
        <w:r>
          <w:rPr>
            <w:rFonts w:ascii="仿宋" w:eastAsia="仿宋" w:hAnsi="仿宋" w:cs="仿宋" w:hint="eastAsia"/>
            <w:lang w:eastAsia="zh-CN"/>
          </w:rPr>
          <w:t>(二)、持续发展路径探索</w:t>
        </w:r>
        <w:r>
          <w:tab/>
        </w:r>
        <w:r>
          <w:fldChar w:fldCharType="begin"/>
        </w:r>
        <w:r>
          <w:instrText xml:space="preserve"> PAGEREF _Toc18078 \h </w:instrText>
        </w:r>
        <w:r>
          <w:fldChar w:fldCharType="separate"/>
        </w:r>
        <w:r>
          <w:t>76</w:t>
        </w:r>
        <w:r>
          <w:fldChar w:fldCharType="end"/>
        </w:r>
      </w:hyperlink>
    </w:p>
    <w:p>
      <w:pPr>
        <w:pStyle w:val="TOC1"/>
        <w:tabs>
          <w:tab w:val="right" w:leader="dot" w:pos="8306"/>
        </w:tabs>
      </w:pPr>
      <w:hyperlink w:anchor="_Toc20" w:history="1">
        <w:r>
          <w:rPr>
            <w:rFonts w:ascii="仿宋" w:eastAsia="仿宋" w:hAnsi="仿宋" w:cs="仿宋" w:hint="eastAsia"/>
            <w:lang w:eastAsia="zh-CN"/>
          </w:rPr>
          <w:t>十八、产业协同与集群发展</w:t>
        </w:r>
        <w:r>
          <w:tab/>
        </w:r>
        <w:r>
          <w:fldChar w:fldCharType="begin"/>
        </w:r>
        <w:r>
          <w:instrText xml:space="preserve"> PAGEREF _Toc20 \h </w:instrText>
        </w:r>
        <w:r>
          <w:fldChar w:fldCharType="separate"/>
        </w:r>
        <w:r>
          <w:t>80</w:t>
        </w:r>
        <w:r>
          <w:fldChar w:fldCharType="end"/>
        </w:r>
      </w:hyperlink>
    </w:p>
    <w:p>
      <w:pPr>
        <w:pStyle w:val="TOC2"/>
        <w:tabs>
          <w:tab w:val="right" w:leader="dot" w:pos="8306"/>
        </w:tabs>
      </w:pPr>
      <w:hyperlink w:anchor="_Toc21173" w:history="1">
        <w:r>
          <w:rPr>
            <w:rFonts w:ascii="仿宋" w:eastAsia="仿宋" w:hAnsi="仿宋" w:cs="仿宋" w:hint="eastAsia"/>
            <w:lang w:eastAsia="zh-CN"/>
          </w:rPr>
          <w:t>(一)、产业协同机制建设</w:t>
        </w:r>
        <w:r>
          <w:tab/>
        </w:r>
        <w:r>
          <w:fldChar w:fldCharType="begin"/>
        </w:r>
        <w:r>
          <w:instrText xml:space="preserve"> PAGEREF _Toc21173 \h </w:instrText>
        </w:r>
        <w:r>
          <w:fldChar w:fldCharType="separate"/>
        </w:r>
        <w:r>
          <w:t>80</w:t>
        </w:r>
        <w:r>
          <w:fldChar w:fldCharType="end"/>
        </w:r>
      </w:hyperlink>
    </w:p>
    <w:p>
      <w:pPr>
        <w:pStyle w:val="TOC2"/>
        <w:tabs>
          <w:tab w:val="right" w:leader="dot" w:pos="8306"/>
        </w:tabs>
      </w:pPr>
      <w:hyperlink w:anchor="_Toc18742" w:history="1">
        <w:r>
          <w:rPr>
            <w:rFonts w:ascii="仿宋" w:eastAsia="仿宋" w:hAnsi="仿宋" w:cs="仿宋" w:hint="eastAsia"/>
            <w:lang w:eastAsia="zh-CN"/>
          </w:rPr>
          <w:t>(二)、产业集群培育与发展</w:t>
        </w:r>
        <w:r>
          <w:tab/>
        </w:r>
        <w:r>
          <w:fldChar w:fldCharType="begin"/>
        </w:r>
        <w:r>
          <w:instrText xml:space="preserve"> PAGEREF _Toc18742 \h </w:instrText>
        </w:r>
        <w:r>
          <w:fldChar w:fldCharType="separate"/>
        </w:r>
        <w:r>
          <w:t>81</w:t>
        </w:r>
        <w:r>
          <w:fldChar w:fldCharType="end"/>
        </w:r>
      </w:hyperlink>
    </w:p>
    <w:p>
      <w:pPr>
        <w:pStyle w:val="TOC1"/>
        <w:tabs>
          <w:tab w:val="right" w:leader="dot" w:pos="8306"/>
        </w:tabs>
      </w:pPr>
      <w:hyperlink w:anchor="_Toc6201" w:history="1">
        <w:r>
          <w:rPr>
            <w:rFonts w:ascii="仿宋" w:eastAsia="仿宋" w:hAnsi="仿宋" w:cs="仿宋" w:hint="eastAsia"/>
            <w:lang w:eastAsia="zh-CN"/>
          </w:rPr>
          <w:t>十九、设施与设备管理</w:t>
        </w:r>
        <w:r>
          <w:tab/>
        </w:r>
        <w:r>
          <w:fldChar w:fldCharType="begin"/>
        </w:r>
        <w:r>
          <w:instrText xml:space="preserve"> PAGEREF _Toc6201 \h </w:instrText>
        </w:r>
        <w:r>
          <w:fldChar w:fldCharType="separate"/>
        </w:r>
        <w:r>
          <w:t>82</w:t>
        </w:r>
        <w:r>
          <w:fldChar w:fldCharType="end"/>
        </w:r>
      </w:hyperlink>
    </w:p>
    <w:p>
      <w:pPr>
        <w:pStyle w:val="TOC2"/>
        <w:tabs>
          <w:tab w:val="right" w:leader="dot" w:pos="8306"/>
        </w:tabs>
      </w:pPr>
      <w:hyperlink w:anchor="_Toc23184" w:history="1">
        <w:r>
          <w:rPr>
            <w:rFonts w:ascii="仿宋" w:eastAsia="仿宋" w:hAnsi="仿宋" w:cs="仿宋" w:hint="eastAsia"/>
            <w:lang w:eastAsia="zh-CN"/>
          </w:rPr>
          <w:t>(一)、设施规划与配置</w:t>
        </w:r>
        <w:r>
          <w:tab/>
        </w:r>
        <w:r>
          <w:fldChar w:fldCharType="begin"/>
        </w:r>
        <w:r>
          <w:instrText xml:space="preserve"> PAGEREF _Toc23184 \h </w:instrText>
        </w:r>
        <w:r>
          <w:fldChar w:fldCharType="separate"/>
        </w:r>
        <w:r>
          <w:t>82</w:t>
        </w:r>
        <w:r>
          <w:fldChar w:fldCharType="end"/>
        </w:r>
      </w:hyperlink>
    </w:p>
    <w:p>
      <w:pPr>
        <w:pStyle w:val="TOC2"/>
        <w:tabs>
          <w:tab w:val="right" w:leader="dot" w:pos="8306"/>
        </w:tabs>
      </w:pPr>
      <w:hyperlink w:anchor="_Toc28824" w:history="1">
        <w:r>
          <w:rPr>
            <w:rFonts w:ascii="仿宋" w:eastAsia="仿宋" w:hAnsi="仿宋" w:cs="仿宋" w:hint="eastAsia"/>
            <w:lang w:eastAsia="zh-CN"/>
          </w:rPr>
          <w:t>(二)、设备采购与维护管理</w:t>
        </w:r>
        <w:r>
          <w:tab/>
        </w:r>
        <w:r>
          <w:fldChar w:fldCharType="begin"/>
        </w:r>
        <w:r>
          <w:instrText xml:space="preserve"> PAGEREF _Toc28824 \h </w:instrText>
        </w:r>
        <w:r>
          <w:fldChar w:fldCharType="separate"/>
        </w:r>
        <w:r>
          <w:t>83</w:t>
        </w:r>
        <w:r>
          <w:fldChar w:fldCharType="end"/>
        </w:r>
      </w:hyperlink>
    </w:p>
    <w:p>
      <w:pPr>
        <w:pStyle w:val="TOC2"/>
        <w:tabs>
          <w:tab w:val="right" w:leader="dot" w:pos="8306"/>
        </w:tabs>
      </w:pPr>
      <w:hyperlink w:anchor="_Toc5576" w:history="1">
        <w:r>
          <w:rPr>
            <w:rFonts w:ascii="仿宋" w:eastAsia="仿宋" w:hAnsi="仿宋" w:cs="仿宋" w:hint="eastAsia"/>
            <w:lang w:eastAsia="zh-CN"/>
          </w:rPr>
          <w:t>(三)、设施设备升级策略</w:t>
        </w:r>
        <w:r>
          <w:tab/>
        </w:r>
        <w:r>
          <w:fldChar w:fldCharType="begin"/>
        </w:r>
        <w:r>
          <w:instrText xml:space="preserve"> PAGEREF _Toc5576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96"/>
      <w:r>
        <w:rPr>
          <w:rFonts w:ascii="仿宋" w:eastAsia="仿宋" w:hAnsi="仿宋" w:cs="仿宋" w:hint="eastAsia"/>
          <w:sz w:val="28"/>
          <w:lang w:eastAsia="zh-CN"/>
        </w:rPr>
        <w:t>一、瑜伽用品项目概论</w:t>
      </w:r>
      <w:bookmarkEnd w:id="2"/>
    </w:p>
    <w:p>
      <w:pPr>
        <w:pStyle w:val="Heading2"/>
        <w:rPr>
          <w:rFonts w:ascii="仿宋" w:eastAsia="仿宋" w:hAnsi="仿宋" w:cs="仿宋" w:hint="eastAsia"/>
          <w:lang w:eastAsia="zh-CN"/>
        </w:rPr>
      </w:pPr>
      <w:bookmarkStart w:id="3" w:name="_Toc2830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瑜伽用品项目的申报单位是“XXX实业发展公司”，这是一家在其所处行业内备受尊敬的企业。公司自成立以来，通过其在瑜伽用品项目中表现出的创新精神和卓越执行力，在市场上赢得了显著的地位。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该公司的法定代表人秦XX，在瑜伽用品项目及其他多个行业领域中都有着显著的贡献。秦XX以其出色的领导才能和敏锐的商业洞察力，带领公司在瑜伽用品项目等多个领域实现了持续的成长和成功。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瑜伽用品项目的重要合作伙伴。公司专注于[行业名称]领域，以创新作为驱动力，不断推动技术进步和市场扩张。在瑜伽用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瑜伽用品项目中展现了强劲的增长和稳定的财务表现。公司通过有效的策略，在瑜伽用品项目中扩大了其市场份额并增强了盈利能力。同时，公司积极承担社会责任，参与各类社会公益项目，增强了其在瑜伽用品项目中的品牌形象和社会影响力。</w:t>
      </w:r>
    </w:p>
    <w:p>
      <w:pPr>
        <w:pStyle w:val="Heading2"/>
        <w:ind w:firstLine="560" w:firstLineChars="200"/>
        <w:rPr>
          <w:rFonts w:ascii="仿宋" w:eastAsia="仿宋" w:hAnsi="仿宋" w:cs="仿宋" w:hint="eastAsia"/>
          <w:sz w:val="28"/>
          <w:lang w:eastAsia="zh-CN"/>
        </w:rPr>
      </w:pPr>
      <w:bookmarkStart w:id="4" w:name="_Toc530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瑜伽用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瑜伽用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70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964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一、瑜伽用品项目的技术资源开发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二、瑜伽用品项目的人力资源管理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瑜伽用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三、瑜伽用品项目的资金资源筹措与优化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瑜伽用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3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瑜伽用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瑜伽用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瑜伽用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69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瑜伽用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瑜伽用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智能技术的应用：瑜伽用品项目将利用智能技术，如物联网（IoT）和大数据分析，来监控和优化资源使用。通过实时数据分析，项目可以更有效地管理能源消耗、减少原材料浪费，并提高生产过程的整体效率。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398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4642"/>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瑜伽用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https://d.book118.com/926044101200010043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0F0BDC"/>
    <w:rsid w:val="7F0F0B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6044101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2024-01-12T15:56:00Z</dcterms:created>
  <dcterms:modified xsi:type="dcterms:W3CDTF">2024-01-12T15:57:22Z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86F7173B716A41E5A480791995799D4B_11</vt:lpwstr>
  </property>
  <property fmtid="{D5CDD505-2E9C-101B-9397-08002B2CF9AE}" pid="3" name="KSOProductBuildVer">
    <vt:lpwstr>2052-12.1.0.16120</vt:lpwstr>
  </property>
</Properties>
</file>