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固定拉杆项目建设方案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0" w:history="1">
        <w:r>
          <w:rPr>
            <w:rFonts w:ascii="仿宋" w:eastAsia="仿宋" w:hAnsi="仿宋" w:cs="仿宋" w:hint="eastAsia"/>
            <w:lang w:eastAsia="zh-CN"/>
          </w:rPr>
          <w:t>前言</w:t>
        </w:r>
        <w:r>
          <w:tab/>
        </w:r>
        <w:r>
          <w:fldChar w:fldCharType="begin"/>
        </w:r>
        <w:r>
          <w:instrText xml:space="preserve"> PAGEREF _Toc9350 \h </w:instrText>
        </w:r>
        <w:r>
          <w:fldChar w:fldCharType="separate"/>
        </w:r>
        <w:r>
          <w:t>3</w:t>
        </w:r>
        <w:r>
          <w:fldChar w:fldCharType="end"/>
        </w:r>
      </w:hyperlink>
    </w:p>
    <w:p>
      <w:pPr>
        <w:pStyle w:val="TOC1"/>
        <w:tabs>
          <w:tab w:val="right" w:leader="dot" w:pos="8306"/>
        </w:tabs>
      </w:pPr>
      <w:hyperlink w:anchor="_Toc1172" w:history="1">
        <w:r>
          <w:rPr>
            <w:rFonts w:ascii="仿宋" w:eastAsia="仿宋" w:hAnsi="仿宋" w:cs="仿宋" w:hint="eastAsia"/>
            <w:lang w:eastAsia="zh-CN"/>
          </w:rPr>
          <w:t>一、建设风险评估分析</w:t>
        </w:r>
        <w:r>
          <w:tab/>
        </w:r>
        <w:r>
          <w:fldChar w:fldCharType="begin"/>
        </w:r>
        <w:r>
          <w:instrText xml:space="preserve"> PAGEREF _Toc1172 \h </w:instrText>
        </w:r>
        <w:r>
          <w:fldChar w:fldCharType="separate"/>
        </w:r>
        <w:r>
          <w:t>3</w:t>
        </w:r>
        <w:r>
          <w:fldChar w:fldCharType="end"/>
        </w:r>
      </w:hyperlink>
    </w:p>
    <w:p>
      <w:pPr>
        <w:pStyle w:val="TOC2"/>
        <w:tabs>
          <w:tab w:val="right" w:leader="dot" w:pos="8306"/>
        </w:tabs>
      </w:pPr>
      <w:hyperlink w:anchor="_Toc25116" w:history="1">
        <w:r>
          <w:rPr>
            <w:rFonts w:ascii="仿宋" w:eastAsia="仿宋" w:hAnsi="仿宋" w:cs="仿宋" w:hint="eastAsia"/>
            <w:lang w:eastAsia="zh-CN"/>
          </w:rPr>
          <w:t>(一)、政策风险分析</w:t>
        </w:r>
        <w:r>
          <w:tab/>
        </w:r>
        <w:r>
          <w:fldChar w:fldCharType="begin"/>
        </w:r>
        <w:r>
          <w:instrText xml:space="preserve"> PAGEREF _Toc25116 \h </w:instrText>
        </w:r>
        <w:r>
          <w:fldChar w:fldCharType="separate"/>
        </w:r>
        <w:r>
          <w:t>3</w:t>
        </w:r>
        <w:r>
          <w:fldChar w:fldCharType="end"/>
        </w:r>
      </w:hyperlink>
    </w:p>
    <w:p>
      <w:pPr>
        <w:pStyle w:val="TOC2"/>
        <w:tabs>
          <w:tab w:val="right" w:leader="dot" w:pos="8306"/>
        </w:tabs>
      </w:pPr>
      <w:hyperlink w:anchor="_Toc7583" w:history="1">
        <w:r>
          <w:rPr>
            <w:rFonts w:ascii="仿宋" w:eastAsia="仿宋" w:hAnsi="仿宋" w:cs="仿宋" w:hint="eastAsia"/>
            <w:lang w:eastAsia="zh-CN"/>
          </w:rPr>
          <w:t>(二)、社会风险分析</w:t>
        </w:r>
        <w:r>
          <w:tab/>
        </w:r>
        <w:r>
          <w:fldChar w:fldCharType="begin"/>
        </w:r>
        <w:r>
          <w:instrText xml:space="preserve"> PAGEREF _Toc7583 \h </w:instrText>
        </w:r>
        <w:r>
          <w:fldChar w:fldCharType="separate"/>
        </w:r>
        <w:r>
          <w:t>4</w:t>
        </w:r>
        <w:r>
          <w:fldChar w:fldCharType="end"/>
        </w:r>
      </w:hyperlink>
    </w:p>
    <w:p>
      <w:pPr>
        <w:pStyle w:val="TOC2"/>
        <w:tabs>
          <w:tab w:val="right" w:leader="dot" w:pos="8306"/>
        </w:tabs>
      </w:pPr>
      <w:hyperlink w:anchor="_Toc18228" w:history="1">
        <w:r>
          <w:rPr>
            <w:rFonts w:ascii="仿宋" w:eastAsia="仿宋" w:hAnsi="仿宋" w:cs="仿宋" w:hint="eastAsia"/>
            <w:lang w:eastAsia="zh-CN"/>
          </w:rPr>
          <w:t>(三)、市场风险分析</w:t>
        </w:r>
        <w:r>
          <w:tab/>
        </w:r>
        <w:r>
          <w:fldChar w:fldCharType="begin"/>
        </w:r>
        <w:r>
          <w:instrText xml:space="preserve"> PAGEREF _Toc18228 \h </w:instrText>
        </w:r>
        <w:r>
          <w:fldChar w:fldCharType="separate"/>
        </w:r>
        <w:r>
          <w:t>6</w:t>
        </w:r>
        <w:r>
          <w:fldChar w:fldCharType="end"/>
        </w:r>
      </w:hyperlink>
    </w:p>
    <w:p>
      <w:pPr>
        <w:pStyle w:val="TOC2"/>
        <w:tabs>
          <w:tab w:val="right" w:leader="dot" w:pos="8306"/>
        </w:tabs>
      </w:pPr>
      <w:hyperlink w:anchor="_Toc27849" w:history="1">
        <w:r>
          <w:rPr>
            <w:rFonts w:ascii="仿宋" w:eastAsia="仿宋" w:hAnsi="仿宋" w:cs="仿宋" w:hint="eastAsia"/>
            <w:lang w:eastAsia="zh-CN"/>
          </w:rPr>
          <w:t>(四)、资金风险分析</w:t>
        </w:r>
        <w:r>
          <w:tab/>
        </w:r>
        <w:r>
          <w:fldChar w:fldCharType="begin"/>
        </w:r>
        <w:r>
          <w:instrText xml:space="preserve"> PAGEREF _Toc27849 \h </w:instrText>
        </w:r>
        <w:r>
          <w:fldChar w:fldCharType="separate"/>
        </w:r>
        <w:r>
          <w:t>6</w:t>
        </w:r>
        <w:r>
          <w:fldChar w:fldCharType="end"/>
        </w:r>
      </w:hyperlink>
    </w:p>
    <w:p>
      <w:pPr>
        <w:pStyle w:val="TOC2"/>
        <w:tabs>
          <w:tab w:val="right" w:leader="dot" w:pos="8306"/>
        </w:tabs>
      </w:pPr>
      <w:hyperlink w:anchor="_Toc12536" w:history="1">
        <w:r>
          <w:rPr>
            <w:rFonts w:ascii="仿宋" w:eastAsia="仿宋" w:hAnsi="仿宋" w:cs="仿宋" w:hint="eastAsia"/>
            <w:lang w:eastAsia="zh-CN"/>
          </w:rPr>
          <w:t>(五)、技术风险分析</w:t>
        </w:r>
        <w:r>
          <w:tab/>
        </w:r>
        <w:r>
          <w:fldChar w:fldCharType="begin"/>
        </w:r>
        <w:r>
          <w:instrText xml:space="preserve"> PAGEREF _Toc12536 \h </w:instrText>
        </w:r>
        <w:r>
          <w:fldChar w:fldCharType="separate"/>
        </w:r>
        <w:r>
          <w:t>8</w:t>
        </w:r>
        <w:r>
          <w:fldChar w:fldCharType="end"/>
        </w:r>
      </w:hyperlink>
    </w:p>
    <w:p>
      <w:pPr>
        <w:pStyle w:val="TOC2"/>
        <w:tabs>
          <w:tab w:val="right" w:leader="dot" w:pos="8306"/>
        </w:tabs>
      </w:pPr>
      <w:hyperlink w:anchor="_Toc12756" w:history="1">
        <w:r>
          <w:rPr>
            <w:rFonts w:ascii="仿宋" w:eastAsia="仿宋" w:hAnsi="仿宋" w:cs="仿宋" w:hint="eastAsia"/>
            <w:lang w:eastAsia="zh-CN"/>
          </w:rPr>
          <w:t>(六)、财务风险分析</w:t>
        </w:r>
        <w:r>
          <w:tab/>
        </w:r>
        <w:r>
          <w:fldChar w:fldCharType="begin"/>
        </w:r>
        <w:r>
          <w:instrText xml:space="preserve"> PAGEREF _Toc12756 \h </w:instrText>
        </w:r>
        <w:r>
          <w:fldChar w:fldCharType="separate"/>
        </w:r>
        <w:r>
          <w:t>9</w:t>
        </w:r>
        <w:r>
          <w:fldChar w:fldCharType="end"/>
        </w:r>
      </w:hyperlink>
    </w:p>
    <w:p>
      <w:pPr>
        <w:pStyle w:val="TOC2"/>
        <w:tabs>
          <w:tab w:val="right" w:leader="dot" w:pos="8306"/>
        </w:tabs>
      </w:pPr>
      <w:hyperlink w:anchor="_Toc17015" w:history="1">
        <w:r>
          <w:rPr>
            <w:rFonts w:ascii="仿宋" w:eastAsia="仿宋" w:hAnsi="仿宋" w:cs="仿宋" w:hint="eastAsia"/>
            <w:lang w:eastAsia="zh-CN"/>
          </w:rPr>
          <w:t>(七)、管理风险分析</w:t>
        </w:r>
        <w:r>
          <w:tab/>
        </w:r>
        <w:r>
          <w:fldChar w:fldCharType="begin"/>
        </w:r>
        <w:r>
          <w:instrText xml:space="preserve"> PAGEREF _Toc17015 \h </w:instrText>
        </w:r>
        <w:r>
          <w:fldChar w:fldCharType="separate"/>
        </w:r>
        <w:r>
          <w:t>11</w:t>
        </w:r>
        <w:r>
          <w:fldChar w:fldCharType="end"/>
        </w:r>
      </w:hyperlink>
    </w:p>
    <w:p>
      <w:pPr>
        <w:pStyle w:val="TOC2"/>
        <w:tabs>
          <w:tab w:val="right" w:leader="dot" w:pos="8306"/>
        </w:tabs>
      </w:pPr>
      <w:hyperlink w:anchor="_Toc9367" w:history="1">
        <w:r>
          <w:rPr>
            <w:rFonts w:ascii="仿宋" w:eastAsia="仿宋" w:hAnsi="仿宋" w:cs="仿宋" w:hint="eastAsia"/>
            <w:lang w:eastAsia="zh-CN"/>
          </w:rPr>
          <w:t>(八)、其它风险分析</w:t>
        </w:r>
        <w:r>
          <w:tab/>
        </w:r>
        <w:r>
          <w:fldChar w:fldCharType="begin"/>
        </w:r>
        <w:r>
          <w:instrText xml:space="preserve"> PAGEREF _Toc9367 \h </w:instrText>
        </w:r>
        <w:r>
          <w:fldChar w:fldCharType="separate"/>
        </w:r>
        <w:r>
          <w:t>12</w:t>
        </w:r>
        <w:r>
          <w:fldChar w:fldCharType="end"/>
        </w:r>
      </w:hyperlink>
    </w:p>
    <w:p>
      <w:pPr>
        <w:pStyle w:val="TOC2"/>
        <w:tabs>
          <w:tab w:val="right" w:leader="dot" w:pos="8306"/>
        </w:tabs>
      </w:pPr>
      <w:hyperlink w:anchor="_Toc6413" w:history="1">
        <w:r>
          <w:rPr>
            <w:rFonts w:ascii="仿宋" w:eastAsia="仿宋" w:hAnsi="仿宋" w:cs="仿宋" w:hint="eastAsia"/>
            <w:lang w:eastAsia="zh-CN"/>
          </w:rPr>
          <w:t>(九)、社会影响评估</w:t>
        </w:r>
        <w:r>
          <w:tab/>
        </w:r>
        <w:r>
          <w:fldChar w:fldCharType="begin"/>
        </w:r>
        <w:r>
          <w:instrText xml:space="preserve"> PAGEREF _Toc6413 \h </w:instrText>
        </w:r>
        <w:r>
          <w:fldChar w:fldCharType="separate"/>
        </w:r>
        <w:r>
          <w:t>13</w:t>
        </w:r>
        <w:r>
          <w:fldChar w:fldCharType="end"/>
        </w:r>
      </w:hyperlink>
    </w:p>
    <w:p>
      <w:pPr>
        <w:pStyle w:val="TOC1"/>
        <w:tabs>
          <w:tab w:val="right" w:leader="dot" w:pos="8306"/>
        </w:tabs>
      </w:pPr>
      <w:hyperlink w:anchor="_Toc9820" w:history="1">
        <w:r>
          <w:rPr>
            <w:rFonts w:ascii="仿宋" w:eastAsia="仿宋" w:hAnsi="仿宋" w:cs="仿宋" w:hint="eastAsia"/>
            <w:lang w:eastAsia="zh-CN"/>
          </w:rPr>
          <w:t>二、财务管理与成本控制</w:t>
        </w:r>
        <w:r>
          <w:tab/>
        </w:r>
        <w:r>
          <w:fldChar w:fldCharType="begin"/>
        </w:r>
        <w:r>
          <w:instrText xml:space="preserve"> PAGEREF _Toc9820 \h </w:instrText>
        </w:r>
        <w:r>
          <w:fldChar w:fldCharType="separate"/>
        </w:r>
        <w:r>
          <w:t>15</w:t>
        </w:r>
        <w:r>
          <w:fldChar w:fldCharType="end"/>
        </w:r>
      </w:hyperlink>
    </w:p>
    <w:p>
      <w:pPr>
        <w:pStyle w:val="TOC2"/>
        <w:tabs>
          <w:tab w:val="right" w:leader="dot" w:pos="8306"/>
        </w:tabs>
      </w:pPr>
      <w:hyperlink w:anchor="_Toc19660" w:history="1">
        <w:r>
          <w:rPr>
            <w:rFonts w:ascii="仿宋" w:eastAsia="仿宋" w:hAnsi="仿宋" w:cs="仿宋" w:hint="eastAsia"/>
            <w:lang w:eastAsia="zh-CN"/>
          </w:rPr>
          <w:t>(一)、财务管理体系建设</w:t>
        </w:r>
        <w:r>
          <w:tab/>
        </w:r>
        <w:r>
          <w:fldChar w:fldCharType="begin"/>
        </w:r>
        <w:r>
          <w:instrText xml:space="preserve"> PAGEREF _Toc19660 \h </w:instrText>
        </w:r>
        <w:r>
          <w:fldChar w:fldCharType="separate"/>
        </w:r>
        <w:r>
          <w:t>15</w:t>
        </w:r>
        <w:r>
          <w:fldChar w:fldCharType="end"/>
        </w:r>
      </w:hyperlink>
    </w:p>
    <w:p>
      <w:pPr>
        <w:pStyle w:val="TOC2"/>
        <w:tabs>
          <w:tab w:val="right" w:leader="dot" w:pos="8306"/>
        </w:tabs>
      </w:pPr>
      <w:hyperlink w:anchor="_Toc788" w:history="1">
        <w:r>
          <w:rPr>
            <w:rFonts w:ascii="仿宋" w:eastAsia="仿宋" w:hAnsi="仿宋" w:cs="仿宋" w:hint="eastAsia"/>
            <w:lang w:eastAsia="zh-CN"/>
          </w:rPr>
          <w:t>(二)、成本控制措施</w:t>
        </w:r>
        <w:r>
          <w:tab/>
        </w:r>
        <w:r>
          <w:fldChar w:fldCharType="begin"/>
        </w:r>
        <w:r>
          <w:instrText xml:space="preserve"> PAGEREF _Toc788 \h </w:instrText>
        </w:r>
        <w:r>
          <w:fldChar w:fldCharType="separate"/>
        </w:r>
        <w:r>
          <w:t>17</w:t>
        </w:r>
        <w:r>
          <w:fldChar w:fldCharType="end"/>
        </w:r>
      </w:hyperlink>
    </w:p>
    <w:p>
      <w:pPr>
        <w:pStyle w:val="TOC1"/>
        <w:tabs>
          <w:tab w:val="right" w:leader="dot" w:pos="8306"/>
        </w:tabs>
      </w:pPr>
      <w:hyperlink w:anchor="_Toc25955" w:history="1">
        <w:r>
          <w:rPr>
            <w:rFonts w:ascii="仿宋" w:eastAsia="仿宋" w:hAnsi="仿宋" w:cs="仿宋" w:hint="eastAsia"/>
            <w:lang w:eastAsia="zh-CN"/>
          </w:rPr>
          <w:t>三、背景、必要性分析</w:t>
        </w:r>
        <w:r>
          <w:tab/>
        </w:r>
        <w:r>
          <w:fldChar w:fldCharType="begin"/>
        </w:r>
        <w:r>
          <w:instrText xml:space="preserve"> PAGEREF _Toc25955 \h </w:instrText>
        </w:r>
        <w:r>
          <w:fldChar w:fldCharType="separate"/>
        </w:r>
        <w:r>
          <w:t>18</w:t>
        </w:r>
        <w:r>
          <w:fldChar w:fldCharType="end"/>
        </w:r>
      </w:hyperlink>
    </w:p>
    <w:p>
      <w:pPr>
        <w:pStyle w:val="TOC2"/>
        <w:tabs>
          <w:tab w:val="right" w:leader="dot" w:pos="8306"/>
        </w:tabs>
      </w:pPr>
      <w:hyperlink w:anchor="_Toc26925" w:history="1">
        <w:r>
          <w:rPr>
            <w:rFonts w:ascii="仿宋" w:eastAsia="仿宋" w:hAnsi="仿宋" w:cs="仿宋" w:hint="eastAsia"/>
            <w:lang w:eastAsia="zh-CN"/>
          </w:rPr>
          <w:t>(一)、项目建设背景</w:t>
        </w:r>
        <w:r>
          <w:tab/>
        </w:r>
        <w:r>
          <w:fldChar w:fldCharType="begin"/>
        </w:r>
        <w:r>
          <w:instrText xml:space="preserve"> PAGEREF _Toc26925 \h </w:instrText>
        </w:r>
        <w:r>
          <w:fldChar w:fldCharType="separate"/>
        </w:r>
        <w:r>
          <w:t>18</w:t>
        </w:r>
        <w:r>
          <w:fldChar w:fldCharType="end"/>
        </w:r>
      </w:hyperlink>
    </w:p>
    <w:p>
      <w:pPr>
        <w:pStyle w:val="TOC2"/>
        <w:tabs>
          <w:tab w:val="right" w:leader="dot" w:pos="8306"/>
        </w:tabs>
      </w:pPr>
      <w:hyperlink w:anchor="_Toc28447" w:history="1">
        <w:r>
          <w:rPr>
            <w:rFonts w:ascii="仿宋" w:eastAsia="仿宋" w:hAnsi="仿宋" w:cs="仿宋" w:hint="eastAsia"/>
            <w:lang w:eastAsia="zh-CN"/>
          </w:rPr>
          <w:t>(二)、必要性分析</w:t>
        </w:r>
        <w:r>
          <w:tab/>
        </w:r>
        <w:r>
          <w:fldChar w:fldCharType="begin"/>
        </w:r>
        <w:r>
          <w:instrText xml:space="preserve"> PAGEREF _Toc28447 \h </w:instrText>
        </w:r>
        <w:r>
          <w:fldChar w:fldCharType="separate"/>
        </w:r>
        <w:r>
          <w:t>19</w:t>
        </w:r>
        <w:r>
          <w:fldChar w:fldCharType="end"/>
        </w:r>
      </w:hyperlink>
    </w:p>
    <w:p>
      <w:pPr>
        <w:pStyle w:val="TOC2"/>
        <w:tabs>
          <w:tab w:val="right" w:leader="dot" w:pos="8306"/>
        </w:tabs>
      </w:pPr>
      <w:hyperlink w:anchor="_Toc13580" w:history="1">
        <w:r>
          <w:rPr>
            <w:rFonts w:ascii="仿宋" w:eastAsia="仿宋" w:hAnsi="仿宋" w:cs="仿宋" w:hint="eastAsia"/>
            <w:lang w:eastAsia="zh-CN"/>
          </w:rPr>
          <w:t>(三)、项目建设有利条件</w:t>
        </w:r>
        <w:r>
          <w:tab/>
        </w:r>
        <w:r>
          <w:fldChar w:fldCharType="begin"/>
        </w:r>
        <w:r>
          <w:instrText xml:space="preserve"> PAGEREF _Toc13580 \h </w:instrText>
        </w:r>
        <w:r>
          <w:fldChar w:fldCharType="separate"/>
        </w:r>
        <w:r>
          <w:t>20</w:t>
        </w:r>
        <w:r>
          <w:fldChar w:fldCharType="end"/>
        </w:r>
      </w:hyperlink>
    </w:p>
    <w:p>
      <w:pPr>
        <w:pStyle w:val="TOC1"/>
        <w:tabs>
          <w:tab w:val="right" w:leader="dot" w:pos="8306"/>
        </w:tabs>
      </w:pPr>
      <w:hyperlink w:anchor="_Toc30956" w:history="1">
        <w:r>
          <w:rPr>
            <w:rFonts w:ascii="仿宋" w:eastAsia="仿宋" w:hAnsi="仿宋" w:cs="仿宋" w:hint="eastAsia"/>
            <w:lang w:eastAsia="zh-CN"/>
          </w:rPr>
          <w:t>四、项目监理与质量保证</w:t>
        </w:r>
        <w:r>
          <w:tab/>
        </w:r>
        <w:r>
          <w:fldChar w:fldCharType="begin"/>
        </w:r>
        <w:r>
          <w:instrText xml:space="preserve"> PAGEREF _Toc30956 \h </w:instrText>
        </w:r>
        <w:r>
          <w:fldChar w:fldCharType="separate"/>
        </w:r>
        <w:r>
          <w:t>22</w:t>
        </w:r>
        <w:r>
          <w:fldChar w:fldCharType="end"/>
        </w:r>
      </w:hyperlink>
    </w:p>
    <w:p>
      <w:pPr>
        <w:pStyle w:val="TOC2"/>
        <w:tabs>
          <w:tab w:val="right" w:leader="dot" w:pos="8306"/>
        </w:tabs>
      </w:pPr>
      <w:hyperlink w:anchor="_Toc21889" w:history="1">
        <w:r>
          <w:rPr>
            <w:rFonts w:ascii="仿宋" w:eastAsia="仿宋" w:hAnsi="仿宋" w:cs="仿宋" w:hint="eastAsia"/>
            <w:lang w:eastAsia="zh-CN"/>
          </w:rPr>
          <w:t>(一)、监理体系构建</w:t>
        </w:r>
        <w:r>
          <w:tab/>
        </w:r>
        <w:r>
          <w:fldChar w:fldCharType="begin"/>
        </w:r>
        <w:r>
          <w:instrText xml:space="preserve"> PAGEREF _Toc21889 \h </w:instrText>
        </w:r>
        <w:r>
          <w:fldChar w:fldCharType="separate"/>
        </w:r>
        <w:r>
          <w:t>22</w:t>
        </w:r>
        <w:r>
          <w:fldChar w:fldCharType="end"/>
        </w:r>
      </w:hyperlink>
    </w:p>
    <w:p>
      <w:pPr>
        <w:pStyle w:val="TOC2"/>
        <w:tabs>
          <w:tab w:val="right" w:leader="dot" w:pos="8306"/>
        </w:tabs>
      </w:pPr>
      <w:hyperlink w:anchor="_Toc19344" w:history="1">
        <w:r>
          <w:rPr>
            <w:rFonts w:ascii="仿宋" w:eastAsia="仿宋" w:hAnsi="仿宋" w:cs="仿宋" w:hint="eastAsia"/>
            <w:lang w:eastAsia="zh-CN"/>
          </w:rPr>
          <w:t>(二)、质量保证体系实施</w:t>
        </w:r>
        <w:r>
          <w:tab/>
        </w:r>
        <w:r>
          <w:fldChar w:fldCharType="begin"/>
        </w:r>
        <w:r>
          <w:instrText xml:space="preserve"> PAGEREF _Toc19344 \h </w:instrText>
        </w:r>
        <w:r>
          <w:fldChar w:fldCharType="separate"/>
        </w:r>
        <w:r>
          <w:t>23</w:t>
        </w:r>
        <w:r>
          <w:fldChar w:fldCharType="end"/>
        </w:r>
      </w:hyperlink>
    </w:p>
    <w:p>
      <w:pPr>
        <w:pStyle w:val="TOC2"/>
        <w:tabs>
          <w:tab w:val="right" w:leader="dot" w:pos="8306"/>
        </w:tabs>
      </w:pPr>
      <w:hyperlink w:anchor="_Toc30894" w:history="1">
        <w:r>
          <w:rPr>
            <w:rFonts w:ascii="仿宋" w:eastAsia="仿宋" w:hAnsi="仿宋" w:cs="仿宋" w:hint="eastAsia"/>
            <w:lang w:eastAsia="zh-CN"/>
          </w:rPr>
          <w:t>(三)、监理与质量控制流程</w:t>
        </w:r>
        <w:r>
          <w:tab/>
        </w:r>
        <w:r>
          <w:fldChar w:fldCharType="begin"/>
        </w:r>
        <w:r>
          <w:instrText xml:space="preserve"> PAGEREF _Toc30894 \h </w:instrText>
        </w:r>
        <w:r>
          <w:fldChar w:fldCharType="separate"/>
        </w:r>
        <w:r>
          <w:t>23</w:t>
        </w:r>
        <w:r>
          <w:fldChar w:fldCharType="end"/>
        </w:r>
      </w:hyperlink>
    </w:p>
    <w:p>
      <w:pPr>
        <w:pStyle w:val="TOC1"/>
        <w:tabs>
          <w:tab w:val="right" w:leader="dot" w:pos="8306"/>
        </w:tabs>
      </w:pPr>
      <w:hyperlink w:anchor="_Toc27496" w:history="1">
        <w:r>
          <w:rPr>
            <w:rFonts w:ascii="仿宋" w:eastAsia="仿宋" w:hAnsi="仿宋" w:cs="仿宋" w:hint="eastAsia"/>
            <w:lang w:eastAsia="zh-CN"/>
          </w:rPr>
          <w:t>五、经济影响分析</w:t>
        </w:r>
        <w:r>
          <w:tab/>
        </w:r>
        <w:r>
          <w:fldChar w:fldCharType="begin"/>
        </w:r>
        <w:r>
          <w:instrText xml:space="preserve"> PAGEREF _Toc27496 \h </w:instrText>
        </w:r>
        <w:r>
          <w:fldChar w:fldCharType="separate"/>
        </w:r>
        <w:r>
          <w:t>24</w:t>
        </w:r>
        <w:r>
          <w:fldChar w:fldCharType="end"/>
        </w:r>
      </w:hyperlink>
    </w:p>
    <w:p>
      <w:pPr>
        <w:pStyle w:val="TOC2"/>
        <w:tabs>
          <w:tab w:val="right" w:leader="dot" w:pos="8306"/>
        </w:tabs>
      </w:pPr>
      <w:hyperlink w:anchor="_Toc27948" w:history="1">
        <w:r>
          <w:rPr>
            <w:rFonts w:ascii="仿宋" w:eastAsia="仿宋" w:hAnsi="仿宋" w:cs="仿宋" w:hint="eastAsia"/>
            <w:lang w:eastAsia="zh-CN"/>
          </w:rPr>
          <w:t>(一)、经济费用效益或费用效果分析</w:t>
        </w:r>
        <w:r>
          <w:tab/>
        </w:r>
        <w:r>
          <w:fldChar w:fldCharType="begin"/>
        </w:r>
        <w:r>
          <w:instrText xml:space="preserve"> PAGEREF _Toc27948 \h </w:instrText>
        </w:r>
        <w:r>
          <w:fldChar w:fldCharType="separate"/>
        </w:r>
        <w:r>
          <w:t>24</w:t>
        </w:r>
        <w:r>
          <w:fldChar w:fldCharType="end"/>
        </w:r>
      </w:hyperlink>
    </w:p>
    <w:p>
      <w:pPr>
        <w:pStyle w:val="TOC2"/>
        <w:tabs>
          <w:tab w:val="right" w:leader="dot" w:pos="8306"/>
        </w:tabs>
      </w:pPr>
      <w:hyperlink w:anchor="_Toc16758" w:history="1">
        <w:r>
          <w:rPr>
            <w:rFonts w:ascii="仿宋" w:eastAsia="仿宋" w:hAnsi="仿宋" w:cs="仿宋" w:hint="eastAsia"/>
            <w:lang w:eastAsia="zh-CN"/>
          </w:rPr>
          <w:t>(二)、行业影响分析</w:t>
        </w:r>
        <w:r>
          <w:tab/>
        </w:r>
        <w:r>
          <w:fldChar w:fldCharType="begin"/>
        </w:r>
        <w:r>
          <w:instrText xml:space="preserve"> PAGEREF _Toc16758 \h </w:instrText>
        </w:r>
        <w:r>
          <w:fldChar w:fldCharType="separate"/>
        </w:r>
        <w:r>
          <w:t>26</w:t>
        </w:r>
        <w:r>
          <w:fldChar w:fldCharType="end"/>
        </w:r>
      </w:hyperlink>
    </w:p>
    <w:p>
      <w:pPr>
        <w:pStyle w:val="TOC2"/>
        <w:tabs>
          <w:tab w:val="right" w:leader="dot" w:pos="8306"/>
        </w:tabs>
      </w:pPr>
      <w:hyperlink w:anchor="_Toc16772" w:history="1">
        <w:r>
          <w:rPr>
            <w:rFonts w:ascii="仿宋" w:eastAsia="仿宋" w:hAnsi="仿宋" w:cs="仿宋" w:hint="eastAsia"/>
            <w:lang w:eastAsia="zh-CN"/>
          </w:rPr>
          <w:t>(三)、区域经济影响分析</w:t>
        </w:r>
        <w:r>
          <w:tab/>
        </w:r>
        <w:r>
          <w:fldChar w:fldCharType="begin"/>
        </w:r>
        <w:r>
          <w:instrText xml:space="preserve"> PAGEREF _Toc16772 \h </w:instrText>
        </w:r>
        <w:r>
          <w:fldChar w:fldCharType="separate"/>
        </w:r>
        <w:r>
          <w:t>28</w:t>
        </w:r>
        <w:r>
          <w:fldChar w:fldCharType="end"/>
        </w:r>
      </w:hyperlink>
    </w:p>
    <w:p>
      <w:pPr>
        <w:pStyle w:val="TOC2"/>
        <w:tabs>
          <w:tab w:val="right" w:leader="dot" w:pos="8306"/>
        </w:tabs>
      </w:pPr>
      <w:hyperlink w:anchor="_Toc28038" w:history="1">
        <w:r>
          <w:rPr>
            <w:rFonts w:ascii="仿宋" w:eastAsia="仿宋" w:hAnsi="仿宋" w:cs="仿宋" w:hint="eastAsia"/>
            <w:lang w:eastAsia="zh-CN"/>
          </w:rPr>
          <w:t>(四)、宏观经济影响分析</w:t>
        </w:r>
        <w:r>
          <w:tab/>
        </w:r>
        <w:r>
          <w:fldChar w:fldCharType="begin"/>
        </w:r>
        <w:r>
          <w:instrText xml:space="preserve"> PAGEREF _Toc28038 \h </w:instrText>
        </w:r>
        <w:r>
          <w:fldChar w:fldCharType="separate"/>
        </w:r>
        <w:r>
          <w:t>29</w:t>
        </w:r>
        <w:r>
          <w:fldChar w:fldCharType="end"/>
        </w:r>
      </w:hyperlink>
    </w:p>
    <w:p>
      <w:pPr>
        <w:pStyle w:val="TOC1"/>
        <w:tabs>
          <w:tab w:val="right" w:leader="dot" w:pos="8306"/>
        </w:tabs>
      </w:pPr>
      <w:hyperlink w:anchor="_Toc15405" w:history="1">
        <w:r>
          <w:rPr>
            <w:rFonts w:ascii="仿宋" w:eastAsia="仿宋" w:hAnsi="仿宋" w:cs="仿宋" w:hint="eastAsia"/>
            <w:lang w:eastAsia="zh-CN"/>
          </w:rPr>
          <w:t>六、发展规划、产业政策和行业准入分析</w:t>
        </w:r>
        <w:r>
          <w:tab/>
        </w:r>
        <w:r>
          <w:fldChar w:fldCharType="begin"/>
        </w:r>
        <w:r>
          <w:instrText xml:space="preserve"> PAGEREF _Toc15405 \h </w:instrText>
        </w:r>
        <w:r>
          <w:fldChar w:fldCharType="separate"/>
        </w:r>
        <w:r>
          <w:t>30</w:t>
        </w:r>
        <w:r>
          <w:fldChar w:fldCharType="end"/>
        </w:r>
      </w:hyperlink>
    </w:p>
    <w:p>
      <w:pPr>
        <w:pStyle w:val="TOC2"/>
        <w:tabs>
          <w:tab w:val="right" w:leader="dot" w:pos="8306"/>
        </w:tabs>
      </w:pPr>
      <w:hyperlink w:anchor="_Toc4772" w:history="1">
        <w:r>
          <w:rPr>
            <w:rFonts w:ascii="仿宋" w:eastAsia="仿宋" w:hAnsi="仿宋" w:cs="仿宋" w:hint="eastAsia"/>
            <w:lang w:eastAsia="zh-CN"/>
          </w:rPr>
          <w:t>(一)、发展规划分析</w:t>
        </w:r>
        <w:r>
          <w:tab/>
        </w:r>
        <w:r>
          <w:fldChar w:fldCharType="begin"/>
        </w:r>
        <w:r>
          <w:instrText xml:space="preserve"> PAGEREF _Toc4772 \h </w:instrText>
        </w:r>
        <w:r>
          <w:fldChar w:fldCharType="separate"/>
        </w:r>
        <w:r>
          <w:t>30</w:t>
        </w:r>
        <w:r>
          <w:fldChar w:fldCharType="end"/>
        </w:r>
      </w:hyperlink>
    </w:p>
    <w:p>
      <w:pPr>
        <w:pStyle w:val="TOC2"/>
        <w:tabs>
          <w:tab w:val="right" w:leader="dot" w:pos="8306"/>
        </w:tabs>
      </w:pPr>
      <w:hyperlink w:anchor="_Toc22697" w:history="1">
        <w:r>
          <w:rPr>
            <w:rFonts w:ascii="仿宋" w:eastAsia="仿宋" w:hAnsi="仿宋" w:cs="仿宋" w:hint="eastAsia"/>
            <w:lang w:eastAsia="zh-CN"/>
          </w:rPr>
          <w:t>(二)、产业政策分析</w:t>
        </w:r>
        <w:r>
          <w:tab/>
        </w:r>
        <w:r>
          <w:fldChar w:fldCharType="begin"/>
        </w:r>
        <w:r>
          <w:instrText xml:space="preserve"> PAGEREF _Toc22697 \h </w:instrText>
        </w:r>
        <w:r>
          <w:fldChar w:fldCharType="separate"/>
        </w:r>
        <w:r>
          <w:t>32</w:t>
        </w:r>
        <w:r>
          <w:fldChar w:fldCharType="end"/>
        </w:r>
      </w:hyperlink>
    </w:p>
    <w:p>
      <w:pPr>
        <w:pStyle w:val="TOC2"/>
        <w:tabs>
          <w:tab w:val="right" w:leader="dot" w:pos="8306"/>
        </w:tabs>
      </w:pPr>
      <w:hyperlink w:anchor="_Toc14412" w:history="1">
        <w:r>
          <w:rPr>
            <w:rFonts w:ascii="仿宋" w:eastAsia="仿宋" w:hAnsi="仿宋" w:cs="仿宋" w:hint="eastAsia"/>
            <w:lang w:eastAsia="zh-CN"/>
          </w:rPr>
          <w:t>(三)、行业准入分析</w:t>
        </w:r>
        <w:r>
          <w:tab/>
        </w:r>
        <w:r>
          <w:fldChar w:fldCharType="begin"/>
        </w:r>
        <w:r>
          <w:instrText xml:space="preserve"> PAGEREF _Toc14412 \h </w:instrText>
        </w:r>
        <w:r>
          <w:fldChar w:fldCharType="separate"/>
        </w:r>
        <w:r>
          <w:t>33</w:t>
        </w:r>
        <w:r>
          <w:fldChar w:fldCharType="end"/>
        </w:r>
      </w:hyperlink>
    </w:p>
    <w:p>
      <w:pPr>
        <w:pStyle w:val="TOC1"/>
        <w:tabs>
          <w:tab w:val="right" w:leader="dot" w:pos="8306"/>
        </w:tabs>
      </w:pPr>
      <w:hyperlink w:anchor="_Toc6787" w:history="1">
        <w:r>
          <w:rPr>
            <w:rFonts w:ascii="仿宋" w:eastAsia="仿宋" w:hAnsi="仿宋" w:cs="仿宋" w:hint="eastAsia"/>
            <w:lang w:eastAsia="zh-CN"/>
          </w:rPr>
          <w:t>七、技术创新与产业升级</w:t>
        </w:r>
        <w:r>
          <w:tab/>
        </w:r>
        <w:r>
          <w:fldChar w:fldCharType="begin"/>
        </w:r>
        <w:r>
          <w:instrText xml:space="preserve"> PAGEREF _Toc6787 \h </w:instrText>
        </w:r>
        <w:r>
          <w:fldChar w:fldCharType="separate"/>
        </w:r>
        <w:r>
          <w:t>35</w:t>
        </w:r>
        <w:r>
          <w:fldChar w:fldCharType="end"/>
        </w:r>
      </w:hyperlink>
    </w:p>
    <w:p>
      <w:pPr>
        <w:pStyle w:val="TOC2"/>
        <w:tabs>
          <w:tab w:val="right" w:leader="dot" w:pos="8306"/>
        </w:tabs>
      </w:pPr>
      <w:hyperlink w:anchor="_Toc28140" w:history="1">
        <w:r>
          <w:rPr>
            <w:rFonts w:ascii="仿宋" w:eastAsia="仿宋" w:hAnsi="仿宋" w:cs="仿宋" w:hint="eastAsia"/>
            <w:lang w:eastAsia="zh-CN"/>
          </w:rPr>
          <w:t>(一)、技术创新方向与目标</w:t>
        </w:r>
        <w:r>
          <w:tab/>
        </w:r>
        <w:r>
          <w:fldChar w:fldCharType="begin"/>
        </w:r>
        <w:r>
          <w:instrText xml:space="preserve"> PAGEREF _Toc28140 \h </w:instrText>
        </w:r>
        <w:r>
          <w:fldChar w:fldCharType="separate"/>
        </w:r>
        <w:r>
          <w:t>35</w:t>
        </w:r>
        <w:r>
          <w:fldChar w:fldCharType="end"/>
        </w:r>
      </w:hyperlink>
    </w:p>
    <w:p>
      <w:pPr>
        <w:pStyle w:val="TOC2"/>
        <w:tabs>
          <w:tab w:val="right" w:leader="dot" w:pos="8306"/>
        </w:tabs>
      </w:pPr>
      <w:hyperlink w:anchor="_Toc19766" w:history="1">
        <w:r>
          <w:rPr>
            <w:rFonts w:ascii="仿宋" w:eastAsia="仿宋" w:hAnsi="仿宋" w:cs="仿宋" w:hint="eastAsia"/>
            <w:lang w:eastAsia="zh-CN"/>
          </w:rPr>
          <w:t>(二)、产业升级路径与措施</w:t>
        </w:r>
        <w:r>
          <w:tab/>
        </w:r>
        <w:r>
          <w:fldChar w:fldCharType="begin"/>
        </w:r>
        <w:r>
          <w:instrText xml:space="preserve"> PAGEREF _Toc19766 \h </w:instrText>
        </w:r>
        <w:r>
          <w:fldChar w:fldCharType="separate"/>
        </w:r>
        <w:r>
          <w:t>36</w:t>
        </w:r>
        <w:r>
          <w:fldChar w:fldCharType="end"/>
        </w:r>
      </w:hyperlink>
    </w:p>
    <w:p>
      <w:pPr>
        <w:pStyle w:val="TOC1"/>
        <w:tabs>
          <w:tab w:val="right" w:leader="dot" w:pos="8306"/>
        </w:tabs>
      </w:pPr>
      <w:hyperlink w:anchor="_Toc3000" w:history="1">
        <w:r>
          <w:rPr>
            <w:rFonts w:ascii="仿宋" w:eastAsia="仿宋" w:hAnsi="仿宋" w:cs="仿宋" w:hint="eastAsia"/>
            <w:lang w:eastAsia="zh-CN"/>
          </w:rPr>
          <w:t>八、资金管理与财务规划</w:t>
        </w:r>
        <w:r>
          <w:tab/>
        </w:r>
        <w:r>
          <w:fldChar w:fldCharType="begin"/>
        </w:r>
        <w:r>
          <w:instrText xml:space="preserve"> PAGEREF _Toc3000 \h </w:instrText>
        </w:r>
        <w:r>
          <w:fldChar w:fldCharType="separate"/>
        </w:r>
        <w:r>
          <w:t>37</w:t>
        </w:r>
        <w:r>
          <w:fldChar w:fldCharType="end"/>
        </w:r>
      </w:hyperlink>
    </w:p>
    <w:p>
      <w:pPr>
        <w:pStyle w:val="TOC2"/>
        <w:tabs>
          <w:tab w:val="right" w:leader="dot" w:pos="8306"/>
        </w:tabs>
      </w:pPr>
      <w:hyperlink w:anchor="_Toc16450" w:history="1">
        <w:r>
          <w:rPr>
            <w:rFonts w:ascii="仿宋" w:eastAsia="仿宋" w:hAnsi="仿宋" w:cs="仿宋" w:hint="eastAsia"/>
            <w:lang w:eastAsia="zh-CN"/>
          </w:rPr>
          <w:t>(一)、项目资金来源与筹措</w:t>
        </w:r>
        <w:r>
          <w:tab/>
        </w:r>
        <w:r>
          <w:fldChar w:fldCharType="begin"/>
        </w:r>
        <w:r>
          <w:instrText xml:space="preserve"> PAGEREF _Toc16450 \h </w:instrText>
        </w:r>
        <w:r>
          <w:fldChar w:fldCharType="separate"/>
        </w:r>
        <w:r>
          <w:t>37</w:t>
        </w:r>
        <w:r>
          <w:fldChar w:fldCharType="end"/>
        </w:r>
      </w:hyperlink>
    </w:p>
    <w:p>
      <w:pPr>
        <w:pStyle w:val="TOC2"/>
        <w:tabs>
          <w:tab w:val="right" w:leader="dot" w:pos="8306"/>
        </w:tabs>
      </w:pPr>
      <w:hyperlink w:anchor="_Toc738" w:history="1">
        <w:r>
          <w:rPr>
            <w:rFonts w:ascii="仿宋" w:eastAsia="仿宋" w:hAnsi="仿宋" w:cs="仿宋" w:hint="eastAsia"/>
            <w:lang w:eastAsia="zh-CN"/>
          </w:rPr>
          <w:t>(二)、资金使用与监管</w:t>
        </w:r>
        <w:r>
          <w:tab/>
        </w:r>
        <w:r>
          <w:fldChar w:fldCharType="begin"/>
        </w:r>
        <w:r>
          <w:instrText xml:space="preserve"> PAGEREF _Toc738 \h </w:instrText>
        </w:r>
        <w:r>
          <w:fldChar w:fldCharType="separate"/>
        </w:r>
        <w:r>
          <w:t>39</w:t>
        </w:r>
        <w:r>
          <w:fldChar w:fldCharType="end"/>
        </w:r>
      </w:hyperlink>
    </w:p>
    <w:p>
      <w:pPr>
        <w:pStyle w:val="TOC2"/>
        <w:tabs>
          <w:tab w:val="right" w:leader="dot" w:pos="8306"/>
        </w:tabs>
      </w:pPr>
      <w:hyperlink w:anchor="_Toc18685" w:history="1">
        <w:r>
          <w:rPr>
            <w:rFonts w:ascii="仿宋" w:eastAsia="仿宋" w:hAnsi="仿宋" w:cs="仿宋" w:hint="eastAsia"/>
            <w:lang w:eastAsia="zh-CN"/>
          </w:rPr>
          <w:t>(三)、财务规划与预测</w:t>
        </w:r>
        <w:r>
          <w:tab/>
        </w:r>
        <w:r>
          <w:fldChar w:fldCharType="begin"/>
        </w:r>
        <w:r>
          <w:instrText xml:space="preserve"> PAGEREF _Toc18685 \h </w:instrText>
        </w:r>
        <w:r>
          <w:fldChar w:fldCharType="separate"/>
        </w:r>
        <w:r>
          <w:t>40</w:t>
        </w:r>
        <w:r>
          <w:fldChar w:fldCharType="end"/>
        </w:r>
      </w:hyperlink>
    </w:p>
    <w:p>
      <w:pPr>
        <w:pStyle w:val="TOC1"/>
        <w:tabs>
          <w:tab w:val="right" w:leader="dot" w:pos="8306"/>
        </w:tabs>
      </w:pPr>
      <w:hyperlink w:anchor="_Toc168" w:history="1">
        <w:r>
          <w:rPr>
            <w:rFonts w:ascii="仿宋" w:eastAsia="仿宋" w:hAnsi="仿宋" w:cs="仿宋" w:hint="eastAsia"/>
            <w:lang w:eastAsia="zh-CN"/>
          </w:rPr>
          <w:t>九、安全与应急管理</w:t>
        </w:r>
        <w:r>
          <w:tab/>
        </w:r>
        <w:r>
          <w:fldChar w:fldCharType="begin"/>
        </w:r>
        <w:r>
          <w:instrText xml:space="preserve"> PAGEREF _Toc168 \h </w:instrText>
        </w:r>
        <w:r>
          <w:fldChar w:fldCharType="separate"/>
        </w:r>
        <w:r>
          <w:t>41</w:t>
        </w:r>
        <w:r>
          <w:fldChar w:fldCharType="end"/>
        </w:r>
      </w:hyperlink>
    </w:p>
    <w:p>
      <w:pPr>
        <w:pStyle w:val="TOC2"/>
        <w:tabs>
          <w:tab w:val="right" w:leader="dot" w:pos="8306"/>
        </w:tabs>
      </w:pPr>
      <w:hyperlink w:anchor="_Toc24549" w:history="1">
        <w:r>
          <w:rPr>
            <w:rFonts w:ascii="仿宋" w:eastAsia="仿宋" w:hAnsi="仿宋" w:cs="仿宋" w:hint="eastAsia"/>
            <w:lang w:eastAsia="zh-CN"/>
          </w:rPr>
          <w:t>(一)、安全生产管理</w:t>
        </w:r>
        <w:r>
          <w:tab/>
        </w:r>
        <w:r>
          <w:fldChar w:fldCharType="begin"/>
        </w:r>
        <w:r>
          <w:instrText xml:space="preserve"> PAGEREF _Toc24549 \h </w:instrText>
        </w:r>
        <w:r>
          <w:fldChar w:fldCharType="separate"/>
        </w:r>
        <w:r>
          <w:t>41</w:t>
        </w:r>
        <w:r>
          <w:fldChar w:fldCharType="end"/>
        </w:r>
      </w:hyperlink>
    </w:p>
    <w:p>
      <w:pPr>
        <w:pStyle w:val="TOC2"/>
        <w:tabs>
          <w:tab w:val="right" w:leader="dot" w:pos="8306"/>
        </w:tabs>
      </w:pPr>
      <w:hyperlink w:anchor="_Toc7546" w:history="1">
        <w:r>
          <w:rPr>
            <w:rFonts w:ascii="仿宋" w:eastAsia="仿宋" w:hAnsi="仿宋" w:cs="仿宋" w:hint="eastAsia"/>
            <w:lang w:eastAsia="zh-CN"/>
          </w:rPr>
          <w:t>(二)、应急预案与响应</w:t>
        </w:r>
        <w:r>
          <w:tab/>
        </w:r>
        <w:r>
          <w:fldChar w:fldCharType="begin"/>
        </w:r>
        <w:r>
          <w:instrText xml:space="preserve"> PAGEREF _Toc7546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91" w:history="1">
        <w:r>
          <w:rPr>
            <w:rFonts w:ascii="仿宋" w:eastAsia="仿宋" w:hAnsi="仿宋" w:cs="仿宋" w:hint="eastAsia"/>
            <w:lang w:eastAsia="zh-CN"/>
          </w:rPr>
          <w:t>十、项目变更管理</w:t>
        </w:r>
        <w:r>
          <w:tab/>
        </w:r>
        <w:r>
          <w:fldChar w:fldCharType="begin"/>
        </w:r>
        <w:r>
          <w:instrText xml:space="preserve"> PAGEREF _Toc12791 \h </w:instrText>
        </w:r>
        <w:r>
          <w:fldChar w:fldCharType="separate"/>
        </w:r>
        <w:r>
          <w:t>44</w:t>
        </w:r>
        <w:r>
          <w:fldChar w:fldCharType="end"/>
        </w:r>
      </w:hyperlink>
    </w:p>
    <w:p>
      <w:pPr>
        <w:pStyle w:val="TOC2"/>
        <w:tabs>
          <w:tab w:val="right" w:leader="dot" w:pos="8306"/>
        </w:tabs>
      </w:pPr>
      <w:hyperlink w:anchor="_Toc15078" w:history="1">
        <w:r>
          <w:rPr>
            <w:rFonts w:ascii="仿宋" w:eastAsia="仿宋" w:hAnsi="仿宋" w:cs="仿宋" w:hint="eastAsia"/>
            <w:lang w:eastAsia="zh-CN"/>
          </w:rPr>
          <w:t>(一)、变更控制流程</w:t>
        </w:r>
        <w:r>
          <w:tab/>
        </w:r>
        <w:r>
          <w:fldChar w:fldCharType="begin"/>
        </w:r>
        <w:r>
          <w:instrText xml:space="preserve"> PAGEREF _Toc15078 \h </w:instrText>
        </w:r>
        <w:r>
          <w:fldChar w:fldCharType="separate"/>
        </w:r>
        <w:r>
          <w:t>44</w:t>
        </w:r>
        <w:r>
          <w:fldChar w:fldCharType="end"/>
        </w:r>
      </w:hyperlink>
    </w:p>
    <w:p>
      <w:pPr>
        <w:pStyle w:val="TOC2"/>
        <w:tabs>
          <w:tab w:val="right" w:leader="dot" w:pos="8306"/>
        </w:tabs>
      </w:pPr>
      <w:hyperlink w:anchor="_Toc13141" w:history="1">
        <w:r>
          <w:rPr>
            <w:rFonts w:ascii="仿宋" w:eastAsia="仿宋" w:hAnsi="仿宋" w:cs="仿宋" w:hint="eastAsia"/>
            <w:lang w:eastAsia="zh-CN"/>
          </w:rPr>
          <w:t>(二)、影响评估与处理</w:t>
        </w:r>
        <w:r>
          <w:tab/>
        </w:r>
        <w:r>
          <w:fldChar w:fldCharType="begin"/>
        </w:r>
        <w:r>
          <w:instrText xml:space="preserve"> PAGEREF _Toc13141 \h </w:instrText>
        </w:r>
        <w:r>
          <w:fldChar w:fldCharType="separate"/>
        </w:r>
        <w:r>
          <w:t>45</w:t>
        </w:r>
        <w:r>
          <w:fldChar w:fldCharType="end"/>
        </w:r>
      </w:hyperlink>
    </w:p>
    <w:p>
      <w:pPr>
        <w:pStyle w:val="TOC2"/>
        <w:tabs>
          <w:tab w:val="right" w:leader="dot" w:pos="8306"/>
        </w:tabs>
      </w:pPr>
      <w:hyperlink w:anchor="_Toc7430" w:history="1">
        <w:r>
          <w:rPr>
            <w:rFonts w:ascii="仿宋" w:eastAsia="仿宋" w:hAnsi="仿宋" w:cs="仿宋" w:hint="eastAsia"/>
            <w:lang w:eastAsia="zh-CN"/>
          </w:rPr>
          <w:t>(三)、变更记录与追踪</w:t>
        </w:r>
        <w:r>
          <w:tab/>
        </w:r>
        <w:r>
          <w:fldChar w:fldCharType="begin"/>
        </w:r>
        <w:r>
          <w:instrText xml:space="preserve"> PAGEREF _Toc7430 \h </w:instrText>
        </w:r>
        <w:r>
          <w:fldChar w:fldCharType="separate"/>
        </w:r>
        <w:r>
          <w:t>47</w:t>
        </w:r>
        <w:r>
          <w:fldChar w:fldCharType="end"/>
        </w:r>
      </w:hyperlink>
    </w:p>
    <w:p>
      <w:pPr>
        <w:pStyle w:val="TOC2"/>
        <w:tabs>
          <w:tab w:val="right" w:leader="dot" w:pos="8306"/>
        </w:tabs>
      </w:pPr>
      <w:hyperlink w:anchor="_Toc233" w:history="1">
        <w:r>
          <w:rPr>
            <w:rFonts w:ascii="仿宋" w:eastAsia="仿宋" w:hAnsi="仿宋" w:cs="仿宋" w:hint="eastAsia"/>
            <w:lang w:eastAsia="zh-CN"/>
          </w:rPr>
          <w:t>(四)、变更管理策略</w:t>
        </w:r>
        <w:r>
          <w:tab/>
        </w:r>
        <w:r>
          <w:fldChar w:fldCharType="begin"/>
        </w:r>
        <w:r>
          <w:instrText xml:space="preserve"> PAGEREF _Toc233 \h </w:instrText>
        </w:r>
        <w:r>
          <w:fldChar w:fldCharType="separate"/>
        </w:r>
        <w:r>
          <w:t>48</w:t>
        </w:r>
        <w:r>
          <w:fldChar w:fldCharType="end"/>
        </w:r>
      </w:hyperlink>
    </w:p>
    <w:p>
      <w:pPr>
        <w:pStyle w:val="TOC1"/>
        <w:tabs>
          <w:tab w:val="right" w:leader="dot" w:pos="8306"/>
        </w:tabs>
      </w:pPr>
      <w:hyperlink w:anchor="_Toc25740" w:history="1">
        <w:r>
          <w:rPr>
            <w:rFonts w:ascii="仿宋" w:eastAsia="仿宋" w:hAnsi="仿宋" w:cs="仿宋" w:hint="eastAsia"/>
            <w:lang w:eastAsia="zh-CN"/>
          </w:rPr>
          <w:t>十一、项目进度计划</w:t>
        </w:r>
        <w:r>
          <w:tab/>
        </w:r>
        <w:r>
          <w:fldChar w:fldCharType="begin"/>
        </w:r>
        <w:r>
          <w:instrText xml:space="preserve"> PAGEREF _Toc25740 \h </w:instrText>
        </w:r>
        <w:r>
          <w:fldChar w:fldCharType="separate"/>
        </w:r>
        <w:r>
          <w:t>50</w:t>
        </w:r>
        <w:r>
          <w:fldChar w:fldCharType="end"/>
        </w:r>
      </w:hyperlink>
    </w:p>
    <w:p>
      <w:pPr>
        <w:pStyle w:val="TOC2"/>
        <w:tabs>
          <w:tab w:val="right" w:leader="dot" w:pos="8306"/>
        </w:tabs>
      </w:pPr>
      <w:hyperlink w:anchor="_Toc29999" w:history="1">
        <w:r>
          <w:rPr>
            <w:rFonts w:ascii="仿宋" w:eastAsia="仿宋" w:hAnsi="仿宋" w:cs="仿宋" w:hint="eastAsia"/>
            <w:lang w:eastAsia="zh-CN"/>
          </w:rPr>
          <w:t>(一)、建设周期</w:t>
        </w:r>
        <w:r>
          <w:tab/>
        </w:r>
        <w:r>
          <w:fldChar w:fldCharType="begin"/>
        </w:r>
        <w:r>
          <w:instrText xml:space="preserve"> PAGEREF _Toc29999 \h </w:instrText>
        </w:r>
        <w:r>
          <w:fldChar w:fldCharType="separate"/>
        </w:r>
        <w:r>
          <w:t>50</w:t>
        </w:r>
        <w:r>
          <w:fldChar w:fldCharType="end"/>
        </w:r>
      </w:hyperlink>
    </w:p>
    <w:p>
      <w:pPr>
        <w:pStyle w:val="TOC2"/>
        <w:tabs>
          <w:tab w:val="right" w:leader="dot" w:pos="8306"/>
        </w:tabs>
      </w:pPr>
      <w:hyperlink w:anchor="_Toc5198" w:history="1">
        <w:r>
          <w:rPr>
            <w:rFonts w:ascii="仿宋" w:eastAsia="仿宋" w:hAnsi="仿宋" w:cs="仿宋" w:hint="eastAsia"/>
            <w:lang w:eastAsia="zh-CN"/>
          </w:rPr>
          <w:t>(二)、建设进度</w:t>
        </w:r>
        <w:r>
          <w:tab/>
        </w:r>
        <w:r>
          <w:fldChar w:fldCharType="begin"/>
        </w:r>
        <w:r>
          <w:instrText xml:space="preserve"> PAGEREF _Toc5198 \h </w:instrText>
        </w:r>
        <w:r>
          <w:fldChar w:fldCharType="separate"/>
        </w:r>
        <w:r>
          <w:t>50</w:t>
        </w:r>
        <w:r>
          <w:fldChar w:fldCharType="end"/>
        </w:r>
      </w:hyperlink>
    </w:p>
    <w:p>
      <w:pPr>
        <w:pStyle w:val="TOC2"/>
        <w:tabs>
          <w:tab w:val="right" w:leader="dot" w:pos="8306"/>
        </w:tabs>
      </w:pPr>
      <w:hyperlink w:anchor="_Toc30921" w:history="1">
        <w:r>
          <w:rPr>
            <w:rFonts w:ascii="仿宋" w:eastAsia="仿宋" w:hAnsi="仿宋" w:cs="仿宋" w:hint="eastAsia"/>
            <w:lang w:eastAsia="zh-CN"/>
          </w:rPr>
          <w:t>(三)、进度安排注意事项</w:t>
        </w:r>
        <w:r>
          <w:tab/>
        </w:r>
        <w:r>
          <w:fldChar w:fldCharType="begin"/>
        </w:r>
        <w:r>
          <w:instrText xml:space="preserve"> PAGEREF _Toc30921 \h </w:instrText>
        </w:r>
        <w:r>
          <w:fldChar w:fldCharType="separate"/>
        </w:r>
        <w:r>
          <w:t>52</w:t>
        </w:r>
        <w:r>
          <w:fldChar w:fldCharType="end"/>
        </w:r>
      </w:hyperlink>
    </w:p>
    <w:p>
      <w:pPr>
        <w:pStyle w:val="TOC2"/>
        <w:tabs>
          <w:tab w:val="right" w:leader="dot" w:pos="8306"/>
        </w:tabs>
      </w:pPr>
      <w:hyperlink w:anchor="_Toc9989" w:history="1">
        <w:r>
          <w:rPr>
            <w:rFonts w:ascii="仿宋" w:eastAsia="仿宋" w:hAnsi="仿宋" w:cs="仿宋" w:hint="eastAsia"/>
            <w:lang w:eastAsia="zh-CN"/>
          </w:rPr>
          <w:t>(四)、人力资源配置</w:t>
        </w:r>
        <w:r>
          <w:tab/>
        </w:r>
        <w:r>
          <w:fldChar w:fldCharType="begin"/>
        </w:r>
        <w:r>
          <w:instrText xml:space="preserve"> PAGEREF _Toc9989 \h </w:instrText>
        </w:r>
        <w:r>
          <w:fldChar w:fldCharType="separate"/>
        </w:r>
        <w:r>
          <w:t>52</w:t>
        </w:r>
        <w:r>
          <w:fldChar w:fldCharType="end"/>
        </w:r>
      </w:hyperlink>
    </w:p>
    <w:p>
      <w:pPr>
        <w:pStyle w:val="TOC2"/>
        <w:tabs>
          <w:tab w:val="right" w:leader="dot" w:pos="8306"/>
        </w:tabs>
      </w:pPr>
      <w:hyperlink w:anchor="_Toc26044" w:history="1">
        <w:r>
          <w:rPr>
            <w:rFonts w:ascii="仿宋" w:eastAsia="仿宋" w:hAnsi="仿宋" w:cs="仿宋" w:hint="eastAsia"/>
            <w:lang w:eastAsia="zh-CN"/>
          </w:rPr>
          <w:t>(五)、员工培训</w:t>
        </w:r>
        <w:r>
          <w:tab/>
        </w:r>
        <w:r>
          <w:fldChar w:fldCharType="begin"/>
        </w:r>
        <w:r>
          <w:instrText xml:space="preserve"> PAGEREF _Toc26044 \h </w:instrText>
        </w:r>
        <w:r>
          <w:fldChar w:fldCharType="separate"/>
        </w:r>
        <w:r>
          <w:t>54</w:t>
        </w:r>
        <w:r>
          <w:fldChar w:fldCharType="end"/>
        </w:r>
      </w:hyperlink>
    </w:p>
    <w:p>
      <w:pPr>
        <w:pStyle w:val="TOC2"/>
        <w:tabs>
          <w:tab w:val="right" w:leader="dot" w:pos="8306"/>
        </w:tabs>
      </w:pPr>
      <w:hyperlink w:anchor="_Toc30724" w:history="1">
        <w:r>
          <w:rPr>
            <w:rFonts w:ascii="仿宋" w:eastAsia="仿宋" w:hAnsi="仿宋" w:cs="仿宋" w:hint="eastAsia"/>
            <w:lang w:eastAsia="zh-CN"/>
          </w:rPr>
          <w:t>(六)、项目实施保障</w:t>
        </w:r>
        <w:r>
          <w:tab/>
        </w:r>
        <w:r>
          <w:fldChar w:fldCharType="begin"/>
        </w:r>
        <w:r>
          <w:instrText xml:space="preserve"> PAGEREF _Toc30724 \h </w:instrText>
        </w:r>
        <w:r>
          <w:fldChar w:fldCharType="separate"/>
        </w:r>
        <w:r>
          <w:t>55</w:t>
        </w:r>
        <w:r>
          <w:fldChar w:fldCharType="end"/>
        </w:r>
      </w:hyperlink>
    </w:p>
    <w:p>
      <w:pPr>
        <w:pStyle w:val="TOC2"/>
        <w:tabs>
          <w:tab w:val="right" w:leader="dot" w:pos="8306"/>
        </w:tabs>
      </w:pPr>
      <w:hyperlink w:anchor="_Toc5584" w:history="1">
        <w:r>
          <w:rPr>
            <w:rFonts w:ascii="仿宋" w:eastAsia="仿宋" w:hAnsi="仿宋" w:cs="仿宋" w:hint="eastAsia"/>
            <w:lang w:eastAsia="zh-CN"/>
          </w:rPr>
          <w:t>(七)、安全规范管理</w:t>
        </w:r>
        <w:r>
          <w:tab/>
        </w:r>
        <w:r>
          <w:fldChar w:fldCharType="begin"/>
        </w:r>
        <w:r>
          <w:instrText xml:space="preserve"> PAGEREF _Toc5584 \h </w:instrText>
        </w:r>
        <w:r>
          <w:fldChar w:fldCharType="separate"/>
        </w:r>
        <w:r>
          <w:t>56</w:t>
        </w:r>
        <w:r>
          <w:fldChar w:fldCharType="end"/>
        </w:r>
      </w:hyperlink>
    </w:p>
    <w:p>
      <w:pPr>
        <w:pStyle w:val="TOC1"/>
        <w:tabs>
          <w:tab w:val="right" w:leader="dot" w:pos="8306"/>
        </w:tabs>
      </w:pPr>
      <w:hyperlink w:anchor="_Toc16052" w:history="1">
        <w:r>
          <w:rPr>
            <w:rFonts w:ascii="仿宋" w:eastAsia="仿宋" w:hAnsi="仿宋" w:cs="仿宋" w:hint="eastAsia"/>
            <w:lang w:eastAsia="zh-CN"/>
          </w:rPr>
          <w:t>十二、环境保护与治理方案</w:t>
        </w:r>
        <w:r>
          <w:tab/>
        </w:r>
        <w:r>
          <w:fldChar w:fldCharType="begin"/>
        </w:r>
        <w:r>
          <w:instrText xml:space="preserve"> PAGEREF _Toc16052 \h </w:instrText>
        </w:r>
        <w:r>
          <w:fldChar w:fldCharType="separate"/>
        </w:r>
        <w:r>
          <w:t>58</w:t>
        </w:r>
        <w:r>
          <w:fldChar w:fldCharType="end"/>
        </w:r>
      </w:hyperlink>
    </w:p>
    <w:p>
      <w:pPr>
        <w:pStyle w:val="TOC2"/>
        <w:tabs>
          <w:tab w:val="right" w:leader="dot" w:pos="8306"/>
        </w:tabs>
      </w:pPr>
      <w:hyperlink w:anchor="_Toc31901" w:history="1">
        <w:r>
          <w:rPr>
            <w:rFonts w:ascii="仿宋" w:eastAsia="仿宋" w:hAnsi="仿宋" w:cs="仿宋" w:hint="eastAsia"/>
            <w:lang w:eastAsia="zh-CN"/>
          </w:rPr>
          <w:t>(一)、项目环境影响评估</w:t>
        </w:r>
        <w:r>
          <w:tab/>
        </w:r>
        <w:r>
          <w:fldChar w:fldCharType="begin"/>
        </w:r>
        <w:r>
          <w:instrText xml:space="preserve"> PAGEREF _Toc31901 \h </w:instrText>
        </w:r>
        <w:r>
          <w:fldChar w:fldCharType="separate"/>
        </w:r>
        <w:r>
          <w:t>58</w:t>
        </w:r>
        <w:r>
          <w:fldChar w:fldCharType="end"/>
        </w:r>
      </w:hyperlink>
    </w:p>
    <w:p>
      <w:pPr>
        <w:pStyle w:val="TOC2"/>
        <w:tabs>
          <w:tab w:val="right" w:leader="dot" w:pos="8306"/>
        </w:tabs>
      </w:pPr>
      <w:hyperlink w:anchor="_Toc6868" w:history="1">
        <w:r>
          <w:rPr>
            <w:rFonts w:ascii="仿宋" w:eastAsia="仿宋" w:hAnsi="仿宋" w:cs="仿宋" w:hint="eastAsia"/>
            <w:lang w:eastAsia="zh-CN"/>
          </w:rPr>
          <w:t>(二)、环境保护措施与治理方案</w:t>
        </w:r>
        <w:r>
          <w:tab/>
        </w:r>
        <w:r>
          <w:fldChar w:fldCharType="begin"/>
        </w:r>
        <w:r>
          <w:instrText xml:space="preserve"> PAGEREF _Toc6868 \h </w:instrText>
        </w:r>
        <w:r>
          <w:fldChar w:fldCharType="separate"/>
        </w:r>
        <w:r>
          <w:t>58</w:t>
        </w:r>
        <w:r>
          <w:fldChar w:fldCharType="end"/>
        </w:r>
      </w:hyperlink>
    </w:p>
    <w:p>
      <w:pPr>
        <w:pStyle w:val="TOC1"/>
        <w:tabs>
          <w:tab w:val="right" w:leader="dot" w:pos="8306"/>
        </w:tabs>
      </w:pPr>
      <w:hyperlink w:anchor="_Toc29513" w:history="1">
        <w:r>
          <w:rPr>
            <w:rFonts w:ascii="仿宋" w:eastAsia="仿宋" w:hAnsi="仿宋" w:cs="仿宋" w:hint="eastAsia"/>
            <w:lang w:eastAsia="zh-CN"/>
          </w:rPr>
          <w:t>十三、产业协同与集群发展</w:t>
        </w:r>
        <w:r>
          <w:tab/>
        </w:r>
        <w:r>
          <w:fldChar w:fldCharType="begin"/>
        </w:r>
        <w:r>
          <w:instrText xml:space="preserve"> PAGEREF _Toc29513 \h </w:instrText>
        </w:r>
        <w:r>
          <w:fldChar w:fldCharType="separate"/>
        </w:r>
        <w:r>
          <w:t>59</w:t>
        </w:r>
        <w:r>
          <w:fldChar w:fldCharType="end"/>
        </w:r>
      </w:hyperlink>
    </w:p>
    <w:p>
      <w:pPr>
        <w:pStyle w:val="TOC2"/>
        <w:tabs>
          <w:tab w:val="right" w:leader="dot" w:pos="8306"/>
        </w:tabs>
      </w:pPr>
      <w:hyperlink w:anchor="_Toc24524" w:history="1">
        <w:r>
          <w:rPr>
            <w:rFonts w:ascii="仿宋" w:eastAsia="仿宋" w:hAnsi="仿宋" w:cs="仿宋" w:hint="eastAsia"/>
            <w:lang w:eastAsia="zh-CN"/>
          </w:rPr>
          <w:t>(一)、产业协同机制建设</w:t>
        </w:r>
        <w:r>
          <w:tab/>
        </w:r>
        <w:r>
          <w:fldChar w:fldCharType="begin"/>
        </w:r>
        <w:r>
          <w:instrText xml:space="preserve"> PAGEREF _Toc24524 \h </w:instrText>
        </w:r>
        <w:r>
          <w:fldChar w:fldCharType="separate"/>
        </w:r>
        <w:r>
          <w:t>59</w:t>
        </w:r>
        <w:r>
          <w:fldChar w:fldCharType="end"/>
        </w:r>
      </w:hyperlink>
    </w:p>
    <w:p>
      <w:pPr>
        <w:pStyle w:val="TOC2"/>
        <w:tabs>
          <w:tab w:val="right" w:leader="dot" w:pos="8306"/>
        </w:tabs>
      </w:pPr>
      <w:hyperlink w:anchor="_Toc19214" w:history="1">
        <w:r>
          <w:rPr>
            <w:rFonts w:ascii="仿宋" w:eastAsia="仿宋" w:hAnsi="仿宋" w:cs="仿宋" w:hint="eastAsia"/>
            <w:lang w:eastAsia="zh-CN"/>
          </w:rPr>
          <w:t>(二)、产业集群培育与发展</w:t>
        </w:r>
        <w:r>
          <w:tab/>
        </w:r>
        <w:r>
          <w:fldChar w:fldCharType="begin"/>
        </w:r>
        <w:r>
          <w:instrText xml:space="preserve"> PAGEREF _Toc19214 \h </w:instrText>
        </w:r>
        <w:r>
          <w:fldChar w:fldCharType="separate"/>
        </w:r>
        <w:r>
          <w:t>60</w:t>
        </w:r>
        <w:r>
          <w:fldChar w:fldCharType="end"/>
        </w:r>
      </w:hyperlink>
    </w:p>
    <w:p>
      <w:pPr>
        <w:pStyle w:val="TOC1"/>
        <w:tabs>
          <w:tab w:val="right" w:leader="dot" w:pos="8306"/>
        </w:tabs>
      </w:pPr>
      <w:hyperlink w:anchor="_Toc32666" w:history="1">
        <w:r>
          <w:rPr>
            <w:rFonts w:ascii="仿宋" w:eastAsia="仿宋" w:hAnsi="仿宋" w:cs="仿宋" w:hint="eastAsia"/>
            <w:lang w:eastAsia="zh-CN"/>
          </w:rPr>
          <w:t>十四、创新驱动与持续发展</w:t>
        </w:r>
        <w:r>
          <w:tab/>
        </w:r>
        <w:r>
          <w:fldChar w:fldCharType="begin"/>
        </w:r>
        <w:r>
          <w:instrText xml:space="preserve"> PAGEREF _Toc32666 \h </w:instrText>
        </w:r>
        <w:r>
          <w:fldChar w:fldCharType="separate"/>
        </w:r>
        <w:r>
          <w:t>61</w:t>
        </w:r>
        <w:r>
          <w:fldChar w:fldCharType="end"/>
        </w:r>
      </w:hyperlink>
    </w:p>
    <w:p>
      <w:pPr>
        <w:pStyle w:val="TOC2"/>
        <w:tabs>
          <w:tab w:val="right" w:leader="dot" w:pos="8306"/>
        </w:tabs>
      </w:pPr>
      <w:hyperlink w:anchor="_Toc9459" w:history="1">
        <w:r>
          <w:rPr>
            <w:rFonts w:ascii="仿宋" w:eastAsia="仿宋" w:hAnsi="仿宋" w:cs="仿宋" w:hint="eastAsia"/>
            <w:lang w:eastAsia="zh-CN"/>
          </w:rPr>
          <w:t>(一)、创新驱动战略实施</w:t>
        </w:r>
        <w:r>
          <w:tab/>
        </w:r>
        <w:r>
          <w:fldChar w:fldCharType="begin"/>
        </w:r>
        <w:r>
          <w:instrText xml:space="preserve"> PAGEREF _Toc9459 \h </w:instrText>
        </w:r>
        <w:r>
          <w:fldChar w:fldCharType="separate"/>
        </w:r>
        <w:r>
          <w:t>61</w:t>
        </w:r>
        <w:r>
          <w:fldChar w:fldCharType="end"/>
        </w:r>
      </w:hyperlink>
    </w:p>
    <w:p>
      <w:pPr>
        <w:pStyle w:val="TOC2"/>
        <w:tabs>
          <w:tab w:val="right" w:leader="dot" w:pos="8306"/>
        </w:tabs>
      </w:pPr>
      <w:hyperlink w:anchor="_Toc14878" w:history="1">
        <w:r>
          <w:rPr>
            <w:rFonts w:ascii="仿宋" w:eastAsia="仿宋" w:hAnsi="仿宋" w:cs="仿宋" w:hint="eastAsia"/>
            <w:lang w:eastAsia="zh-CN"/>
          </w:rPr>
          <w:t>(二)、持续发展路径探索</w:t>
        </w:r>
        <w:r>
          <w:tab/>
        </w:r>
        <w:r>
          <w:fldChar w:fldCharType="begin"/>
        </w:r>
        <w:r>
          <w:instrText xml:space="preserve"> PAGEREF _Toc14878 \h </w:instrText>
        </w:r>
        <w:r>
          <w:fldChar w:fldCharType="separate"/>
        </w:r>
        <w:r>
          <w:t>62</w:t>
        </w:r>
        <w:r>
          <w:fldChar w:fldCharType="end"/>
        </w:r>
      </w:hyperlink>
    </w:p>
    <w:p>
      <w:pPr>
        <w:pStyle w:val="TOC1"/>
        <w:tabs>
          <w:tab w:val="right" w:leader="dot" w:pos="8306"/>
        </w:tabs>
      </w:pPr>
      <w:hyperlink w:anchor="_Toc16490" w:history="1">
        <w:r>
          <w:rPr>
            <w:rFonts w:ascii="仿宋" w:eastAsia="仿宋" w:hAnsi="仿宋" w:cs="仿宋" w:hint="eastAsia"/>
            <w:lang w:eastAsia="zh-CN"/>
          </w:rPr>
          <w:t>十五、项目施工方案</w:t>
        </w:r>
        <w:r>
          <w:tab/>
        </w:r>
        <w:r>
          <w:fldChar w:fldCharType="begin"/>
        </w:r>
        <w:r>
          <w:instrText xml:space="preserve"> PAGEREF _Toc16490 \h </w:instrText>
        </w:r>
        <w:r>
          <w:fldChar w:fldCharType="separate"/>
        </w:r>
        <w:r>
          <w:t>66</w:t>
        </w:r>
        <w:r>
          <w:fldChar w:fldCharType="end"/>
        </w:r>
      </w:hyperlink>
    </w:p>
    <w:p>
      <w:pPr>
        <w:pStyle w:val="TOC2"/>
        <w:tabs>
          <w:tab w:val="right" w:leader="dot" w:pos="8306"/>
        </w:tabs>
      </w:pPr>
      <w:hyperlink w:anchor="_Toc7122" w:history="1">
        <w:r>
          <w:rPr>
            <w:rFonts w:ascii="仿宋" w:eastAsia="仿宋" w:hAnsi="仿宋" w:cs="仿宋" w:hint="eastAsia"/>
            <w:lang w:eastAsia="zh-CN"/>
          </w:rPr>
          <w:t>(一)、施工组织设计</w:t>
        </w:r>
        <w:r>
          <w:tab/>
        </w:r>
        <w:r>
          <w:fldChar w:fldCharType="begin"/>
        </w:r>
        <w:r>
          <w:instrText xml:space="preserve"> PAGEREF _Toc7122 \h </w:instrText>
        </w:r>
        <w:r>
          <w:fldChar w:fldCharType="separate"/>
        </w:r>
        <w:r>
          <w:t>66</w:t>
        </w:r>
        <w:r>
          <w:fldChar w:fldCharType="end"/>
        </w:r>
      </w:hyperlink>
    </w:p>
    <w:p>
      <w:pPr>
        <w:pStyle w:val="TOC2"/>
        <w:tabs>
          <w:tab w:val="right" w:leader="dot" w:pos="8306"/>
        </w:tabs>
      </w:pPr>
      <w:hyperlink w:anchor="_Toc16295" w:history="1">
        <w:r>
          <w:rPr>
            <w:rFonts w:ascii="仿宋" w:eastAsia="仿宋" w:hAnsi="仿宋" w:cs="仿宋" w:hint="eastAsia"/>
            <w:lang w:eastAsia="zh-CN"/>
          </w:rPr>
          <w:t>(二)、施工工艺与技术路线</w:t>
        </w:r>
        <w:r>
          <w:tab/>
        </w:r>
        <w:r>
          <w:fldChar w:fldCharType="begin"/>
        </w:r>
        <w:r>
          <w:instrText xml:space="preserve"> PAGEREF _Toc16295 \h </w:instrText>
        </w:r>
        <w:r>
          <w:fldChar w:fldCharType="separate"/>
        </w:r>
        <w:r>
          <w:t>68</w:t>
        </w:r>
        <w:r>
          <w:fldChar w:fldCharType="end"/>
        </w:r>
      </w:hyperlink>
    </w:p>
    <w:p>
      <w:pPr>
        <w:pStyle w:val="TOC2"/>
        <w:tabs>
          <w:tab w:val="right" w:leader="dot" w:pos="8306"/>
        </w:tabs>
      </w:pPr>
      <w:hyperlink w:anchor="_Toc28463" w:history="1">
        <w:r>
          <w:rPr>
            <w:rFonts w:ascii="仿宋" w:eastAsia="仿宋" w:hAnsi="仿宋" w:cs="仿宋" w:hint="eastAsia"/>
            <w:lang w:eastAsia="zh-CN"/>
          </w:rPr>
          <w:t>(三)、关键节点施工计划</w:t>
        </w:r>
        <w:r>
          <w:tab/>
        </w:r>
        <w:r>
          <w:fldChar w:fldCharType="begin"/>
        </w:r>
        <w:r>
          <w:instrText xml:space="preserve"> PAGEREF _Toc28463 \h </w:instrText>
        </w:r>
        <w:r>
          <w:fldChar w:fldCharType="separate"/>
        </w:r>
        <w:r>
          <w:t>69</w:t>
        </w:r>
        <w:r>
          <w:fldChar w:fldCharType="end"/>
        </w:r>
      </w:hyperlink>
    </w:p>
    <w:p>
      <w:pPr>
        <w:pStyle w:val="TOC2"/>
        <w:tabs>
          <w:tab w:val="right" w:leader="dot" w:pos="8306"/>
        </w:tabs>
      </w:pPr>
      <w:hyperlink w:anchor="_Toc6128" w:history="1">
        <w:r>
          <w:rPr>
            <w:rFonts w:ascii="仿宋" w:eastAsia="仿宋" w:hAnsi="仿宋" w:cs="仿宋" w:hint="eastAsia"/>
            <w:lang w:eastAsia="zh-CN"/>
          </w:rPr>
          <w:t>(四)、施工现场管理</w:t>
        </w:r>
        <w:r>
          <w:tab/>
        </w:r>
        <w:r>
          <w:fldChar w:fldCharType="begin"/>
        </w:r>
        <w:r>
          <w:instrText xml:space="preserve"> PAGEREF _Toc6128 \h </w:instrText>
        </w:r>
        <w:r>
          <w:fldChar w:fldCharType="separate"/>
        </w:r>
        <w:r>
          <w:t>71</w:t>
        </w:r>
        <w:r>
          <w:fldChar w:fldCharType="end"/>
        </w:r>
      </w:hyperlink>
    </w:p>
    <w:p>
      <w:pPr>
        <w:pStyle w:val="TOC1"/>
        <w:tabs>
          <w:tab w:val="right" w:leader="dot" w:pos="8306"/>
        </w:tabs>
      </w:pPr>
      <w:hyperlink w:anchor="_Toc7759" w:history="1">
        <w:r>
          <w:rPr>
            <w:rFonts w:ascii="仿宋" w:eastAsia="仿宋" w:hAnsi="仿宋" w:cs="仿宋" w:hint="eastAsia"/>
            <w:lang w:eastAsia="zh-CN"/>
          </w:rPr>
          <w:t>十六、知识产权管理与保护</w:t>
        </w:r>
        <w:r>
          <w:tab/>
        </w:r>
        <w:r>
          <w:fldChar w:fldCharType="begin"/>
        </w:r>
        <w:r>
          <w:instrText xml:space="preserve"> PAGEREF _Toc7759 \h </w:instrText>
        </w:r>
        <w:r>
          <w:fldChar w:fldCharType="separate"/>
        </w:r>
        <w:r>
          <w:t>73</w:t>
        </w:r>
        <w:r>
          <w:fldChar w:fldCharType="end"/>
        </w:r>
      </w:hyperlink>
    </w:p>
    <w:p>
      <w:pPr>
        <w:pStyle w:val="TOC2"/>
        <w:tabs>
          <w:tab w:val="right" w:leader="dot" w:pos="8306"/>
        </w:tabs>
      </w:pPr>
      <w:hyperlink w:anchor="_Toc21818" w:history="1">
        <w:r>
          <w:rPr>
            <w:rFonts w:ascii="仿宋" w:eastAsia="仿宋" w:hAnsi="仿宋" w:cs="仿宋" w:hint="eastAsia"/>
            <w:lang w:eastAsia="zh-CN"/>
          </w:rPr>
          <w:t>(一)、知识产权管理体系建设</w:t>
        </w:r>
        <w:r>
          <w:tab/>
        </w:r>
        <w:r>
          <w:fldChar w:fldCharType="begin"/>
        </w:r>
        <w:r>
          <w:instrText xml:space="preserve"> PAGEREF _Toc21818 \h </w:instrText>
        </w:r>
        <w:r>
          <w:fldChar w:fldCharType="separate"/>
        </w:r>
        <w:r>
          <w:t>73</w:t>
        </w:r>
        <w:r>
          <w:fldChar w:fldCharType="end"/>
        </w:r>
      </w:hyperlink>
    </w:p>
    <w:p>
      <w:pPr>
        <w:pStyle w:val="TOC2"/>
        <w:tabs>
          <w:tab w:val="right" w:leader="dot" w:pos="8306"/>
        </w:tabs>
      </w:pPr>
      <w:hyperlink w:anchor="_Toc11918" w:history="1">
        <w:r>
          <w:rPr>
            <w:rFonts w:ascii="仿宋" w:eastAsia="仿宋" w:hAnsi="仿宋" w:cs="仿宋" w:hint="eastAsia"/>
            <w:lang w:eastAsia="zh-CN"/>
          </w:rPr>
          <w:t>(二)、知识产权保护措施</w:t>
        </w:r>
        <w:r>
          <w:tab/>
        </w:r>
        <w:r>
          <w:fldChar w:fldCharType="begin"/>
        </w:r>
        <w:r>
          <w:instrText xml:space="preserve"> PAGEREF _Toc11918 \h </w:instrText>
        </w:r>
        <w:r>
          <w:fldChar w:fldCharType="separate"/>
        </w:r>
        <w:r>
          <w:t>73</w:t>
        </w:r>
        <w:r>
          <w:fldChar w:fldCharType="end"/>
        </w:r>
      </w:hyperlink>
    </w:p>
    <w:p>
      <w:pPr>
        <w:pStyle w:val="TOC1"/>
        <w:tabs>
          <w:tab w:val="right" w:leader="dot" w:pos="8306"/>
        </w:tabs>
      </w:pPr>
      <w:hyperlink w:anchor="_Toc21447" w:history="1">
        <w:r>
          <w:rPr>
            <w:rFonts w:ascii="仿宋" w:eastAsia="仿宋" w:hAnsi="仿宋" w:cs="仿宋" w:hint="eastAsia"/>
            <w:lang w:eastAsia="zh-CN"/>
          </w:rPr>
          <w:t>十七、合作与交流机制建立</w:t>
        </w:r>
        <w:r>
          <w:tab/>
        </w:r>
        <w:r>
          <w:fldChar w:fldCharType="begin"/>
        </w:r>
        <w:r>
          <w:instrText xml:space="preserve"> PAGEREF _Toc21447 \h </w:instrText>
        </w:r>
        <w:r>
          <w:fldChar w:fldCharType="separate"/>
        </w:r>
        <w:r>
          <w:t>75</w:t>
        </w:r>
        <w:r>
          <w:fldChar w:fldCharType="end"/>
        </w:r>
      </w:hyperlink>
    </w:p>
    <w:p>
      <w:pPr>
        <w:pStyle w:val="TOC2"/>
        <w:tabs>
          <w:tab w:val="right" w:leader="dot" w:pos="8306"/>
        </w:tabs>
      </w:pPr>
      <w:hyperlink w:anchor="_Toc3633" w:history="1">
        <w:r>
          <w:rPr>
            <w:rFonts w:ascii="仿宋" w:eastAsia="仿宋" w:hAnsi="仿宋" w:cs="仿宋" w:hint="eastAsia"/>
            <w:lang w:eastAsia="zh-CN"/>
          </w:rPr>
          <w:t>(一)、合作伙伴选择与合作方式</w:t>
        </w:r>
        <w:r>
          <w:tab/>
        </w:r>
        <w:r>
          <w:fldChar w:fldCharType="begin"/>
        </w:r>
        <w:r>
          <w:instrText xml:space="preserve"> PAGEREF _Toc3633 \h </w:instrText>
        </w:r>
        <w:r>
          <w:fldChar w:fldCharType="separate"/>
        </w:r>
        <w:r>
          <w:t>75</w:t>
        </w:r>
        <w:r>
          <w:fldChar w:fldCharType="end"/>
        </w:r>
      </w:hyperlink>
    </w:p>
    <w:p>
      <w:pPr>
        <w:pStyle w:val="TOC2"/>
        <w:tabs>
          <w:tab w:val="right" w:leader="dot" w:pos="8306"/>
        </w:tabs>
      </w:pPr>
      <w:hyperlink w:anchor="_Toc26533" w:history="1">
        <w:r>
          <w:rPr>
            <w:rFonts w:ascii="仿宋" w:eastAsia="仿宋" w:hAnsi="仿宋" w:cs="仿宋" w:hint="eastAsia"/>
            <w:lang w:eastAsia="zh-CN"/>
          </w:rPr>
          <w:t>(二)、交流与合作平台搭建</w:t>
        </w:r>
        <w:r>
          <w:tab/>
        </w:r>
        <w:r>
          <w:fldChar w:fldCharType="begin"/>
        </w:r>
        <w:r>
          <w:instrText xml:space="preserve"> PAGEREF _Toc26533 \h </w:instrText>
        </w:r>
        <w:r>
          <w:fldChar w:fldCharType="separate"/>
        </w:r>
        <w:r>
          <w:t>76</w:t>
        </w:r>
        <w:r>
          <w:fldChar w:fldCharType="end"/>
        </w:r>
      </w:hyperlink>
    </w:p>
    <w:p>
      <w:pPr>
        <w:pStyle w:val="TOC1"/>
        <w:tabs>
          <w:tab w:val="right" w:leader="dot" w:pos="8306"/>
        </w:tabs>
      </w:pPr>
      <w:hyperlink w:anchor="_Toc27748" w:history="1">
        <w:r>
          <w:rPr>
            <w:rFonts w:ascii="仿宋" w:eastAsia="仿宋" w:hAnsi="仿宋" w:cs="仿宋" w:hint="eastAsia"/>
            <w:lang w:eastAsia="zh-CN"/>
          </w:rPr>
          <w:t>十八、企业合规与伦理</w:t>
        </w:r>
        <w:r>
          <w:tab/>
        </w:r>
        <w:r>
          <w:fldChar w:fldCharType="begin"/>
        </w:r>
        <w:r>
          <w:instrText xml:space="preserve"> PAGEREF _Toc27748 \h </w:instrText>
        </w:r>
        <w:r>
          <w:fldChar w:fldCharType="separate"/>
        </w:r>
        <w:r>
          <w:t>78</w:t>
        </w:r>
        <w:r>
          <w:fldChar w:fldCharType="end"/>
        </w:r>
      </w:hyperlink>
    </w:p>
    <w:p>
      <w:pPr>
        <w:pStyle w:val="TOC2"/>
        <w:tabs>
          <w:tab w:val="right" w:leader="dot" w:pos="8306"/>
        </w:tabs>
      </w:pPr>
      <w:hyperlink w:anchor="_Toc26944" w:history="1">
        <w:r>
          <w:rPr>
            <w:rFonts w:ascii="仿宋" w:eastAsia="仿宋" w:hAnsi="仿宋" w:cs="仿宋" w:hint="eastAsia"/>
            <w:lang w:eastAsia="zh-CN"/>
          </w:rPr>
          <w:t>(一)、合规政策与程序</w:t>
        </w:r>
        <w:r>
          <w:tab/>
        </w:r>
        <w:r>
          <w:fldChar w:fldCharType="begin"/>
        </w:r>
        <w:r>
          <w:instrText xml:space="preserve"> PAGEREF _Toc26944 \h </w:instrText>
        </w:r>
        <w:r>
          <w:fldChar w:fldCharType="separate"/>
        </w:r>
        <w:r>
          <w:t>78</w:t>
        </w:r>
        <w:r>
          <w:fldChar w:fldCharType="end"/>
        </w:r>
      </w:hyperlink>
    </w:p>
    <w:p>
      <w:pPr>
        <w:pStyle w:val="TOC2"/>
        <w:tabs>
          <w:tab w:val="right" w:leader="dot" w:pos="8306"/>
        </w:tabs>
      </w:pPr>
      <w:hyperlink w:anchor="_Toc22033" w:history="1">
        <w:r>
          <w:rPr>
            <w:rFonts w:ascii="仿宋" w:eastAsia="仿宋" w:hAnsi="仿宋" w:cs="仿宋" w:hint="eastAsia"/>
            <w:lang w:eastAsia="zh-CN"/>
          </w:rPr>
          <w:t>(二)、伦理规范与培训</w:t>
        </w:r>
        <w:r>
          <w:tab/>
        </w:r>
        <w:r>
          <w:fldChar w:fldCharType="begin"/>
        </w:r>
        <w:r>
          <w:instrText xml:space="preserve"> PAGEREF _Toc22033 \h </w:instrText>
        </w:r>
        <w:r>
          <w:fldChar w:fldCharType="separate"/>
        </w:r>
        <w:r>
          <w:t>79</w:t>
        </w:r>
        <w:r>
          <w:fldChar w:fldCharType="end"/>
        </w:r>
      </w:hyperlink>
    </w:p>
    <w:p>
      <w:pPr>
        <w:pStyle w:val="TOC2"/>
        <w:tabs>
          <w:tab w:val="right" w:leader="dot" w:pos="8306"/>
        </w:tabs>
      </w:pPr>
      <w:hyperlink w:anchor="_Toc5987" w:history="1">
        <w:r>
          <w:rPr>
            <w:rFonts w:ascii="仿宋" w:eastAsia="仿宋" w:hAnsi="仿宋" w:cs="仿宋" w:hint="eastAsia"/>
            <w:lang w:eastAsia="zh-CN"/>
          </w:rPr>
          <w:t>(三)、合规风险评估</w:t>
        </w:r>
        <w:r>
          <w:tab/>
        </w:r>
        <w:r>
          <w:fldChar w:fldCharType="begin"/>
        </w:r>
        <w:r>
          <w:instrText xml:space="preserve"> PAGEREF _Toc5987 \h </w:instrText>
        </w:r>
        <w:r>
          <w:fldChar w:fldCharType="separate"/>
        </w:r>
        <w:r>
          <w:t>80</w:t>
        </w:r>
        <w:r>
          <w:fldChar w:fldCharType="end"/>
        </w:r>
      </w:hyperlink>
    </w:p>
    <w:p>
      <w:pPr>
        <w:pStyle w:val="TOC2"/>
        <w:tabs>
          <w:tab w:val="right" w:leader="dot" w:pos="8306"/>
        </w:tabs>
      </w:pPr>
      <w:hyperlink w:anchor="_Toc26189" w:history="1">
        <w:r>
          <w:rPr>
            <w:rFonts w:ascii="仿宋" w:eastAsia="仿宋" w:hAnsi="仿宋" w:cs="仿宋" w:hint="eastAsia"/>
            <w:lang w:eastAsia="zh-CN"/>
          </w:rPr>
          <w:t>(四)、合规监督与执行</w:t>
        </w:r>
        <w:r>
          <w:tab/>
        </w:r>
        <w:r>
          <w:fldChar w:fldCharType="begin"/>
        </w:r>
        <w:r>
          <w:instrText xml:space="preserve"> PAGEREF _Toc26189 \h </w:instrText>
        </w:r>
        <w:r>
          <w:fldChar w:fldCharType="separate"/>
        </w:r>
        <w:r>
          <w:t>81</w:t>
        </w:r>
        <w:r>
          <w:fldChar w:fldCharType="end"/>
        </w:r>
      </w:hyperlink>
    </w:p>
    <w:p>
      <w:pPr>
        <w:pStyle w:val="TOC1"/>
        <w:tabs>
          <w:tab w:val="right" w:leader="dot" w:pos="8306"/>
        </w:tabs>
      </w:pPr>
      <w:hyperlink w:anchor="_Toc604" w:history="1">
        <w:r>
          <w:rPr>
            <w:rFonts w:ascii="仿宋" w:eastAsia="仿宋" w:hAnsi="仿宋" w:cs="仿宋" w:hint="eastAsia"/>
            <w:lang w:eastAsia="zh-CN"/>
          </w:rPr>
          <w:t>十九、法律法规与政策遵循</w:t>
        </w:r>
        <w:r>
          <w:tab/>
        </w:r>
        <w:r>
          <w:fldChar w:fldCharType="begin"/>
        </w:r>
        <w:r>
          <w:instrText xml:space="preserve"> PAGEREF _Toc604 \h </w:instrText>
        </w:r>
        <w:r>
          <w:fldChar w:fldCharType="separate"/>
        </w:r>
        <w:r>
          <w:t>82</w:t>
        </w:r>
        <w:r>
          <w:fldChar w:fldCharType="end"/>
        </w:r>
      </w:hyperlink>
    </w:p>
    <w:p>
      <w:pPr>
        <w:pStyle w:val="TOC2"/>
        <w:tabs>
          <w:tab w:val="right" w:leader="dot" w:pos="8306"/>
        </w:tabs>
      </w:pPr>
      <w:hyperlink w:anchor="_Toc3966" w:history="1">
        <w:r>
          <w:rPr>
            <w:rFonts w:ascii="仿宋" w:eastAsia="仿宋" w:hAnsi="仿宋" w:cs="仿宋" w:hint="eastAsia"/>
            <w:lang w:eastAsia="zh-CN"/>
          </w:rPr>
          <w:t>(一)、法律法规遵守</w:t>
        </w:r>
        <w:r>
          <w:tab/>
        </w:r>
        <w:r>
          <w:fldChar w:fldCharType="begin"/>
        </w:r>
        <w:r>
          <w:instrText xml:space="preserve"> PAGEREF _Toc3966 \h </w:instrText>
        </w:r>
        <w:r>
          <w:fldChar w:fldCharType="separate"/>
        </w:r>
        <w:r>
          <w:t>82</w:t>
        </w:r>
        <w:r>
          <w:fldChar w:fldCharType="end"/>
        </w:r>
      </w:hyperlink>
    </w:p>
    <w:p>
      <w:pPr>
        <w:pStyle w:val="TOC2"/>
        <w:tabs>
          <w:tab w:val="right" w:leader="dot" w:pos="8306"/>
        </w:tabs>
      </w:pPr>
      <w:hyperlink w:anchor="_Toc4379" w:history="1">
        <w:r>
          <w:rPr>
            <w:rFonts w:ascii="仿宋" w:eastAsia="仿宋" w:hAnsi="仿宋" w:cs="仿宋" w:hint="eastAsia"/>
            <w:lang w:eastAsia="zh-CN"/>
          </w:rPr>
          <w:t>(二)、政策导向与利用</w:t>
        </w:r>
        <w:r>
          <w:tab/>
        </w:r>
        <w:r>
          <w:fldChar w:fldCharType="begin"/>
        </w:r>
        <w:r>
          <w:instrText xml:space="preserve"> PAGEREF _Toc4379 \h </w:instrText>
        </w:r>
        <w:r>
          <w:fldChar w:fldCharType="separate"/>
        </w:r>
        <w:r>
          <w:t>83</w:t>
        </w:r>
        <w:r>
          <w:fldChar w:fldCharType="end"/>
        </w:r>
      </w:hyperlink>
    </w:p>
    <w:p>
      <w:pPr>
        <w:pStyle w:val="TOC1"/>
        <w:tabs>
          <w:tab w:val="right" w:leader="dot" w:pos="8306"/>
        </w:tabs>
      </w:pPr>
      <w:hyperlink w:anchor="_Toc27238" w:history="1">
        <w:r>
          <w:rPr>
            <w:rFonts w:ascii="仿宋" w:eastAsia="仿宋" w:hAnsi="仿宋" w:cs="仿宋" w:hint="eastAsia"/>
            <w:lang w:eastAsia="zh-CN"/>
          </w:rPr>
          <w:t>二十、人力资源管理与开发</w:t>
        </w:r>
        <w:r>
          <w:tab/>
        </w:r>
        <w:r>
          <w:fldChar w:fldCharType="begin"/>
        </w:r>
        <w:r>
          <w:instrText xml:space="preserve"> PAGEREF _Toc27238 \h </w:instrText>
        </w:r>
        <w:r>
          <w:fldChar w:fldCharType="separate"/>
        </w:r>
        <w:r>
          <w:t>84</w:t>
        </w:r>
        <w:r>
          <w:fldChar w:fldCharType="end"/>
        </w:r>
      </w:hyperlink>
    </w:p>
    <w:p>
      <w:pPr>
        <w:pStyle w:val="TOC2"/>
        <w:tabs>
          <w:tab w:val="right" w:leader="dot" w:pos="8306"/>
        </w:tabs>
      </w:pPr>
      <w:hyperlink w:anchor="_Toc30862" w:history="1">
        <w:r>
          <w:rPr>
            <w:rFonts w:ascii="仿宋" w:eastAsia="仿宋" w:hAnsi="仿宋" w:cs="仿宋" w:hint="eastAsia"/>
            <w:lang w:eastAsia="zh-CN"/>
          </w:rPr>
          <w:t>(一)、人力资源规划</w:t>
        </w:r>
        <w:r>
          <w:tab/>
        </w:r>
        <w:r>
          <w:fldChar w:fldCharType="begin"/>
        </w:r>
        <w:r>
          <w:instrText xml:space="preserve"> PAGEREF _Toc30862 \h </w:instrText>
        </w:r>
        <w:r>
          <w:fldChar w:fldCharType="separate"/>
        </w:r>
        <w:r>
          <w:t>84</w:t>
        </w:r>
        <w:r>
          <w:fldChar w:fldCharType="end"/>
        </w:r>
      </w:hyperlink>
    </w:p>
    <w:p>
      <w:pPr>
        <w:pStyle w:val="TOC2"/>
        <w:tabs>
          <w:tab w:val="right" w:leader="dot" w:pos="8306"/>
        </w:tabs>
      </w:pPr>
      <w:hyperlink w:anchor="_Toc8877" w:history="1">
        <w:r>
          <w:rPr>
            <w:rFonts w:ascii="仿宋" w:eastAsia="仿宋" w:hAnsi="仿宋" w:cs="仿宋" w:hint="eastAsia"/>
            <w:lang w:eastAsia="zh-CN"/>
          </w:rPr>
          <w:t>(二)、人力资源开发与培训</w:t>
        </w:r>
        <w:r>
          <w:tab/>
        </w:r>
        <w:r>
          <w:fldChar w:fldCharType="begin"/>
        </w:r>
        <w:r>
          <w:instrText xml:space="preserve"> PAGEREF _Toc8877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93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11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58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22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84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5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7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https://d.book118.com/926104001004010104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77C3B"/>
    <w:rsid w:val="66C77C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104001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2024-03-16T17:35:00Z</dcterms:created>
  <dcterms:modified xsi:type="dcterms:W3CDTF">2024-03-16T17:36:00Z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49D2AD09CCBB4D18BBE5D2D78A0D4FE0_11</vt:lpwstr>
  </property>
  <property fmtid="{D5CDD505-2E9C-101B-9397-08002B2CF9AE}" pid="3" name="KSOProductBuildVer">
    <vt:lpwstr>2052-12.1.0.16250</vt:lpwstr>
  </property>
</Properties>
</file>