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多用客房车项目规划设计蓝图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66" w:history="1">
        <w:r>
          <w:rPr>
            <w:rFonts w:ascii="仿宋" w:eastAsia="仿宋" w:hAnsi="仿宋" w:cs="仿宋" w:hint="eastAsia"/>
            <w:lang w:eastAsia="zh-CN"/>
          </w:rPr>
          <w:t>前言</w:t>
        </w:r>
        <w:r>
          <w:tab/>
        </w:r>
        <w:r>
          <w:fldChar w:fldCharType="begin"/>
        </w:r>
        <w:r>
          <w:instrText xml:space="preserve"> PAGEREF _Toc15666 \h </w:instrText>
        </w:r>
        <w:r>
          <w:fldChar w:fldCharType="separate"/>
        </w:r>
        <w:r>
          <w:t>3</w:t>
        </w:r>
        <w:r>
          <w:fldChar w:fldCharType="end"/>
        </w:r>
      </w:hyperlink>
    </w:p>
    <w:p>
      <w:pPr>
        <w:pStyle w:val="TOC1"/>
        <w:tabs>
          <w:tab w:val="right" w:leader="dot" w:pos="8306"/>
        </w:tabs>
      </w:pPr>
      <w:hyperlink w:anchor="_Toc20734" w:history="1">
        <w:r>
          <w:rPr>
            <w:rFonts w:ascii="仿宋" w:eastAsia="仿宋" w:hAnsi="仿宋" w:cs="仿宋" w:hint="eastAsia"/>
            <w:lang w:eastAsia="zh-CN"/>
          </w:rPr>
          <w:t>一、工艺说明</w:t>
        </w:r>
        <w:r>
          <w:tab/>
        </w:r>
        <w:r>
          <w:fldChar w:fldCharType="begin"/>
        </w:r>
        <w:r>
          <w:instrText xml:space="preserve"> PAGEREF _Toc20734 \h </w:instrText>
        </w:r>
        <w:r>
          <w:fldChar w:fldCharType="separate"/>
        </w:r>
        <w:r>
          <w:t>3</w:t>
        </w:r>
        <w:r>
          <w:fldChar w:fldCharType="end"/>
        </w:r>
      </w:hyperlink>
    </w:p>
    <w:p>
      <w:pPr>
        <w:pStyle w:val="TOC2"/>
        <w:tabs>
          <w:tab w:val="right" w:leader="dot" w:pos="8306"/>
        </w:tabs>
      </w:pPr>
      <w:hyperlink w:anchor="_Toc7023" w:history="1">
        <w:r>
          <w:rPr>
            <w:rFonts w:ascii="仿宋" w:eastAsia="仿宋" w:hAnsi="仿宋" w:cs="仿宋" w:hint="eastAsia"/>
            <w:lang w:eastAsia="zh-CN"/>
          </w:rPr>
          <w:t>(一)、技术管理特点</w:t>
        </w:r>
        <w:r>
          <w:tab/>
        </w:r>
        <w:r>
          <w:fldChar w:fldCharType="begin"/>
        </w:r>
        <w:r>
          <w:instrText xml:space="preserve"> PAGEREF _Toc7023 \h </w:instrText>
        </w:r>
        <w:r>
          <w:fldChar w:fldCharType="separate"/>
        </w:r>
        <w:r>
          <w:t>3</w:t>
        </w:r>
        <w:r>
          <w:fldChar w:fldCharType="end"/>
        </w:r>
      </w:hyperlink>
    </w:p>
    <w:p>
      <w:pPr>
        <w:pStyle w:val="TOC2"/>
        <w:tabs>
          <w:tab w:val="right" w:leader="dot" w:pos="8306"/>
        </w:tabs>
      </w:pPr>
      <w:hyperlink w:anchor="_Toc28747" w:history="1">
        <w:r>
          <w:rPr>
            <w:rFonts w:ascii="仿宋" w:eastAsia="仿宋" w:hAnsi="仿宋" w:cs="仿宋" w:hint="eastAsia"/>
            <w:lang w:eastAsia="zh-CN"/>
          </w:rPr>
          <w:t>(二)、多用客房车项目工艺技术设计方案</w:t>
        </w:r>
        <w:r>
          <w:tab/>
        </w:r>
        <w:r>
          <w:fldChar w:fldCharType="begin"/>
        </w:r>
        <w:r>
          <w:instrText xml:space="preserve"> PAGEREF _Toc28747 \h </w:instrText>
        </w:r>
        <w:r>
          <w:fldChar w:fldCharType="separate"/>
        </w:r>
        <w:r>
          <w:t>4</w:t>
        </w:r>
        <w:r>
          <w:fldChar w:fldCharType="end"/>
        </w:r>
      </w:hyperlink>
    </w:p>
    <w:p>
      <w:pPr>
        <w:pStyle w:val="TOC2"/>
        <w:tabs>
          <w:tab w:val="right" w:leader="dot" w:pos="8306"/>
        </w:tabs>
      </w:pPr>
      <w:hyperlink w:anchor="_Toc17434" w:history="1">
        <w:r>
          <w:rPr>
            <w:rFonts w:ascii="仿宋" w:eastAsia="仿宋" w:hAnsi="仿宋" w:cs="仿宋" w:hint="eastAsia"/>
            <w:lang w:eastAsia="zh-CN"/>
          </w:rPr>
          <w:t>(三)、设备选型方案</w:t>
        </w:r>
        <w:r>
          <w:tab/>
        </w:r>
        <w:r>
          <w:fldChar w:fldCharType="begin"/>
        </w:r>
        <w:r>
          <w:instrText xml:space="preserve"> PAGEREF _Toc17434 \h </w:instrText>
        </w:r>
        <w:r>
          <w:fldChar w:fldCharType="separate"/>
        </w:r>
        <w:r>
          <w:t>5</w:t>
        </w:r>
        <w:r>
          <w:fldChar w:fldCharType="end"/>
        </w:r>
      </w:hyperlink>
    </w:p>
    <w:p>
      <w:pPr>
        <w:pStyle w:val="TOC1"/>
        <w:tabs>
          <w:tab w:val="right" w:leader="dot" w:pos="8306"/>
        </w:tabs>
      </w:pPr>
      <w:hyperlink w:anchor="_Toc17590" w:history="1">
        <w:r>
          <w:rPr>
            <w:rFonts w:ascii="仿宋" w:eastAsia="仿宋" w:hAnsi="仿宋" w:cs="仿宋" w:hint="eastAsia"/>
            <w:lang w:eastAsia="zh-CN"/>
          </w:rPr>
          <w:t>二、多用客房车项目绩效评估</w:t>
        </w:r>
        <w:r>
          <w:tab/>
        </w:r>
        <w:r>
          <w:fldChar w:fldCharType="begin"/>
        </w:r>
        <w:r>
          <w:instrText xml:space="preserve"> PAGEREF _Toc17590 \h </w:instrText>
        </w:r>
        <w:r>
          <w:fldChar w:fldCharType="separate"/>
        </w:r>
        <w:r>
          <w:t>7</w:t>
        </w:r>
        <w:r>
          <w:fldChar w:fldCharType="end"/>
        </w:r>
      </w:hyperlink>
    </w:p>
    <w:p>
      <w:pPr>
        <w:pStyle w:val="TOC2"/>
        <w:tabs>
          <w:tab w:val="right" w:leader="dot" w:pos="8306"/>
        </w:tabs>
      </w:pPr>
      <w:hyperlink w:anchor="_Toc13629" w:history="1">
        <w:r>
          <w:rPr>
            <w:rFonts w:ascii="仿宋" w:eastAsia="仿宋" w:hAnsi="仿宋" w:cs="仿宋" w:hint="eastAsia"/>
            <w:lang w:eastAsia="zh-CN"/>
          </w:rPr>
          <w:t>(一)、绩效评估指标</w:t>
        </w:r>
        <w:r>
          <w:tab/>
        </w:r>
        <w:r>
          <w:fldChar w:fldCharType="begin"/>
        </w:r>
        <w:r>
          <w:instrText xml:space="preserve"> PAGEREF _Toc13629 \h </w:instrText>
        </w:r>
        <w:r>
          <w:fldChar w:fldCharType="separate"/>
        </w:r>
        <w:r>
          <w:t>7</w:t>
        </w:r>
        <w:r>
          <w:fldChar w:fldCharType="end"/>
        </w:r>
      </w:hyperlink>
    </w:p>
    <w:p>
      <w:pPr>
        <w:pStyle w:val="TOC2"/>
        <w:tabs>
          <w:tab w:val="right" w:leader="dot" w:pos="8306"/>
        </w:tabs>
      </w:pPr>
      <w:hyperlink w:anchor="_Toc6470" w:history="1">
        <w:r>
          <w:rPr>
            <w:rFonts w:ascii="仿宋" w:eastAsia="仿宋" w:hAnsi="仿宋" w:cs="仿宋" w:hint="eastAsia"/>
            <w:lang w:eastAsia="zh-CN"/>
          </w:rPr>
          <w:t>(二)、绩效评估方法</w:t>
        </w:r>
        <w:r>
          <w:tab/>
        </w:r>
        <w:r>
          <w:fldChar w:fldCharType="begin"/>
        </w:r>
        <w:r>
          <w:instrText xml:space="preserve"> PAGEREF _Toc6470 \h </w:instrText>
        </w:r>
        <w:r>
          <w:fldChar w:fldCharType="separate"/>
        </w:r>
        <w:r>
          <w:t>8</w:t>
        </w:r>
        <w:r>
          <w:fldChar w:fldCharType="end"/>
        </w:r>
      </w:hyperlink>
    </w:p>
    <w:p>
      <w:pPr>
        <w:pStyle w:val="TOC2"/>
        <w:tabs>
          <w:tab w:val="right" w:leader="dot" w:pos="8306"/>
        </w:tabs>
      </w:pPr>
      <w:hyperlink w:anchor="_Toc26178" w:history="1">
        <w:r>
          <w:rPr>
            <w:rFonts w:ascii="仿宋" w:eastAsia="仿宋" w:hAnsi="仿宋" w:cs="仿宋" w:hint="eastAsia"/>
            <w:lang w:eastAsia="zh-CN"/>
          </w:rPr>
          <w:t>(三)、绩效评估周期</w:t>
        </w:r>
        <w:r>
          <w:tab/>
        </w:r>
        <w:r>
          <w:fldChar w:fldCharType="begin"/>
        </w:r>
        <w:r>
          <w:instrText xml:space="preserve"> PAGEREF _Toc26178 \h </w:instrText>
        </w:r>
        <w:r>
          <w:fldChar w:fldCharType="separate"/>
        </w:r>
        <w:r>
          <w:t>9</w:t>
        </w:r>
        <w:r>
          <w:fldChar w:fldCharType="end"/>
        </w:r>
      </w:hyperlink>
    </w:p>
    <w:p>
      <w:pPr>
        <w:pStyle w:val="TOC1"/>
        <w:tabs>
          <w:tab w:val="right" w:leader="dot" w:pos="8306"/>
        </w:tabs>
      </w:pPr>
      <w:hyperlink w:anchor="_Toc1593" w:history="1">
        <w:r>
          <w:rPr>
            <w:rFonts w:ascii="仿宋" w:eastAsia="仿宋" w:hAnsi="仿宋" w:cs="仿宋" w:hint="eastAsia"/>
            <w:lang w:eastAsia="zh-CN"/>
          </w:rPr>
          <w:t>三、多用客房车项目概论</w:t>
        </w:r>
        <w:r>
          <w:tab/>
        </w:r>
        <w:r>
          <w:fldChar w:fldCharType="begin"/>
        </w:r>
        <w:r>
          <w:instrText xml:space="preserve"> PAGEREF _Toc1593 \h </w:instrText>
        </w:r>
        <w:r>
          <w:fldChar w:fldCharType="separate"/>
        </w:r>
        <w:r>
          <w:t>10</w:t>
        </w:r>
        <w:r>
          <w:fldChar w:fldCharType="end"/>
        </w:r>
      </w:hyperlink>
    </w:p>
    <w:p>
      <w:pPr>
        <w:pStyle w:val="TOC2"/>
        <w:tabs>
          <w:tab w:val="right" w:leader="dot" w:pos="8306"/>
        </w:tabs>
      </w:pPr>
      <w:hyperlink w:anchor="_Toc31489" w:history="1">
        <w:r>
          <w:rPr>
            <w:rFonts w:ascii="仿宋" w:eastAsia="仿宋" w:hAnsi="仿宋" w:cs="仿宋" w:hint="eastAsia"/>
            <w:lang w:eastAsia="zh-CN"/>
          </w:rPr>
          <w:t>(一)、多用客房车项目概况</w:t>
        </w:r>
        <w:r>
          <w:tab/>
        </w:r>
        <w:r>
          <w:fldChar w:fldCharType="begin"/>
        </w:r>
        <w:r>
          <w:instrText xml:space="preserve"> PAGEREF _Toc31489 \h </w:instrText>
        </w:r>
        <w:r>
          <w:fldChar w:fldCharType="separate"/>
        </w:r>
        <w:r>
          <w:t>10</w:t>
        </w:r>
        <w:r>
          <w:fldChar w:fldCharType="end"/>
        </w:r>
      </w:hyperlink>
    </w:p>
    <w:p>
      <w:pPr>
        <w:pStyle w:val="TOC2"/>
        <w:tabs>
          <w:tab w:val="right" w:leader="dot" w:pos="8306"/>
        </w:tabs>
      </w:pPr>
      <w:hyperlink w:anchor="_Toc8785" w:history="1">
        <w:r>
          <w:rPr>
            <w:rFonts w:ascii="仿宋" w:eastAsia="仿宋" w:hAnsi="仿宋" w:cs="仿宋" w:hint="eastAsia"/>
            <w:lang w:eastAsia="zh-CN"/>
          </w:rPr>
          <w:t>(二)、多用客房车项目目标</w:t>
        </w:r>
        <w:r>
          <w:tab/>
        </w:r>
        <w:r>
          <w:fldChar w:fldCharType="begin"/>
        </w:r>
        <w:r>
          <w:instrText xml:space="preserve"> PAGEREF _Toc8785 \h </w:instrText>
        </w:r>
        <w:r>
          <w:fldChar w:fldCharType="separate"/>
        </w:r>
        <w:r>
          <w:t>12</w:t>
        </w:r>
        <w:r>
          <w:fldChar w:fldCharType="end"/>
        </w:r>
      </w:hyperlink>
    </w:p>
    <w:p>
      <w:pPr>
        <w:pStyle w:val="TOC2"/>
        <w:tabs>
          <w:tab w:val="right" w:leader="dot" w:pos="8306"/>
        </w:tabs>
      </w:pPr>
      <w:hyperlink w:anchor="_Toc20566" w:history="1">
        <w:r>
          <w:rPr>
            <w:rFonts w:ascii="仿宋" w:eastAsia="仿宋" w:hAnsi="仿宋" w:cs="仿宋" w:hint="eastAsia"/>
            <w:lang w:eastAsia="zh-CN"/>
          </w:rPr>
          <w:t>(三)、多用客房车项目提出的理由</w:t>
        </w:r>
        <w:r>
          <w:tab/>
        </w:r>
        <w:r>
          <w:fldChar w:fldCharType="begin"/>
        </w:r>
        <w:r>
          <w:instrText xml:space="preserve"> PAGEREF _Toc20566 \h </w:instrText>
        </w:r>
        <w:r>
          <w:fldChar w:fldCharType="separate"/>
        </w:r>
        <w:r>
          <w:t>13</w:t>
        </w:r>
        <w:r>
          <w:fldChar w:fldCharType="end"/>
        </w:r>
      </w:hyperlink>
    </w:p>
    <w:p>
      <w:pPr>
        <w:pStyle w:val="TOC2"/>
        <w:tabs>
          <w:tab w:val="right" w:leader="dot" w:pos="8306"/>
        </w:tabs>
      </w:pPr>
      <w:hyperlink w:anchor="_Toc31636" w:history="1">
        <w:r>
          <w:rPr>
            <w:rFonts w:ascii="仿宋" w:eastAsia="仿宋" w:hAnsi="仿宋" w:cs="仿宋" w:hint="eastAsia"/>
            <w:lang w:eastAsia="zh-CN"/>
          </w:rPr>
          <w:t>(四)、多用客房车项目意义</w:t>
        </w:r>
        <w:r>
          <w:tab/>
        </w:r>
        <w:r>
          <w:fldChar w:fldCharType="begin"/>
        </w:r>
        <w:r>
          <w:instrText xml:space="preserve"> PAGEREF _Toc31636 \h </w:instrText>
        </w:r>
        <w:r>
          <w:fldChar w:fldCharType="separate"/>
        </w:r>
        <w:r>
          <w:t>15</w:t>
        </w:r>
        <w:r>
          <w:fldChar w:fldCharType="end"/>
        </w:r>
      </w:hyperlink>
    </w:p>
    <w:p>
      <w:pPr>
        <w:pStyle w:val="TOC2"/>
        <w:tabs>
          <w:tab w:val="right" w:leader="dot" w:pos="8306"/>
        </w:tabs>
      </w:pPr>
      <w:hyperlink w:anchor="_Toc13925" w:history="1">
        <w:r>
          <w:rPr>
            <w:rFonts w:ascii="仿宋" w:eastAsia="仿宋" w:hAnsi="仿宋" w:cs="仿宋" w:hint="eastAsia"/>
            <w:lang w:eastAsia="zh-CN"/>
          </w:rPr>
          <w:t>(五)、多用客房车项目背景</w:t>
        </w:r>
        <w:r>
          <w:tab/>
        </w:r>
        <w:r>
          <w:fldChar w:fldCharType="begin"/>
        </w:r>
        <w:r>
          <w:instrText xml:space="preserve"> PAGEREF _Toc13925 \h </w:instrText>
        </w:r>
        <w:r>
          <w:fldChar w:fldCharType="separate"/>
        </w:r>
        <w:r>
          <w:t>15</w:t>
        </w:r>
        <w:r>
          <w:fldChar w:fldCharType="end"/>
        </w:r>
      </w:hyperlink>
    </w:p>
    <w:p>
      <w:pPr>
        <w:pStyle w:val="TOC1"/>
        <w:tabs>
          <w:tab w:val="right" w:leader="dot" w:pos="8306"/>
        </w:tabs>
      </w:pPr>
      <w:hyperlink w:anchor="_Toc3568" w:history="1">
        <w:r>
          <w:rPr>
            <w:rFonts w:ascii="仿宋" w:eastAsia="仿宋" w:hAnsi="仿宋" w:cs="仿宋" w:hint="eastAsia"/>
            <w:lang w:eastAsia="zh-CN"/>
          </w:rPr>
          <w:t>四、多用客房车项目文档管理</w:t>
        </w:r>
        <w:r>
          <w:tab/>
        </w:r>
        <w:r>
          <w:fldChar w:fldCharType="begin"/>
        </w:r>
        <w:r>
          <w:instrText xml:space="preserve"> PAGEREF _Toc3568 \h </w:instrText>
        </w:r>
        <w:r>
          <w:fldChar w:fldCharType="separate"/>
        </w:r>
        <w:r>
          <w:t>16</w:t>
        </w:r>
        <w:r>
          <w:fldChar w:fldCharType="end"/>
        </w:r>
      </w:hyperlink>
    </w:p>
    <w:p>
      <w:pPr>
        <w:pStyle w:val="TOC2"/>
        <w:tabs>
          <w:tab w:val="right" w:leader="dot" w:pos="8306"/>
        </w:tabs>
      </w:pPr>
      <w:hyperlink w:anchor="_Toc13069" w:history="1">
        <w:r>
          <w:rPr>
            <w:rFonts w:ascii="仿宋" w:eastAsia="仿宋" w:hAnsi="仿宋" w:cs="仿宋" w:hint="eastAsia"/>
            <w:lang w:eastAsia="zh-CN"/>
          </w:rPr>
          <w:t>(一)、文档编制与审查</w:t>
        </w:r>
        <w:r>
          <w:tab/>
        </w:r>
        <w:r>
          <w:fldChar w:fldCharType="begin"/>
        </w:r>
        <w:r>
          <w:instrText xml:space="preserve"> PAGEREF _Toc13069 \h </w:instrText>
        </w:r>
        <w:r>
          <w:fldChar w:fldCharType="separate"/>
        </w:r>
        <w:r>
          <w:t>16</w:t>
        </w:r>
        <w:r>
          <w:fldChar w:fldCharType="end"/>
        </w:r>
      </w:hyperlink>
    </w:p>
    <w:p>
      <w:pPr>
        <w:pStyle w:val="TOC2"/>
        <w:tabs>
          <w:tab w:val="right" w:leader="dot" w:pos="8306"/>
        </w:tabs>
      </w:pPr>
      <w:hyperlink w:anchor="_Toc26987" w:history="1">
        <w:r>
          <w:rPr>
            <w:rFonts w:ascii="仿宋" w:eastAsia="仿宋" w:hAnsi="仿宋" w:cs="仿宋" w:hint="eastAsia"/>
            <w:lang w:eastAsia="zh-CN"/>
          </w:rPr>
          <w:t>(二)、文档发布与分发</w:t>
        </w:r>
        <w:r>
          <w:tab/>
        </w:r>
        <w:r>
          <w:fldChar w:fldCharType="begin"/>
        </w:r>
        <w:r>
          <w:instrText xml:space="preserve"> PAGEREF _Toc26987 \h </w:instrText>
        </w:r>
        <w:r>
          <w:fldChar w:fldCharType="separate"/>
        </w:r>
        <w:r>
          <w:t>18</w:t>
        </w:r>
        <w:r>
          <w:fldChar w:fldCharType="end"/>
        </w:r>
      </w:hyperlink>
    </w:p>
    <w:p>
      <w:pPr>
        <w:pStyle w:val="TOC2"/>
        <w:tabs>
          <w:tab w:val="right" w:leader="dot" w:pos="8306"/>
        </w:tabs>
      </w:pPr>
      <w:hyperlink w:anchor="_Toc22241" w:history="1">
        <w:r>
          <w:rPr>
            <w:rFonts w:ascii="仿宋" w:eastAsia="仿宋" w:hAnsi="仿宋" w:cs="仿宋" w:hint="eastAsia"/>
            <w:lang w:eastAsia="zh-CN"/>
          </w:rPr>
          <w:t>(三)、文档存档与归档</w:t>
        </w:r>
        <w:r>
          <w:tab/>
        </w:r>
        <w:r>
          <w:fldChar w:fldCharType="begin"/>
        </w:r>
        <w:r>
          <w:instrText xml:space="preserve"> PAGEREF _Toc22241 \h </w:instrText>
        </w:r>
        <w:r>
          <w:fldChar w:fldCharType="separate"/>
        </w:r>
        <w:r>
          <w:t>19</w:t>
        </w:r>
        <w:r>
          <w:fldChar w:fldCharType="end"/>
        </w:r>
      </w:hyperlink>
    </w:p>
    <w:p>
      <w:pPr>
        <w:pStyle w:val="TOC1"/>
        <w:tabs>
          <w:tab w:val="right" w:leader="dot" w:pos="8306"/>
        </w:tabs>
      </w:pPr>
      <w:hyperlink w:anchor="_Toc6073" w:history="1">
        <w:r>
          <w:rPr>
            <w:rFonts w:ascii="仿宋" w:eastAsia="仿宋" w:hAnsi="仿宋" w:cs="仿宋" w:hint="eastAsia"/>
            <w:lang w:eastAsia="zh-CN"/>
          </w:rPr>
          <w:t>五、多用客房车项目建设背景及必要性分析</w:t>
        </w:r>
        <w:r>
          <w:tab/>
        </w:r>
        <w:r>
          <w:fldChar w:fldCharType="begin"/>
        </w:r>
        <w:r>
          <w:instrText xml:space="preserve"> PAGEREF _Toc6073 \h </w:instrText>
        </w:r>
        <w:r>
          <w:fldChar w:fldCharType="separate"/>
        </w:r>
        <w:r>
          <w:t>20</w:t>
        </w:r>
        <w:r>
          <w:fldChar w:fldCharType="end"/>
        </w:r>
      </w:hyperlink>
    </w:p>
    <w:p>
      <w:pPr>
        <w:pStyle w:val="TOC2"/>
        <w:tabs>
          <w:tab w:val="right" w:leader="dot" w:pos="8306"/>
        </w:tabs>
      </w:pPr>
      <w:hyperlink w:anchor="_Toc18611" w:history="1">
        <w:r>
          <w:rPr>
            <w:rFonts w:ascii="仿宋" w:eastAsia="仿宋" w:hAnsi="仿宋" w:cs="仿宋" w:hint="eastAsia"/>
            <w:lang w:eastAsia="zh-CN"/>
          </w:rPr>
          <w:t>(一)、多用客房车项目背景分析</w:t>
        </w:r>
        <w:r>
          <w:tab/>
        </w:r>
        <w:r>
          <w:fldChar w:fldCharType="begin"/>
        </w:r>
        <w:r>
          <w:instrText xml:space="preserve"> PAGEREF _Toc18611 \h </w:instrText>
        </w:r>
        <w:r>
          <w:fldChar w:fldCharType="separate"/>
        </w:r>
        <w:r>
          <w:t>20</w:t>
        </w:r>
        <w:r>
          <w:fldChar w:fldCharType="end"/>
        </w:r>
      </w:hyperlink>
    </w:p>
    <w:p>
      <w:pPr>
        <w:pStyle w:val="TOC2"/>
        <w:tabs>
          <w:tab w:val="right" w:leader="dot" w:pos="8306"/>
        </w:tabs>
      </w:pPr>
      <w:hyperlink w:anchor="_Toc28079" w:history="1">
        <w:r>
          <w:rPr>
            <w:rFonts w:ascii="仿宋" w:eastAsia="仿宋" w:hAnsi="仿宋" w:cs="仿宋" w:hint="eastAsia"/>
            <w:lang w:eastAsia="zh-CN"/>
          </w:rPr>
          <w:t>(二)、多用客房车项目建设必要性分析</w:t>
        </w:r>
        <w:r>
          <w:tab/>
        </w:r>
        <w:r>
          <w:fldChar w:fldCharType="begin"/>
        </w:r>
        <w:r>
          <w:instrText xml:space="preserve"> PAGEREF _Toc28079 \h </w:instrText>
        </w:r>
        <w:r>
          <w:fldChar w:fldCharType="separate"/>
        </w:r>
        <w:r>
          <w:t>21</w:t>
        </w:r>
        <w:r>
          <w:fldChar w:fldCharType="end"/>
        </w:r>
      </w:hyperlink>
    </w:p>
    <w:p>
      <w:pPr>
        <w:pStyle w:val="TOC1"/>
        <w:tabs>
          <w:tab w:val="right" w:leader="dot" w:pos="8306"/>
        </w:tabs>
      </w:pPr>
      <w:hyperlink w:anchor="_Toc24493" w:history="1">
        <w:r>
          <w:rPr>
            <w:rFonts w:ascii="仿宋" w:eastAsia="仿宋" w:hAnsi="仿宋" w:cs="仿宋" w:hint="eastAsia"/>
            <w:lang w:eastAsia="zh-CN"/>
          </w:rPr>
          <w:t>六、多用客房车项目土建工程</w:t>
        </w:r>
        <w:r>
          <w:tab/>
        </w:r>
        <w:r>
          <w:fldChar w:fldCharType="begin"/>
        </w:r>
        <w:r>
          <w:instrText xml:space="preserve"> PAGEREF _Toc24493 \h </w:instrText>
        </w:r>
        <w:r>
          <w:fldChar w:fldCharType="separate"/>
        </w:r>
        <w:r>
          <w:t>23</w:t>
        </w:r>
        <w:r>
          <w:fldChar w:fldCharType="end"/>
        </w:r>
      </w:hyperlink>
    </w:p>
    <w:p>
      <w:pPr>
        <w:pStyle w:val="TOC2"/>
        <w:tabs>
          <w:tab w:val="right" w:leader="dot" w:pos="8306"/>
        </w:tabs>
      </w:pPr>
      <w:hyperlink w:anchor="_Toc3282" w:history="1">
        <w:r>
          <w:rPr>
            <w:rFonts w:ascii="仿宋" w:eastAsia="仿宋" w:hAnsi="仿宋" w:cs="仿宋" w:hint="eastAsia"/>
            <w:lang w:eastAsia="zh-CN"/>
          </w:rPr>
          <w:t>(一)、建筑工程设计原则</w:t>
        </w:r>
        <w:r>
          <w:tab/>
        </w:r>
        <w:r>
          <w:fldChar w:fldCharType="begin"/>
        </w:r>
        <w:r>
          <w:instrText xml:space="preserve"> PAGEREF _Toc3282 \h </w:instrText>
        </w:r>
        <w:r>
          <w:fldChar w:fldCharType="separate"/>
        </w:r>
        <w:r>
          <w:t>23</w:t>
        </w:r>
        <w:r>
          <w:fldChar w:fldCharType="end"/>
        </w:r>
      </w:hyperlink>
    </w:p>
    <w:p>
      <w:pPr>
        <w:pStyle w:val="TOC2"/>
        <w:tabs>
          <w:tab w:val="right" w:leader="dot" w:pos="8306"/>
        </w:tabs>
      </w:pPr>
      <w:hyperlink w:anchor="_Toc19002" w:history="1">
        <w:r>
          <w:rPr>
            <w:rFonts w:ascii="仿宋" w:eastAsia="仿宋" w:hAnsi="仿宋" w:cs="仿宋" w:hint="eastAsia"/>
            <w:lang w:eastAsia="zh-CN"/>
          </w:rPr>
          <w:t>(二)、土建工程设计年限及安全等级</w:t>
        </w:r>
        <w:r>
          <w:tab/>
        </w:r>
        <w:r>
          <w:fldChar w:fldCharType="begin"/>
        </w:r>
        <w:r>
          <w:instrText xml:space="preserve"> PAGEREF _Toc19002 \h </w:instrText>
        </w:r>
        <w:r>
          <w:fldChar w:fldCharType="separate"/>
        </w:r>
        <w:r>
          <w:t>24</w:t>
        </w:r>
        <w:r>
          <w:fldChar w:fldCharType="end"/>
        </w:r>
      </w:hyperlink>
    </w:p>
    <w:p>
      <w:pPr>
        <w:pStyle w:val="TOC2"/>
        <w:tabs>
          <w:tab w:val="right" w:leader="dot" w:pos="8306"/>
        </w:tabs>
      </w:pPr>
      <w:hyperlink w:anchor="_Toc6381" w:history="1">
        <w:r>
          <w:rPr>
            <w:rFonts w:ascii="仿宋" w:eastAsia="仿宋" w:hAnsi="仿宋" w:cs="仿宋" w:hint="eastAsia"/>
            <w:lang w:eastAsia="zh-CN"/>
          </w:rPr>
          <w:t>(三)、建筑工程设计总体要求</w:t>
        </w:r>
        <w:r>
          <w:tab/>
        </w:r>
        <w:r>
          <w:fldChar w:fldCharType="begin"/>
        </w:r>
        <w:r>
          <w:instrText xml:space="preserve"> PAGEREF _Toc6381 \h </w:instrText>
        </w:r>
        <w:r>
          <w:fldChar w:fldCharType="separate"/>
        </w:r>
        <w:r>
          <w:t>25</w:t>
        </w:r>
        <w:r>
          <w:fldChar w:fldCharType="end"/>
        </w:r>
      </w:hyperlink>
    </w:p>
    <w:p>
      <w:pPr>
        <w:pStyle w:val="TOC2"/>
        <w:tabs>
          <w:tab w:val="right" w:leader="dot" w:pos="8306"/>
        </w:tabs>
      </w:pPr>
      <w:hyperlink w:anchor="_Toc22465" w:history="1">
        <w:r>
          <w:rPr>
            <w:rFonts w:ascii="仿宋" w:eastAsia="仿宋" w:hAnsi="仿宋" w:cs="仿宋" w:hint="eastAsia"/>
            <w:lang w:eastAsia="zh-CN"/>
          </w:rPr>
          <w:t>(四)、土建工程建设指标</w:t>
        </w:r>
        <w:r>
          <w:tab/>
        </w:r>
        <w:r>
          <w:fldChar w:fldCharType="begin"/>
        </w:r>
        <w:r>
          <w:instrText xml:space="preserve"> PAGEREF _Toc22465 \h </w:instrText>
        </w:r>
        <w:r>
          <w:fldChar w:fldCharType="separate"/>
        </w:r>
        <w:r>
          <w:t>26</w:t>
        </w:r>
        <w:r>
          <w:fldChar w:fldCharType="end"/>
        </w:r>
      </w:hyperlink>
    </w:p>
    <w:p>
      <w:pPr>
        <w:pStyle w:val="TOC1"/>
        <w:tabs>
          <w:tab w:val="right" w:leader="dot" w:pos="8306"/>
        </w:tabs>
      </w:pPr>
      <w:hyperlink w:anchor="_Toc7026" w:history="1">
        <w:r>
          <w:rPr>
            <w:rFonts w:ascii="仿宋" w:eastAsia="仿宋" w:hAnsi="仿宋" w:cs="仿宋" w:hint="eastAsia"/>
            <w:lang w:eastAsia="zh-CN"/>
          </w:rPr>
          <w:t>七、多用客房车项目创新与研发</w:t>
        </w:r>
        <w:r>
          <w:tab/>
        </w:r>
        <w:r>
          <w:fldChar w:fldCharType="begin"/>
        </w:r>
        <w:r>
          <w:instrText xml:space="preserve"> PAGEREF _Toc7026 \h </w:instrText>
        </w:r>
        <w:r>
          <w:fldChar w:fldCharType="separate"/>
        </w:r>
        <w:r>
          <w:t>26</w:t>
        </w:r>
        <w:r>
          <w:fldChar w:fldCharType="end"/>
        </w:r>
      </w:hyperlink>
    </w:p>
    <w:p>
      <w:pPr>
        <w:pStyle w:val="TOC2"/>
        <w:tabs>
          <w:tab w:val="right" w:leader="dot" w:pos="8306"/>
        </w:tabs>
      </w:pPr>
      <w:hyperlink w:anchor="_Toc3334" w:history="1">
        <w:r>
          <w:rPr>
            <w:rFonts w:ascii="仿宋" w:eastAsia="仿宋" w:hAnsi="仿宋" w:cs="仿宋" w:hint="eastAsia"/>
            <w:lang w:eastAsia="zh-CN"/>
          </w:rPr>
          <w:t>(一)、创新策略与方向</w:t>
        </w:r>
        <w:r>
          <w:tab/>
        </w:r>
        <w:r>
          <w:fldChar w:fldCharType="begin"/>
        </w:r>
        <w:r>
          <w:instrText xml:space="preserve"> PAGEREF _Toc3334 \h </w:instrText>
        </w:r>
        <w:r>
          <w:fldChar w:fldCharType="separate"/>
        </w:r>
        <w:r>
          <w:t>26</w:t>
        </w:r>
        <w:r>
          <w:fldChar w:fldCharType="end"/>
        </w:r>
      </w:hyperlink>
    </w:p>
    <w:p>
      <w:pPr>
        <w:pStyle w:val="TOC2"/>
        <w:tabs>
          <w:tab w:val="right" w:leader="dot" w:pos="8306"/>
        </w:tabs>
      </w:pPr>
      <w:hyperlink w:anchor="_Toc2754" w:history="1">
        <w:r>
          <w:rPr>
            <w:rFonts w:ascii="仿宋" w:eastAsia="仿宋" w:hAnsi="仿宋" w:cs="仿宋" w:hint="eastAsia"/>
            <w:lang w:eastAsia="zh-CN"/>
          </w:rPr>
          <w:t>(二)、研发规划与投入</w:t>
        </w:r>
        <w:r>
          <w:tab/>
        </w:r>
        <w:r>
          <w:fldChar w:fldCharType="begin"/>
        </w:r>
        <w:r>
          <w:instrText xml:space="preserve"> PAGEREF _Toc2754 \h </w:instrText>
        </w:r>
        <w:r>
          <w:fldChar w:fldCharType="separate"/>
        </w:r>
        <w:r>
          <w:t>27</w:t>
        </w:r>
        <w:r>
          <w:fldChar w:fldCharType="end"/>
        </w:r>
      </w:hyperlink>
    </w:p>
    <w:p>
      <w:pPr>
        <w:pStyle w:val="TOC1"/>
        <w:tabs>
          <w:tab w:val="right" w:leader="dot" w:pos="8306"/>
        </w:tabs>
      </w:pPr>
      <w:hyperlink w:anchor="_Toc16592" w:history="1">
        <w:r>
          <w:rPr>
            <w:rFonts w:ascii="仿宋" w:eastAsia="仿宋" w:hAnsi="仿宋" w:cs="仿宋" w:hint="eastAsia"/>
            <w:lang w:eastAsia="zh-CN"/>
          </w:rPr>
          <w:t>八、多用客房车项目技术管理</w:t>
        </w:r>
        <w:r>
          <w:tab/>
        </w:r>
        <w:r>
          <w:fldChar w:fldCharType="begin"/>
        </w:r>
        <w:r>
          <w:instrText xml:space="preserve"> PAGEREF _Toc16592 \h </w:instrText>
        </w:r>
        <w:r>
          <w:fldChar w:fldCharType="separate"/>
        </w:r>
        <w:r>
          <w:t>29</w:t>
        </w:r>
        <w:r>
          <w:fldChar w:fldCharType="end"/>
        </w:r>
      </w:hyperlink>
    </w:p>
    <w:p>
      <w:pPr>
        <w:pStyle w:val="TOC2"/>
        <w:tabs>
          <w:tab w:val="right" w:leader="dot" w:pos="8306"/>
        </w:tabs>
      </w:pPr>
      <w:hyperlink w:anchor="_Toc23760" w:history="1">
        <w:r>
          <w:rPr>
            <w:rFonts w:ascii="仿宋" w:eastAsia="仿宋" w:hAnsi="仿宋" w:cs="仿宋" w:hint="eastAsia"/>
            <w:lang w:eastAsia="zh-CN"/>
          </w:rPr>
          <w:t>(一)、技术方案选用方向</w:t>
        </w:r>
        <w:r>
          <w:tab/>
        </w:r>
        <w:r>
          <w:fldChar w:fldCharType="begin"/>
        </w:r>
        <w:r>
          <w:instrText xml:space="preserve"> PAGEREF _Toc23760 \h </w:instrText>
        </w:r>
        <w:r>
          <w:fldChar w:fldCharType="separate"/>
        </w:r>
        <w:r>
          <w:t>29</w:t>
        </w:r>
        <w:r>
          <w:fldChar w:fldCharType="end"/>
        </w:r>
      </w:hyperlink>
    </w:p>
    <w:p>
      <w:pPr>
        <w:pStyle w:val="TOC2"/>
        <w:tabs>
          <w:tab w:val="right" w:leader="dot" w:pos="8306"/>
        </w:tabs>
      </w:pPr>
      <w:hyperlink w:anchor="_Toc10886" w:history="1">
        <w:r>
          <w:rPr>
            <w:rFonts w:ascii="仿宋" w:eastAsia="仿宋" w:hAnsi="仿宋" w:cs="仿宋" w:hint="eastAsia"/>
            <w:lang w:eastAsia="zh-CN"/>
          </w:rPr>
          <w:t>(二)、工艺技术方案选用原则</w:t>
        </w:r>
        <w:r>
          <w:tab/>
        </w:r>
        <w:r>
          <w:fldChar w:fldCharType="begin"/>
        </w:r>
        <w:r>
          <w:instrText xml:space="preserve"> PAGEREF _Toc10886 \h </w:instrText>
        </w:r>
        <w:r>
          <w:fldChar w:fldCharType="separate"/>
        </w:r>
        <w:r>
          <w:t>31</w:t>
        </w:r>
        <w:r>
          <w:fldChar w:fldCharType="end"/>
        </w:r>
      </w:hyperlink>
    </w:p>
    <w:p>
      <w:pPr>
        <w:pStyle w:val="TOC2"/>
        <w:tabs>
          <w:tab w:val="right" w:leader="dot" w:pos="8306"/>
        </w:tabs>
      </w:pPr>
      <w:hyperlink w:anchor="_Toc1975" w:history="1">
        <w:r>
          <w:rPr>
            <w:rFonts w:ascii="仿宋" w:eastAsia="仿宋" w:hAnsi="仿宋" w:cs="仿宋" w:hint="eastAsia"/>
            <w:lang w:eastAsia="zh-CN"/>
          </w:rPr>
          <w:t>(三)、工艺技术方案要求</w:t>
        </w:r>
        <w:r>
          <w:tab/>
        </w:r>
        <w:r>
          <w:fldChar w:fldCharType="begin"/>
        </w:r>
        <w:r>
          <w:instrText xml:space="preserve"> PAGEREF _Toc1975 \h </w:instrText>
        </w:r>
        <w:r>
          <w:fldChar w:fldCharType="separate"/>
        </w:r>
        <w:r>
          <w:t>33</w:t>
        </w:r>
        <w:r>
          <w:fldChar w:fldCharType="end"/>
        </w:r>
      </w:hyperlink>
    </w:p>
    <w:p>
      <w:pPr>
        <w:pStyle w:val="TOC1"/>
        <w:tabs>
          <w:tab w:val="right" w:leader="dot" w:pos="8306"/>
        </w:tabs>
      </w:pPr>
      <w:hyperlink w:anchor="_Toc23257" w:history="1">
        <w:r>
          <w:rPr>
            <w:rFonts w:ascii="仿宋" w:eastAsia="仿宋" w:hAnsi="仿宋" w:cs="仿宋" w:hint="eastAsia"/>
            <w:lang w:eastAsia="zh-CN"/>
          </w:rPr>
          <w:t>九、多用客房车项目计划安排</w:t>
        </w:r>
        <w:r>
          <w:tab/>
        </w:r>
        <w:r>
          <w:fldChar w:fldCharType="begin"/>
        </w:r>
        <w:r>
          <w:instrText xml:space="preserve"> PAGEREF _Toc23257 \h </w:instrText>
        </w:r>
        <w:r>
          <w:fldChar w:fldCharType="separate"/>
        </w:r>
        <w:r>
          <w:t>35</w:t>
        </w:r>
        <w:r>
          <w:fldChar w:fldCharType="end"/>
        </w:r>
      </w:hyperlink>
    </w:p>
    <w:p>
      <w:pPr>
        <w:pStyle w:val="TOC2"/>
        <w:tabs>
          <w:tab w:val="right" w:leader="dot" w:pos="8306"/>
        </w:tabs>
      </w:pPr>
      <w:hyperlink w:anchor="_Toc10307" w:history="1">
        <w:r>
          <w:rPr>
            <w:rFonts w:ascii="仿宋" w:eastAsia="仿宋" w:hAnsi="仿宋" w:cs="仿宋" w:hint="eastAsia"/>
            <w:lang w:eastAsia="zh-CN"/>
          </w:rPr>
          <w:t>(一)、建设周期</w:t>
        </w:r>
        <w:r>
          <w:tab/>
        </w:r>
        <w:r>
          <w:fldChar w:fldCharType="begin"/>
        </w:r>
        <w:r>
          <w:instrText xml:space="preserve"> PAGEREF _Toc10307 \h </w:instrText>
        </w:r>
        <w:r>
          <w:fldChar w:fldCharType="separate"/>
        </w:r>
        <w:r>
          <w:t>35</w:t>
        </w:r>
        <w:r>
          <w:fldChar w:fldCharType="end"/>
        </w:r>
      </w:hyperlink>
    </w:p>
    <w:p>
      <w:pPr>
        <w:pStyle w:val="TOC2"/>
        <w:tabs>
          <w:tab w:val="right" w:leader="dot" w:pos="8306"/>
        </w:tabs>
      </w:pPr>
      <w:hyperlink w:anchor="_Toc5827" w:history="1">
        <w:r>
          <w:rPr>
            <w:rFonts w:ascii="仿宋" w:eastAsia="仿宋" w:hAnsi="仿宋" w:cs="仿宋" w:hint="eastAsia"/>
            <w:lang w:eastAsia="zh-CN"/>
          </w:rPr>
          <w:t>(二)、建设进度</w:t>
        </w:r>
        <w:r>
          <w:tab/>
        </w:r>
        <w:r>
          <w:fldChar w:fldCharType="begin"/>
        </w:r>
        <w:r>
          <w:instrText xml:space="preserve"> PAGEREF _Toc5827 \h </w:instrText>
        </w:r>
        <w:r>
          <w:fldChar w:fldCharType="separate"/>
        </w:r>
        <w:r>
          <w:t>36</w:t>
        </w:r>
        <w:r>
          <w:fldChar w:fldCharType="end"/>
        </w:r>
      </w:hyperlink>
    </w:p>
    <w:p>
      <w:pPr>
        <w:pStyle w:val="TOC2"/>
        <w:tabs>
          <w:tab w:val="right" w:leader="dot" w:pos="8306"/>
        </w:tabs>
      </w:pPr>
      <w:hyperlink w:anchor="_Toc1403" w:history="1">
        <w:r>
          <w:rPr>
            <w:rFonts w:ascii="仿宋" w:eastAsia="仿宋" w:hAnsi="仿宋" w:cs="仿宋" w:hint="eastAsia"/>
            <w:lang w:eastAsia="zh-CN"/>
          </w:rPr>
          <w:t>(三)、进度安排注意事项</w:t>
        </w:r>
        <w:r>
          <w:tab/>
        </w:r>
        <w:r>
          <w:fldChar w:fldCharType="begin"/>
        </w:r>
        <w:r>
          <w:instrText xml:space="preserve"> PAGEREF _Toc1403 \h </w:instrText>
        </w:r>
        <w:r>
          <w:fldChar w:fldCharType="separate"/>
        </w:r>
        <w:r>
          <w:t>37</w:t>
        </w:r>
        <w:r>
          <w:fldChar w:fldCharType="end"/>
        </w:r>
      </w:hyperlink>
    </w:p>
    <w:p>
      <w:pPr>
        <w:pStyle w:val="TOC2"/>
        <w:tabs>
          <w:tab w:val="right" w:leader="dot" w:pos="8306"/>
        </w:tabs>
      </w:pPr>
      <w:hyperlink w:anchor="_Toc3927" w:history="1">
        <w:r>
          <w:rPr>
            <w:rFonts w:ascii="仿宋" w:eastAsia="仿宋" w:hAnsi="仿宋" w:cs="仿宋" w:hint="eastAsia"/>
            <w:lang w:eastAsia="zh-CN"/>
          </w:rPr>
          <w:t>(四)、人力资源配置</w:t>
        </w:r>
        <w:r>
          <w:tab/>
        </w:r>
        <w:r>
          <w:fldChar w:fldCharType="begin"/>
        </w:r>
        <w:r>
          <w:instrText xml:space="preserve"> PAGEREF _Toc3927 \h </w:instrText>
        </w:r>
        <w:r>
          <w:fldChar w:fldCharType="separate"/>
        </w:r>
        <w:r>
          <w:t>39</w:t>
        </w:r>
        <w:r>
          <w:fldChar w:fldCharType="end"/>
        </w:r>
      </w:hyperlink>
    </w:p>
    <w:p>
      <w:pPr>
        <w:pStyle w:val="TOC1"/>
        <w:tabs>
          <w:tab w:val="right" w:leader="dot" w:pos="8306"/>
        </w:tabs>
      </w:pPr>
      <w:hyperlink w:anchor="_Toc8615" w:history="1">
        <w:r>
          <w:rPr>
            <w:rFonts w:ascii="仿宋" w:eastAsia="仿宋" w:hAnsi="仿宋" w:cs="仿宋" w:hint="eastAsia"/>
            <w:lang w:eastAsia="zh-CN"/>
          </w:rPr>
          <w:t>十、生产安全保护</w:t>
        </w:r>
        <w:r>
          <w:tab/>
        </w:r>
        <w:r>
          <w:fldChar w:fldCharType="begin"/>
        </w:r>
        <w:r>
          <w:instrText xml:space="preserve"> PAGEREF _Toc8615 \h </w:instrText>
        </w:r>
        <w:r>
          <w:fldChar w:fldCharType="separate"/>
        </w:r>
        <w:r>
          <w:t>39</w:t>
        </w:r>
        <w:r>
          <w:fldChar w:fldCharType="end"/>
        </w:r>
      </w:hyperlink>
    </w:p>
    <w:p>
      <w:pPr>
        <w:pStyle w:val="TOC2"/>
        <w:tabs>
          <w:tab w:val="right" w:leader="dot" w:pos="8306"/>
        </w:tabs>
      </w:pPr>
      <w:hyperlink w:anchor="_Toc1337" w:history="1">
        <w:r>
          <w:rPr>
            <w:rFonts w:ascii="仿宋" w:eastAsia="仿宋" w:hAnsi="仿宋" w:cs="仿宋" w:hint="eastAsia"/>
            <w:lang w:eastAsia="zh-CN"/>
          </w:rPr>
          <w:t>(一)、消防安全</w:t>
        </w:r>
        <w:r>
          <w:tab/>
        </w:r>
        <w:r>
          <w:fldChar w:fldCharType="begin"/>
        </w:r>
        <w:r>
          <w:instrText xml:space="preserve"> PAGEREF _Toc1337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8" w:history="1">
        <w:r>
          <w:rPr>
            <w:rFonts w:ascii="仿宋" w:eastAsia="仿宋" w:hAnsi="仿宋" w:cs="仿宋" w:hint="eastAsia"/>
            <w:lang w:eastAsia="zh-CN"/>
          </w:rPr>
          <w:t>(二)、防火防爆总图布置措施</w:t>
        </w:r>
        <w:r>
          <w:tab/>
        </w:r>
        <w:r>
          <w:fldChar w:fldCharType="begin"/>
        </w:r>
        <w:r>
          <w:instrText xml:space="preserve"> PAGEREF _Toc19568 \h </w:instrText>
        </w:r>
        <w:r>
          <w:fldChar w:fldCharType="separate"/>
        </w:r>
        <w:r>
          <w:t>41</w:t>
        </w:r>
        <w:r>
          <w:fldChar w:fldCharType="end"/>
        </w:r>
      </w:hyperlink>
    </w:p>
    <w:p>
      <w:pPr>
        <w:pStyle w:val="TOC2"/>
        <w:tabs>
          <w:tab w:val="right" w:leader="dot" w:pos="8306"/>
        </w:tabs>
      </w:pPr>
      <w:hyperlink w:anchor="_Toc7353" w:history="1">
        <w:r>
          <w:rPr>
            <w:rFonts w:ascii="仿宋" w:eastAsia="仿宋" w:hAnsi="仿宋" w:cs="仿宋" w:hint="eastAsia"/>
            <w:lang w:eastAsia="zh-CN"/>
          </w:rPr>
          <w:t>(三)、自然灾害防范措施</w:t>
        </w:r>
        <w:r>
          <w:tab/>
        </w:r>
        <w:r>
          <w:fldChar w:fldCharType="begin"/>
        </w:r>
        <w:r>
          <w:instrText xml:space="preserve"> PAGEREF _Toc7353 \h </w:instrText>
        </w:r>
        <w:r>
          <w:fldChar w:fldCharType="separate"/>
        </w:r>
        <w:r>
          <w:t>42</w:t>
        </w:r>
        <w:r>
          <w:fldChar w:fldCharType="end"/>
        </w:r>
      </w:hyperlink>
    </w:p>
    <w:p>
      <w:pPr>
        <w:pStyle w:val="TOC2"/>
        <w:tabs>
          <w:tab w:val="right" w:leader="dot" w:pos="8306"/>
        </w:tabs>
      </w:pPr>
      <w:hyperlink w:anchor="_Toc1796" w:history="1">
        <w:r>
          <w:rPr>
            <w:rFonts w:ascii="仿宋" w:eastAsia="仿宋" w:hAnsi="仿宋" w:cs="仿宋" w:hint="eastAsia"/>
            <w:lang w:eastAsia="zh-CN"/>
          </w:rPr>
          <w:t>(四)、安全色及安全标志使用要求</w:t>
        </w:r>
        <w:r>
          <w:tab/>
        </w:r>
        <w:r>
          <w:fldChar w:fldCharType="begin"/>
        </w:r>
        <w:r>
          <w:instrText xml:space="preserve"> PAGEREF _Toc1796 \h </w:instrText>
        </w:r>
        <w:r>
          <w:fldChar w:fldCharType="separate"/>
        </w:r>
        <w:r>
          <w:t>43</w:t>
        </w:r>
        <w:r>
          <w:fldChar w:fldCharType="end"/>
        </w:r>
      </w:hyperlink>
    </w:p>
    <w:p>
      <w:pPr>
        <w:pStyle w:val="TOC2"/>
        <w:tabs>
          <w:tab w:val="right" w:leader="dot" w:pos="8306"/>
        </w:tabs>
      </w:pPr>
      <w:hyperlink w:anchor="_Toc4069" w:history="1">
        <w:r>
          <w:rPr>
            <w:rFonts w:ascii="仿宋" w:eastAsia="仿宋" w:hAnsi="仿宋" w:cs="仿宋" w:hint="eastAsia"/>
            <w:lang w:eastAsia="zh-CN"/>
          </w:rPr>
          <w:t>(五)、防尘防毒措施</w:t>
        </w:r>
        <w:r>
          <w:tab/>
        </w:r>
        <w:r>
          <w:fldChar w:fldCharType="begin"/>
        </w:r>
        <w:r>
          <w:instrText xml:space="preserve"> PAGEREF _Toc4069 \h </w:instrText>
        </w:r>
        <w:r>
          <w:fldChar w:fldCharType="separate"/>
        </w:r>
        <w:r>
          <w:t>44</w:t>
        </w:r>
        <w:r>
          <w:fldChar w:fldCharType="end"/>
        </w:r>
      </w:hyperlink>
    </w:p>
    <w:p>
      <w:pPr>
        <w:pStyle w:val="TOC2"/>
        <w:tabs>
          <w:tab w:val="right" w:leader="dot" w:pos="8306"/>
        </w:tabs>
      </w:pPr>
      <w:hyperlink w:anchor="_Toc21097" w:history="1">
        <w:r>
          <w:rPr>
            <w:rFonts w:ascii="仿宋" w:eastAsia="仿宋" w:hAnsi="仿宋" w:cs="仿宋" w:hint="eastAsia"/>
            <w:lang w:eastAsia="zh-CN"/>
          </w:rPr>
          <w:t>(六)、防静电、触电防护及防雷措施</w:t>
        </w:r>
        <w:r>
          <w:tab/>
        </w:r>
        <w:r>
          <w:fldChar w:fldCharType="begin"/>
        </w:r>
        <w:r>
          <w:instrText xml:space="preserve"> PAGEREF _Toc21097 \h </w:instrText>
        </w:r>
        <w:r>
          <w:fldChar w:fldCharType="separate"/>
        </w:r>
        <w:r>
          <w:t>45</w:t>
        </w:r>
        <w:r>
          <w:fldChar w:fldCharType="end"/>
        </w:r>
      </w:hyperlink>
    </w:p>
    <w:p>
      <w:pPr>
        <w:pStyle w:val="TOC2"/>
        <w:tabs>
          <w:tab w:val="right" w:leader="dot" w:pos="8306"/>
        </w:tabs>
      </w:pPr>
      <w:hyperlink w:anchor="_Toc5649" w:history="1">
        <w:r>
          <w:rPr>
            <w:rFonts w:ascii="仿宋" w:eastAsia="仿宋" w:hAnsi="仿宋" w:cs="仿宋" w:hint="eastAsia"/>
            <w:lang w:eastAsia="zh-CN"/>
          </w:rPr>
          <w:t>(七)、机械设备安全保障措施</w:t>
        </w:r>
        <w:r>
          <w:tab/>
        </w:r>
        <w:r>
          <w:fldChar w:fldCharType="begin"/>
        </w:r>
        <w:r>
          <w:instrText xml:space="preserve"> PAGEREF _Toc5649 \h </w:instrText>
        </w:r>
        <w:r>
          <w:fldChar w:fldCharType="separate"/>
        </w:r>
        <w:r>
          <w:t>46</w:t>
        </w:r>
        <w:r>
          <w:fldChar w:fldCharType="end"/>
        </w:r>
      </w:hyperlink>
    </w:p>
    <w:p>
      <w:pPr>
        <w:pStyle w:val="TOC1"/>
        <w:tabs>
          <w:tab w:val="right" w:leader="dot" w:pos="8306"/>
        </w:tabs>
      </w:pPr>
      <w:hyperlink w:anchor="_Toc362" w:history="1">
        <w:r>
          <w:rPr>
            <w:rFonts w:ascii="仿宋" w:eastAsia="仿宋" w:hAnsi="仿宋" w:cs="仿宋" w:hint="eastAsia"/>
            <w:lang w:eastAsia="zh-CN"/>
          </w:rPr>
          <w:t>十一、多用客房车项目风险管理</w:t>
        </w:r>
        <w:r>
          <w:tab/>
        </w:r>
        <w:r>
          <w:fldChar w:fldCharType="begin"/>
        </w:r>
        <w:r>
          <w:instrText xml:space="preserve"> PAGEREF _Toc362 \h </w:instrText>
        </w:r>
        <w:r>
          <w:fldChar w:fldCharType="separate"/>
        </w:r>
        <w:r>
          <w:t>47</w:t>
        </w:r>
        <w:r>
          <w:fldChar w:fldCharType="end"/>
        </w:r>
      </w:hyperlink>
    </w:p>
    <w:p>
      <w:pPr>
        <w:pStyle w:val="TOC2"/>
        <w:tabs>
          <w:tab w:val="right" w:leader="dot" w:pos="8306"/>
        </w:tabs>
      </w:pPr>
      <w:hyperlink w:anchor="_Toc21663" w:history="1">
        <w:r>
          <w:rPr>
            <w:rFonts w:ascii="仿宋" w:eastAsia="仿宋" w:hAnsi="仿宋" w:cs="仿宋" w:hint="eastAsia"/>
            <w:lang w:eastAsia="zh-CN"/>
          </w:rPr>
          <w:t>(一)、风险识别与评估</w:t>
        </w:r>
        <w:r>
          <w:tab/>
        </w:r>
        <w:r>
          <w:fldChar w:fldCharType="begin"/>
        </w:r>
        <w:r>
          <w:instrText xml:space="preserve"> PAGEREF _Toc21663 \h </w:instrText>
        </w:r>
        <w:r>
          <w:fldChar w:fldCharType="separate"/>
        </w:r>
        <w:r>
          <w:t>47</w:t>
        </w:r>
        <w:r>
          <w:fldChar w:fldCharType="end"/>
        </w:r>
      </w:hyperlink>
    </w:p>
    <w:p>
      <w:pPr>
        <w:pStyle w:val="TOC2"/>
        <w:tabs>
          <w:tab w:val="right" w:leader="dot" w:pos="8306"/>
        </w:tabs>
      </w:pPr>
      <w:hyperlink w:anchor="_Toc12979" w:history="1">
        <w:r>
          <w:rPr>
            <w:rFonts w:ascii="仿宋" w:eastAsia="仿宋" w:hAnsi="仿宋" w:cs="仿宋" w:hint="eastAsia"/>
            <w:lang w:eastAsia="zh-CN"/>
          </w:rPr>
          <w:t>(二)、风险应对策略</w:t>
        </w:r>
        <w:r>
          <w:tab/>
        </w:r>
        <w:r>
          <w:fldChar w:fldCharType="begin"/>
        </w:r>
        <w:r>
          <w:instrText xml:space="preserve"> PAGEREF _Toc12979 \h </w:instrText>
        </w:r>
        <w:r>
          <w:fldChar w:fldCharType="separate"/>
        </w:r>
        <w:r>
          <w:t>49</w:t>
        </w:r>
        <w:r>
          <w:fldChar w:fldCharType="end"/>
        </w:r>
      </w:hyperlink>
    </w:p>
    <w:p>
      <w:pPr>
        <w:pStyle w:val="TOC2"/>
        <w:tabs>
          <w:tab w:val="right" w:leader="dot" w:pos="8306"/>
        </w:tabs>
      </w:pPr>
      <w:hyperlink w:anchor="_Toc2832" w:history="1">
        <w:r>
          <w:rPr>
            <w:rFonts w:ascii="仿宋" w:eastAsia="仿宋" w:hAnsi="仿宋" w:cs="仿宋" w:hint="eastAsia"/>
            <w:lang w:eastAsia="zh-CN"/>
          </w:rPr>
          <w:t>(三)、风险监控与控制</w:t>
        </w:r>
        <w:r>
          <w:tab/>
        </w:r>
        <w:r>
          <w:fldChar w:fldCharType="begin"/>
        </w:r>
        <w:r>
          <w:instrText xml:space="preserve"> PAGEREF _Toc2832 \h </w:instrText>
        </w:r>
        <w:r>
          <w:fldChar w:fldCharType="separate"/>
        </w:r>
        <w:r>
          <w:t>50</w:t>
        </w:r>
        <w:r>
          <w:fldChar w:fldCharType="end"/>
        </w:r>
      </w:hyperlink>
    </w:p>
    <w:p>
      <w:pPr>
        <w:pStyle w:val="TOC1"/>
        <w:tabs>
          <w:tab w:val="right" w:leader="dot" w:pos="8306"/>
        </w:tabs>
      </w:pPr>
      <w:hyperlink w:anchor="_Toc32031" w:history="1">
        <w:r>
          <w:rPr>
            <w:rFonts w:ascii="仿宋" w:eastAsia="仿宋" w:hAnsi="仿宋" w:cs="仿宋" w:hint="eastAsia"/>
            <w:lang w:eastAsia="zh-CN"/>
          </w:rPr>
          <w:t>十二、多用客房车项目经营效益</w:t>
        </w:r>
        <w:r>
          <w:tab/>
        </w:r>
        <w:r>
          <w:fldChar w:fldCharType="begin"/>
        </w:r>
        <w:r>
          <w:instrText xml:space="preserve"> PAGEREF _Toc32031 \h </w:instrText>
        </w:r>
        <w:r>
          <w:fldChar w:fldCharType="separate"/>
        </w:r>
        <w:r>
          <w:t>51</w:t>
        </w:r>
        <w:r>
          <w:fldChar w:fldCharType="end"/>
        </w:r>
      </w:hyperlink>
    </w:p>
    <w:p>
      <w:pPr>
        <w:pStyle w:val="TOC2"/>
        <w:tabs>
          <w:tab w:val="right" w:leader="dot" w:pos="8306"/>
        </w:tabs>
      </w:pPr>
      <w:hyperlink w:anchor="_Toc31914" w:history="1">
        <w:r>
          <w:rPr>
            <w:rFonts w:ascii="仿宋" w:eastAsia="仿宋" w:hAnsi="仿宋" w:cs="仿宋" w:hint="eastAsia"/>
            <w:lang w:eastAsia="zh-CN"/>
          </w:rPr>
          <w:t>(一)、经济评价财务测算</w:t>
        </w:r>
        <w:r>
          <w:tab/>
        </w:r>
        <w:r>
          <w:fldChar w:fldCharType="begin"/>
        </w:r>
        <w:r>
          <w:instrText xml:space="preserve"> PAGEREF _Toc31914 \h </w:instrText>
        </w:r>
        <w:r>
          <w:fldChar w:fldCharType="separate"/>
        </w:r>
        <w:r>
          <w:t>51</w:t>
        </w:r>
        <w:r>
          <w:fldChar w:fldCharType="end"/>
        </w:r>
      </w:hyperlink>
    </w:p>
    <w:p>
      <w:pPr>
        <w:pStyle w:val="TOC2"/>
        <w:tabs>
          <w:tab w:val="right" w:leader="dot" w:pos="8306"/>
        </w:tabs>
      </w:pPr>
      <w:hyperlink w:anchor="_Toc26450" w:history="1">
        <w:r>
          <w:rPr>
            <w:rFonts w:ascii="仿宋" w:eastAsia="仿宋" w:hAnsi="仿宋" w:cs="仿宋" w:hint="eastAsia"/>
            <w:lang w:eastAsia="zh-CN"/>
          </w:rPr>
          <w:t>(二)、多用客房车项目盈利能力分析</w:t>
        </w:r>
        <w:r>
          <w:tab/>
        </w:r>
        <w:r>
          <w:fldChar w:fldCharType="begin"/>
        </w:r>
        <w:r>
          <w:instrText xml:space="preserve"> PAGEREF _Toc26450 \h </w:instrText>
        </w:r>
        <w:r>
          <w:fldChar w:fldCharType="separate"/>
        </w:r>
        <w:r>
          <w:t>53</w:t>
        </w:r>
        <w:r>
          <w:fldChar w:fldCharType="end"/>
        </w:r>
      </w:hyperlink>
    </w:p>
    <w:p>
      <w:pPr>
        <w:pStyle w:val="TOC1"/>
        <w:tabs>
          <w:tab w:val="right" w:leader="dot" w:pos="8306"/>
        </w:tabs>
      </w:pPr>
      <w:hyperlink w:anchor="_Toc27698" w:history="1">
        <w:r>
          <w:rPr>
            <w:rFonts w:ascii="仿宋" w:eastAsia="仿宋" w:hAnsi="仿宋" w:cs="仿宋" w:hint="eastAsia"/>
            <w:lang w:eastAsia="zh-CN"/>
          </w:rPr>
          <w:t>十三、营销与推广策略</w:t>
        </w:r>
        <w:r>
          <w:tab/>
        </w:r>
        <w:r>
          <w:fldChar w:fldCharType="begin"/>
        </w:r>
        <w:r>
          <w:instrText xml:space="preserve"> PAGEREF _Toc27698 \h </w:instrText>
        </w:r>
        <w:r>
          <w:fldChar w:fldCharType="separate"/>
        </w:r>
        <w:r>
          <w:t>53</w:t>
        </w:r>
        <w:r>
          <w:fldChar w:fldCharType="end"/>
        </w:r>
      </w:hyperlink>
    </w:p>
    <w:p>
      <w:pPr>
        <w:pStyle w:val="TOC2"/>
        <w:tabs>
          <w:tab w:val="right" w:leader="dot" w:pos="8306"/>
        </w:tabs>
      </w:pPr>
      <w:hyperlink w:anchor="_Toc19709" w:history="1">
        <w:r>
          <w:rPr>
            <w:rFonts w:ascii="仿宋" w:eastAsia="仿宋" w:hAnsi="仿宋" w:cs="仿宋" w:hint="eastAsia"/>
            <w:lang w:eastAsia="zh-CN"/>
          </w:rPr>
          <w:t>(一)、产品/服务定位与特点</w:t>
        </w:r>
        <w:r>
          <w:tab/>
        </w:r>
        <w:r>
          <w:fldChar w:fldCharType="begin"/>
        </w:r>
        <w:r>
          <w:instrText xml:space="preserve"> PAGEREF _Toc19709 \h </w:instrText>
        </w:r>
        <w:r>
          <w:fldChar w:fldCharType="separate"/>
        </w:r>
        <w:r>
          <w:t>53</w:t>
        </w:r>
        <w:r>
          <w:fldChar w:fldCharType="end"/>
        </w:r>
      </w:hyperlink>
    </w:p>
    <w:p>
      <w:pPr>
        <w:pStyle w:val="TOC2"/>
        <w:tabs>
          <w:tab w:val="right" w:leader="dot" w:pos="8306"/>
        </w:tabs>
      </w:pPr>
      <w:hyperlink w:anchor="_Toc25226" w:history="1">
        <w:r>
          <w:rPr>
            <w:rFonts w:ascii="仿宋" w:eastAsia="仿宋" w:hAnsi="仿宋" w:cs="仿宋" w:hint="eastAsia"/>
            <w:lang w:eastAsia="zh-CN"/>
          </w:rPr>
          <w:t>(二)、市场定位与竞争分析</w:t>
        </w:r>
        <w:r>
          <w:tab/>
        </w:r>
        <w:r>
          <w:fldChar w:fldCharType="begin"/>
        </w:r>
        <w:r>
          <w:instrText xml:space="preserve"> PAGEREF _Toc25226 \h </w:instrText>
        </w:r>
        <w:r>
          <w:fldChar w:fldCharType="separate"/>
        </w:r>
        <w:r>
          <w:t>55</w:t>
        </w:r>
        <w:r>
          <w:fldChar w:fldCharType="end"/>
        </w:r>
      </w:hyperlink>
    </w:p>
    <w:p>
      <w:pPr>
        <w:pStyle w:val="TOC2"/>
        <w:tabs>
          <w:tab w:val="right" w:leader="dot" w:pos="8306"/>
        </w:tabs>
      </w:pPr>
      <w:hyperlink w:anchor="_Toc10124" w:history="1">
        <w:r>
          <w:rPr>
            <w:rFonts w:ascii="仿宋" w:eastAsia="仿宋" w:hAnsi="仿宋" w:cs="仿宋" w:hint="eastAsia"/>
            <w:lang w:eastAsia="zh-CN"/>
          </w:rPr>
          <w:t>(三)、营销渠道与策略</w:t>
        </w:r>
        <w:r>
          <w:tab/>
        </w:r>
        <w:r>
          <w:fldChar w:fldCharType="begin"/>
        </w:r>
        <w:r>
          <w:instrText xml:space="preserve"> PAGEREF _Toc10124 \h </w:instrText>
        </w:r>
        <w:r>
          <w:fldChar w:fldCharType="separate"/>
        </w:r>
        <w:r>
          <w:t>56</w:t>
        </w:r>
        <w:r>
          <w:fldChar w:fldCharType="end"/>
        </w:r>
      </w:hyperlink>
    </w:p>
    <w:p>
      <w:pPr>
        <w:pStyle w:val="TOC2"/>
        <w:tabs>
          <w:tab w:val="right" w:leader="dot" w:pos="8306"/>
        </w:tabs>
      </w:pPr>
      <w:hyperlink w:anchor="_Toc32566" w:history="1">
        <w:r>
          <w:rPr>
            <w:rFonts w:ascii="仿宋" w:eastAsia="仿宋" w:hAnsi="仿宋" w:cs="仿宋" w:hint="eastAsia"/>
            <w:lang w:eastAsia="zh-CN"/>
          </w:rPr>
          <w:t>(四)、推广与宣传活动</w:t>
        </w:r>
        <w:r>
          <w:tab/>
        </w:r>
        <w:r>
          <w:fldChar w:fldCharType="begin"/>
        </w:r>
        <w:r>
          <w:instrText xml:space="preserve"> PAGEREF _Toc32566 \h </w:instrText>
        </w:r>
        <w:r>
          <w:fldChar w:fldCharType="separate"/>
        </w:r>
        <w:r>
          <w:t>57</w:t>
        </w:r>
        <w:r>
          <w:fldChar w:fldCharType="end"/>
        </w:r>
      </w:hyperlink>
    </w:p>
    <w:p>
      <w:pPr>
        <w:pStyle w:val="TOC1"/>
        <w:tabs>
          <w:tab w:val="right" w:leader="dot" w:pos="8306"/>
        </w:tabs>
      </w:pPr>
      <w:hyperlink w:anchor="_Toc7445" w:history="1">
        <w:r>
          <w:rPr>
            <w:rFonts w:ascii="仿宋" w:eastAsia="仿宋" w:hAnsi="仿宋" w:cs="仿宋" w:hint="eastAsia"/>
            <w:lang w:eastAsia="zh-CN"/>
          </w:rPr>
          <w:t>十四、多用客房车项目治理与监督</w:t>
        </w:r>
        <w:r>
          <w:tab/>
        </w:r>
        <w:r>
          <w:fldChar w:fldCharType="begin"/>
        </w:r>
        <w:r>
          <w:instrText xml:space="preserve"> PAGEREF _Toc7445 \h </w:instrText>
        </w:r>
        <w:r>
          <w:fldChar w:fldCharType="separate"/>
        </w:r>
        <w:r>
          <w:t>62</w:t>
        </w:r>
        <w:r>
          <w:fldChar w:fldCharType="end"/>
        </w:r>
      </w:hyperlink>
    </w:p>
    <w:p>
      <w:pPr>
        <w:pStyle w:val="TOC2"/>
        <w:tabs>
          <w:tab w:val="right" w:leader="dot" w:pos="8306"/>
        </w:tabs>
      </w:pPr>
      <w:hyperlink w:anchor="_Toc18965" w:history="1">
        <w:r>
          <w:rPr>
            <w:rFonts w:ascii="仿宋" w:eastAsia="仿宋" w:hAnsi="仿宋" w:cs="仿宋" w:hint="eastAsia"/>
            <w:lang w:eastAsia="zh-CN"/>
          </w:rPr>
          <w:t>(一)、多用客房车项目治理结构</w:t>
        </w:r>
        <w:r>
          <w:tab/>
        </w:r>
        <w:r>
          <w:fldChar w:fldCharType="begin"/>
        </w:r>
        <w:r>
          <w:instrText xml:space="preserve"> PAGEREF _Toc18965 \h </w:instrText>
        </w:r>
        <w:r>
          <w:fldChar w:fldCharType="separate"/>
        </w:r>
        <w:r>
          <w:t>62</w:t>
        </w:r>
        <w:r>
          <w:fldChar w:fldCharType="end"/>
        </w:r>
      </w:hyperlink>
    </w:p>
    <w:p>
      <w:pPr>
        <w:pStyle w:val="TOC2"/>
        <w:tabs>
          <w:tab w:val="right" w:leader="dot" w:pos="8306"/>
        </w:tabs>
      </w:pPr>
      <w:hyperlink w:anchor="_Toc4012" w:history="1">
        <w:r>
          <w:rPr>
            <w:rFonts w:ascii="仿宋" w:eastAsia="仿宋" w:hAnsi="仿宋" w:cs="仿宋" w:hint="eastAsia"/>
            <w:lang w:eastAsia="zh-CN"/>
          </w:rPr>
          <w:t>(二)、监督与审计</w:t>
        </w:r>
        <w:r>
          <w:tab/>
        </w:r>
        <w:r>
          <w:fldChar w:fldCharType="begin"/>
        </w:r>
        <w:r>
          <w:instrText xml:space="preserve"> PAGEREF _Toc4012 \h </w:instrText>
        </w:r>
        <w:r>
          <w:fldChar w:fldCharType="separate"/>
        </w:r>
        <w:r>
          <w:t>64</w:t>
        </w:r>
        <w:r>
          <w:fldChar w:fldCharType="end"/>
        </w:r>
      </w:hyperlink>
    </w:p>
    <w:p>
      <w:pPr>
        <w:pStyle w:val="TOC1"/>
        <w:tabs>
          <w:tab w:val="right" w:leader="dot" w:pos="8306"/>
        </w:tabs>
      </w:pPr>
      <w:hyperlink w:anchor="_Toc30673" w:history="1">
        <w:r>
          <w:rPr>
            <w:rFonts w:ascii="仿宋" w:eastAsia="仿宋" w:hAnsi="仿宋" w:cs="仿宋" w:hint="eastAsia"/>
            <w:lang w:eastAsia="zh-CN"/>
          </w:rPr>
          <w:t>十五、多用客房车项目工程方案分析</w:t>
        </w:r>
        <w:r>
          <w:tab/>
        </w:r>
        <w:r>
          <w:fldChar w:fldCharType="begin"/>
        </w:r>
        <w:r>
          <w:instrText xml:space="preserve"> PAGEREF _Toc30673 \h </w:instrText>
        </w:r>
        <w:r>
          <w:fldChar w:fldCharType="separate"/>
        </w:r>
        <w:r>
          <w:t>65</w:t>
        </w:r>
        <w:r>
          <w:fldChar w:fldCharType="end"/>
        </w:r>
      </w:hyperlink>
    </w:p>
    <w:p>
      <w:pPr>
        <w:pStyle w:val="TOC2"/>
        <w:tabs>
          <w:tab w:val="right" w:leader="dot" w:pos="8306"/>
        </w:tabs>
      </w:pPr>
      <w:hyperlink w:anchor="_Toc30872" w:history="1">
        <w:r>
          <w:rPr>
            <w:rFonts w:ascii="仿宋" w:eastAsia="仿宋" w:hAnsi="仿宋" w:cs="仿宋" w:hint="eastAsia"/>
            <w:lang w:eastAsia="zh-CN"/>
          </w:rPr>
          <w:t>(一)、建筑工程设计原则</w:t>
        </w:r>
        <w:r>
          <w:tab/>
        </w:r>
        <w:r>
          <w:fldChar w:fldCharType="begin"/>
        </w:r>
        <w:r>
          <w:instrText xml:space="preserve"> PAGEREF _Toc30872 \h </w:instrText>
        </w:r>
        <w:r>
          <w:fldChar w:fldCharType="separate"/>
        </w:r>
        <w:r>
          <w:t>65</w:t>
        </w:r>
        <w:r>
          <w:fldChar w:fldCharType="end"/>
        </w:r>
      </w:hyperlink>
    </w:p>
    <w:p>
      <w:pPr>
        <w:pStyle w:val="TOC2"/>
        <w:tabs>
          <w:tab w:val="right" w:leader="dot" w:pos="8306"/>
        </w:tabs>
      </w:pPr>
      <w:hyperlink w:anchor="_Toc24269" w:history="1">
        <w:r>
          <w:rPr>
            <w:rFonts w:ascii="仿宋" w:eastAsia="仿宋" w:hAnsi="仿宋" w:cs="仿宋" w:hint="eastAsia"/>
            <w:lang w:eastAsia="zh-CN"/>
          </w:rPr>
          <w:t>(二)、土建工程建设指标</w:t>
        </w:r>
        <w:r>
          <w:tab/>
        </w:r>
        <w:r>
          <w:fldChar w:fldCharType="begin"/>
        </w:r>
        <w:r>
          <w:instrText xml:space="preserve"> PAGEREF _Toc24269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3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技术管理特点体现在其创新导向。通过引入最先进的技术趋势和解决方案，多用客房车项目致力于提升科技含量、提高质量和效率水平。这意味着我们将采用最新的工具和方法，确保多用客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用客房车项目技术管理的显著特征。通过整合不同领域的技术资源，我们实现了跨学科的协同工作。这有助于优化技术架构，提高整体效能。此外，整合性策略还促进了不同技术团队之间的紧密沟通和高效合作，确保多用客房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用客房车项目所采用的技术。通过不断优化技术方案，多用客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用客房车项目团队将在多用客房车项目初期识别可能的技术风险，并采取相应的预防和应对措施。通过建立健全的风险评估机制，多用客房车项目能够在实施过程中及时发现并解决潜在的技术问题，保障多用客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用客房车项目中，技术将成为多用客房车项目成功的有力支持。这一深度剖析揭示了技术管理在多用客房车项目实施中的关键作用，为多用客房车项目的技术基础奠定了坚实的基础。</w:t>
      </w:r>
    </w:p>
    <w:p>
      <w:pPr>
        <w:pStyle w:val="Heading2"/>
        <w:ind w:firstLine="560" w:firstLineChars="200"/>
        <w:rPr>
          <w:rFonts w:ascii="仿宋" w:eastAsia="仿宋" w:hAnsi="仿宋" w:cs="仿宋" w:hint="eastAsia"/>
          <w:sz w:val="28"/>
          <w:lang w:eastAsia="zh-CN"/>
        </w:rPr>
      </w:pPr>
      <w:bookmarkStart w:id="4" w:name="_Toc28747"/>
      <w:r>
        <w:rPr>
          <w:rFonts w:ascii="仿宋" w:eastAsia="仿宋" w:hAnsi="仿宋" w:cs="仿宋" w:hint="eastAsia"/>
          <w:sz w:val="28"/>
          <w:lang w:eastAsia="zh-CN"/>
        </w:rPr>
        <w:t>(二)、多用客房车项目工艺技术设计方案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用客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用客房车项目将严格按照相关行业规范要求进行组织。通过有效控制产品质量，多用客房车项目将致力于为顾客提供优质的多用客房车项目产品和良好的服务。这体现了多用客房车项目对于生产活动合规性和质量标准的高度重视，为多用客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用客房车项目注重生态效益和清洁生产原则。多用客房车项目建设将紧密结合地方特色经济发展，与社会经济发展规划和区域环境保护规划方案相协调一致。通过与当地区域自然生态系统的结合，多用客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用客房车项目产品具有多样化的客户需求和个性化的特点。因此，多用客房车项目产品规格品种多样，且单批生产数量较小。为满足这一特点，多用客房车项目承办单位将建设先进的柔性制造生产线。通过广泛应用柔性制造技术，多用客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用客房车项目采用的技术具有较高的技术含量和自动化水平，处于国内先进水平。这一技术选用不仅体现了对生产效率、质量和环境友好性的高标准要求，同时为多用客房车项目的可持续发展奠定了坚实的基础。</w:t>
      </w:r>
    </w:p>
    <w:p>
      <w:pPr>
        <w:pStyle w:val="Heading2"/>
        <w:ind w:firstLine="560" w:firstLineChars="200"/>
        <w:rPr>
          <w:rFonts w:ascii="仿宋" w:eastAsia="仿宋" w:hAnsi="仿宋" w:cs="仿宋" w:hint="eastAsia"/>
          <w:sz w:val="28"/>
          <w:lang w:eastAsia="zh-CN"/>
        </w:rPr>
      </w:pPr>
      <w:bookmarkStart w:id="5" w:name="_Toc174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为确保多用客房车项目的高效生产和技术实施，我们制定了一套精心设计的设备选型方案，以满足多用客房车项目生产、质量和环保的要求。该方案的主要特点如下：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用客房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针对多用客房车项目产品的多样性和小批量生产的特点，我们将建设柔性制造生产线。通过在设备选型中考虑柔性制造技术，可以灵活应对不同产品规格和生产需求，实现生产线的高度灵活性和适应性。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590"/>
      <w:r>
        <w:rPr>
          <w:rFonts w:ascii="仿宋" w:eastAsia="仿宋" w:hAnsi="仿宋" w:cs="仿宋" w:hint="eastAsia"/>
          <w:sz w:val="28"/>
          <w:lang w:eastAsia="zh-CN"/>
        </w:rPr>
        <w:t>二、多用客房车项目绩效评估</w:t>
      </w:r>
      <w:bookmarkEnd w:id="6"/>
    </w:p>
    <w:p>
      <w:pPr>
        <w:pStyle w:val="Heading2"/>
        <w:rPr>
          <w:rFonts w:ascii="仿宋" w:eastAsia="仿宋" w:hAnsi="仿宋" w:cs="仿宋" w:hint="eastAsia"/>
          <w:lang w:eastAsia="zh-CN"/>
        </w:rPr>
      </w:pPr>
      <w:bookmarkStart w:id="7" w:name="_Toc1362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多用客房车项目中，我们设计了一套全面的绩效评估指标，以确保多用客房车项目的可控和成功交付。这些指标跨足多用客房车项目目标、成本、进度和质量等多个维度，为我们提供了全面洞察多用客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目标达成率是我们关注的首要指标。我们设定了明确的目标，并通过定期监测和评估，迅速发现并应对潜在的目标偏差。这为多用客房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成本绩效是另一个核心关注点。通过实际成本与预算成本的对比分析，我们深入了解成本差异的原因，及时调整资源分配，保持多用客房车项目在经济效益方面的合理水平。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进度作为关键的绩效指标之一，得到了精心的关注。我们制定了详细的多用客房车项目进度计划，并设立了进度符合度指标，确保实际进度与计划进度保持一致。这使我们能够快速发现和解决潜在的进度问题，保持多用客房车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用客房车项目绩效的不可或缺的一环。我们引入了一系列的质量标准和客户满意度指标，以确保多用客房车项目交付的成果在质量上达到或超越预期水平。通过持续监测这些指标，我们努力提升多用客房车项目整体质量水平，为多用客房车项目的成功交付提供有力保障。通过这些科学且全面的绩效评估，我们能够更好地引导多用客房车项目的持续改进，确保多用客房车项目目标的顺利达成。</w:t>
      </w:r>
    </w:p>
    <w:p>
      <w:pPr>
        <w:pStyle w:val="Heading2"/>
        <w:ind w:firstLine="560" w:firstLineChars="200"/>
        <w:rPr>
          <w:rFonts w:ascii="仿宋" w:eastAsia="仿宋" w:hAnsi="仿宋" w:cs="仿宋" w:hint="eastAsia"/>
          <w:sz w:val="28"/>
          <w:lang w:eastAsia="zh-CN"/>
        </w:rPr>
      </w:pPr>
      <w:bookmarkStart w:id="8" w:name="_Toc647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绩效评估是多用客房车项目中的关键环节，为确保多用客房车项目达到预期目标，我们采用了多层次、多维度的绩效评估方法。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用客房车项目的战略目标对齐，确保每个决策和行动都与多用客房车项目整体目标保持一致。团队会定期召开战略对齐会议，审视当前工作与多用客房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用客房车项目进度、质量、成本和风险等方面。这些指标通过数据收集和分析，为多用客房车项目管理团队提供了客观的评估依据。例如，我们通过多用客房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绩效评估不仅仅停留在多用客房车项目内部，还考虑了多用客房车项目对外部环境的影响。我们定期进行干系人满意度调查，以了解各利益相关方对多用客房车项目的期望和满意度，并及时做出调整。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这种多层次、多角度的绩效评估方法，使得我们能够全面了解多用客房车项目的运行状态，及时做出调整，确保多用客房车项目在不断变化的环境中保持稳健前行。</w:t>
      </w:r>
    </w:p>
    <w:p>
      <w:pPr>
        <w:pStyle w:val="Heading2"/>
        <w:ind w:firstLine="560" w:firstLineChars="200"/>
        <w:rPr>
          <w:rFonts w:ascii="仿宋" w:eastAsia="仿宋" w:hAnsi="仿宋" w:cs="仿宋" w:hint="eastAsia"/>
          <w:sz w:val="28"/>
          <w:lang w:eastAsia="zh-CN"/>
        </w:rPr>
      </w:pPr>
      <w:bookmarkStart w:id="9" w:name="_Toc2617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为了确保多用客房车项目的有效管理和不断优化，我们采用了精心设计的绩效评估周期。这个周期旨在实现灵活、实时和全面的评估，以适应多用客房车项目执行中的各种挑战。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用客房车项目的不同需求，分为短期、中期和长期。短期评估关注每个迭代或工作周期，以及时发现和解决当前任务中的问题。中期评估涵盖几个迭代，深入了解整体多用客房车项目的趋势和性能。长期评估则着眼于整个多用客房车项目阶段，确保多用客房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用客房车项目管理工具和协作平台，团队成员能够随时更新和分享多用客房车项目数据。这种实时性的反馈机制使我们能够及时察觉潜在问题，快速调整，保持多用客房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用客房车项目的决策制定密不可分。每个周期的多用客房车项目回顾会议成为集体总结经验、识别问题深层次原因并找到创新解决方案的平台。这种定期的反思与调整机制使多用客房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93"/>
      <w:r>
        <w:rPr>
          <w:rFonts w:ascii="仿宋" w:eastAsia="仿宋" w:hAnsi="仿宋" w:cs="仿宋" w:hint="eastAsia"/>
          <w:sz w:val="28"/>
          <w:lang w:eastAsia="zh-CN"/>
        </w:rPr>
        <w:t>三、多用客房车项目概论</w:t>
      </w:r>
      <w:bookmarkEnd w:id="10"/>
    </w:p>
    <w:p>
      <w:pPr>
        <w:pStyle w:val="Heading2"/>
        <w:rPr>
          <w:rFonts w:ascii="仿宋" w:eastAsia="仿宋" w:hAnsi="仿宋" w:cs="仿宋" w:hint="eastAsia"/>
          <w:lang w:eastAsia="zh-CN"/>
        </w:rPr>
      </w:pPr>
      <w:bookmarkStart w:id="11" w:name="_Toc31489"/>
      <w:r>
        <w:rPr>
          <w:rFonts w:ascii="仿宋" w:eastAsia="仿宋" w:hAnsi="仿宋" w:cs="仿宋" w:hint="eastAsia"/>
          <w:lang w:eastAsia="zh-CN"/>
        </w:rPr>
        <w:t>(一)、多用客房车项目概况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起源追溯至对市场的深入洞察。市场的不断演变与变革为多用客房车项目提供了难得的机遇。当前市场存在的需求缺口和变革的大环境共同构成了多用客房车项目的背景。这个多用客房车项目旨在充分利用市场机遇，填补行业中尚未满足的需求，为客户提供全新的解决方案。市场的变革和需求的增长使得这个多用客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多用客房车项目名称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正式命名为多用客房车。这个名称不仅仅是一个标识，更代表了多用客房车项目的核心理念和愿景。它蕴含着多用客房车项目所要解决问题的关键字，具有强烈的表达和辨识度，为多用客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多用客房车项目目标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核心目标是提供一种全新、高效的解决方案，满足客户日益增长的需求。多用客房车项目追求的不仅仅是满足市场需求，更是在市场中获得卓越的竞争优势。通过不断提升产品或服务的质量和创新水平，多用客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多用客房车项目范围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全面涵盖了产品研发、制造、市场推广和售后服务，确保从产品设计到最终用户体验的全方位关注。这一全面的多用客房车项目范围是为了确保多用客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多用客房车项目时间表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多用客房车项目计划在未来18个月内完成，包括研发、测试、市场试点和正式推出等不同阶段。这个时间表的合理设计是为了确保多用客房车项目各个阶段的顺利推进，以便按时交付高质量的成果。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多用客房车项目预算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多用客房车项目总预算估算为XX百万美元，主要分配在研发、市场推广、人员培训和运营等方面。这一充足的预算为多用客房车项目提供了充足的资源，确保多用客房车项目在各个方面都能取得优异的表现。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多用客房车项目风险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可能面临的风险包括市场接受度低、技术难题、竞争激烈等。多用客房车项目团队已经制定了相应的风险应对计划，通过前瞻性的风险管理，确保多用客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多用客房车项目团队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多用客房车项目汇聚了一支经验丰富、多领域专业素养的核心团队，确保多用客房车项目在各个方面都能拥有高水平的执行力。团队的协同作战是多用客房车项目成功的关键因素之一。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多用客房车项目背景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多用客房车项目的背景根植于市场对更高效、创新产品的渴望，同时也受到科技发展对行业格局的深刻改变的影响。这为多用客房车项目提供了广阔的发展空间和市场需求。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多用客房车项目现状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截至目前，多用客房车项目已完成市场调研和技术验证，取得了初步的成功。这为多用客房车项目在未来的发展奠定了坚实的基础，为更远大的目标打下了坚实的基石。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785"/>
      <w:r>
        <w:rPr>
          <w:rFonts w:ascii="仿宋" w:eastAsia="仿宋" w:hAnsi="仿宋" w:cs="仿宋" w:hint="eastAsia"/>
          <w:sz w:val="28"/>
          <w:lang w:eastAsia="zh-CN"/>
        </w:rPr>
        <w:t>(二)、多用客房车项目目标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keyword》多用客房车项目首要业务目标是在市场中占据有利地位，实现产品/服务的成功推广和销售。通过不断提升产品质量、创新性，多用客房车项目追求成为行业中的领导者，赢得更多客户的青睐。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在科技迅速发展的时代，多用客房车项目着眼于技术创新。通过持续的研发和技术升级，多用客房车项目旨在推出更具创新性的产品或服务，以满足市场对新鲜、先进解决方案的需求。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为了建立可持续的客户关系，多用客房车项目设定了客户满意度目标。通过提供卓越的产品质量和优质的客户服务，多用客房车项目追求赢得客户的信任和忠诚度，确保他们的满意度达到行业领先水平。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多用客房车项目注重社会责任和可持续发展。通过实施环保、社会责任多用客房车项目，多用客房车项目致力于在经济发展的同时保护环境，促进社会公平，实现可持续经营。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多用客房车项目的团队是实现目标的核心驱动力。因此，多用客房车项目设定了团队发展目标，包括提升团队成员的专业技能、培养领导力，以及搭建协同高效的团队工作氛围。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0566"/>
      <w:r>
        <w:rPr>
          <w:rFonts w:ascii="仿宋" w:eastAsia="仿宋" w:hAnsi="仿宋" w:cs="仿宋" w:hint="eastAsia"/>
          <w:sz w:val="28"/>
          <w:lang w:eastAsia="zh-CN"/>
        </w:rPr>
        <w:t>(三)、多用客房车项目提出的理由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多用客房车项目提出的理由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源于对市场机遇的深刻洞察。当前市场中存在的需求缺口和行业发展趋势表明，有巨大的商业机会等待被开发。通过准确捕捉市场机遇，多用客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理念基于对技术创新的信仰。通过持续的研发和技术投入，多用客房车项目有望推出更具创新性的产品或服务。在科技飞速发展的当下，多用客房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是为了增强企业的行业竞争力。通过提升产品或服务的质量和独特性，多用客房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响应了消费者需求的变化。随着社会和科技的不断发展，消费者对产品和服务的需求也在发生变化。通过深入了解并及时回应消费者的新需求，多用客房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多用客房车项目的提出是企业战略发展规划的一部分。在面对日益激烈的市场竞争和不断变化的商业环境中，多用客房车项目作为企业战略的一环，旨在为企业开辟新的增长领域，巩固企业在行业中的地位。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不仅仅是基于商业考量，还注重社会责任。通过推出环保、社会责任等方面的多用客房车项目，多用客房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多用客房车项目的提出反映了对利益相关者期望的关注。包括客户、员工、投资者等利益相关者在企业发展中都有着各自的期望，多用客房车项目力求在满足这些期望的同时，取得更大的共赢。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31636"/>
      <w:r>
        <w:rPr>
          <w:rFonts w:ascii="仿宋" w:eastAsia="仿宋" w:hAnsi="仿宋" w:cs="仿宋" w:hint="eastAsia"/>
          <w:sz w:val="28"/>
          <w:lang w:eastAsia="zh-CN"/>
        </w:rPr>
        <w:t>(四)、多用客房车项目意义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在实施多用客房车项目的过程中，我们不仅仅是在追逐商业成功，更是为企业和社会的多个层面创造了深远的意义。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的首要意义在于提升企业的市场竞争力。通过持续的创新和对产品质量的高标准要求，多用客房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用客房车项目的推进将促使行业技术水平的提升。通过引入先进技术和创新性解决方案，多用客房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用客房车项目不仅创造了大量就业机会，提高了就业水平，还注重社会责任和环保。通过参与社会公益事业和推动环保多用客房车项目，多用客房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综合而言，多用客房车项目意义重大，不仅推动了企业的发展，也为行业和社会的进步贡献了积极力量。这是一个全面而深刻的影响，将在未来产生可持续的正面效应。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3925"/>
      <w:r>
        <w:rPr>
          <w:rFonts w:ascii="仿宋" w:eastAsia="仿宋" w:hAnsi="仿宋" w:cs="仿宋" w:hint="eastAsia"/>
          <w:sz w:val="28"/>
          <w:lang w:eastAsia="zh-CN"/>
        </w:rPr>
        <w:t>(五)、多用客房车项目背景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在当今迅猛发展的商业环境中，多用客房车项目的动因根植于对多方面因素的审慎考量。这个多用客房车项目的提出并非孤立的决策，而是对企业所处背景深入思考的产物。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用客房车项目背后的首要原因。科技的迅速发展和全球市场的快速变化使得企业必须灵活应对。多用客房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竞争的激烈程度也是多用客房车项目背景中不可忽视的一环。企业需要在激烈竞争中脱颖而出，为此，多用客房车项目致力于打破常规，提供独特的价值主张，以吸引客户并确保市场份额的增长。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技术的迅速发展为企业带来了机遇与挑战。作为多用客房车项目启动的背景之一，对新兴技术的应用将有助于提升企业的技术水平，使其在不断演进的商业环境中保持竞争优势。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此外，社会对企业责任的期望也在逐渐升高。多用客房车项目充分融入了社会责任的理念，通过可持续经营和社会公益多用客房车项目，企图为社会贡献一份力量，在商业成功的同时关注社会价值。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568"/>
      <w:r>
        <w:rPr>
          <w:rFonts w:ascii="仿宋" w:eastAsia="仿宋" w:hAnsi="仿宋" w:cs="仿宋" w:hint="eastAsia"/>
          <w:sz w:val="28"/>
          <w:lang w:eastAsia="zh-CN"/>
        </w:rPr>
        <w:t>四、多用客房车项目文档管理</w:t>
      </w:r>
      <w:bookmarkEnd w:id="16"/>
    </w:p>
    <w:p>
      <w:pPr>
        <w:pStyle w:val="Heading2"/>
        <w:rPr>
          <w:rFonts w:ascii="仿宋" w:eastAsia="仿宋" w:hAnsi="仿宋" w:cs="仿宋" w:hint="eastAsia"/>
          <w:lang w:eastAsia="zh-CN"/>
        </w:rPr>
      </w:pPr>
      <w:bookmarkStart w:id="17" w:name="_Toc1306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多用客房车项目高度重视文档的质量和准确性，以支持多用客房车项目的各项活动和决策。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https://d.book118.com/926121101100010053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多用客房车项目规划设计蓝图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57AC9"/>
    <w:rsid w:val="55057A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2110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2024-02-22T12:39:00Z</dcterms:created>
  <dcterms:modified xsi:type="dcterms:W3CDTF">2024-02-22T12:39:40Z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D0F886307FAB4877937C234FFBA05DD8_11</vt:lpwstr>
  </property>
  <property fmtid="{D5CDD505-2E9C-101B-9397-08002B2CF9AE}" pid="3" name="KSOProductBuildVer">
    <vt:lpwstr>2052-12.1.0.16250</vt:lpwstr>
  </property>
</Properties>
</file>