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334A8" w:rsidP="005334A8" w14:paraId="5388DC6D" w14:textId="77777777">
      <w:pPr>
        <w:spacing w:before="48" w:beforeLines="20" w:after="360" w:afterLines="150" w:line="360" w:lineRule="auto"/>
        <w:jc w:val="center"/>
        <w:rPr>
          <w:rFonts w:ascii="华文中宋" w:eastAsia="华文中宋" w:hAnsi="华文中宋"/>
          <w:b/>
          <w:sz w:val="30"/>
        </w:rPr>
      </w:pPr>
      <w:r w:rsidRPr="005334A8">
        <w:rPr>
          <w:rFonts w:ascii="华文中宋" w:eastAsia="华文中宋" w:hAnsi="华文中宋"/>
          <w:b/>
          <w:sz w:val="30"/>
        </w:rPr>
        <w:t>2023</w:t>
      </w:r>
      <w:r w:rsidRPr="005334A8">
        <w:rPr>
          <w:rFonts w:ascii="华文中宋" w:eastAsia="华文中宋" w:hAnsi="华文中宋"/>
          <w:b/>
          <w:sz w:val="30"/>
        </w:rPr>
        <w:t>云南德宏州芒市政务服务管理局招聘公益性岗位人员（</w:t>
      </w:r>
      <w:r w:rsidRPr="005334A8">
        <w:rPr>
          <w:rFonts w:ascii="华文中宋" w:eastAsia="华文中宋" w:hAnsi="华文中宋"/>
          <w:b/>
          <w:sz w:val="30"/>
        </w:rPr>
        <w:t>2</w:t>
      </w:r>
      <w:r w:rsidRPr="005334A8">
        <w:rPr>
          <w:rFonts w:ascii="华文中宋" w:eastAsia="华文中宋" w:hAnsi="华文中宋"/>
          <w:b/>
          <w:sz w:val="30"/>
        </w:rPr>
        <w:t>人）笔试备考题库及答案解析</w:t>
      </w:r>
    </w:p>
    <w:p w:rsidR="00A77B3E" w14:paraId="447D23D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D45AE1" w14:textId="77777777">
      <w:pPr>
        <w:spacing w:after="260" w:line="360" w:lineRule="auto"/>
      </w:pPr>
      <w:r>
        <w:rPr>
          <w:rFonts w:ascii="微软雅黑" w:eastAsia="微软雅黑" w:cs="微软雅黑"/>
        </w:rPr>
        <w:t>一、选择题</w:t>
      </w:r>
    </w:p>
    <w:p w:rsidR="0030475A" w14:paraId="60AF1B9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38C15B8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6CDFFE7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6831E13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5C99C7A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128C64B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F00E30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50115004"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43377B3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427E33E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7E99559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5B748E2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217ED01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9015B8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6421B9E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7CE523D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7D9DAC6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24ECB50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27E9A8E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4A00A9B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67A98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783E5491"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0A3F371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36311CF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152FE3C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694212C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26D7FD3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71A106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4DF42F10"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公民下落不明满</w:t>
      </w:r>
      <w:r w:rsidRPr="0030475A">
        <w:rPr>
          <w:rFonts w:ascii="微软雅黑" w:eastAsia="微软雅黑" w:cs="微软雅黑"/>
          <w:szCs w:val="14"/>
        </w:rPr>
        <w:t>()</w:t>
      </w:r>
      <w:r w:rsidRPr="0030475A">
        <w:rPr>
          <w:rFonts w:ascii="微软雅黑" w:eastAsia="微软雅黑" w:cs="微软雅黑"/>
          <w:szCs w:val="14"/>
        </w:rPr>
        <w:t>的，利害关系人可以向人民法院申请宣告他为失踪人。</w:t>
      </w:r>
    </w:p>
    <w:p w:rsidR="0030475A" w14:paraId="2BBE450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、一年</w:t>
      </w:r>
    </w:p>
    <w:p w:rsidR="0030475A" w14:paraId="3D6A79E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、二年</w:t>
      </w:r>
    </w:p>
    <w:p w:rsidR="0030475A" w14:paraId="38D274E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、三年</w:t>
      </w:r>
    </w:p>
    <w:p w:rsidR="0030475A" w14:paraId="7CDB4BF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、四年</w:t>
      </w:r>
    </w:p>
    <w:p w:rsidR="0030475A" w14:paraId="03FDDCE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https://d.book118.com/926204114100010042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rsidP="00683DD2" w14:paraId="6A4344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4A8" w14:paraId="5F1D72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rsidP="00683DD2" w14:paraId="31B97745" w14:textId="771E9A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34A8" w14:paraId="7E5E2C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paraId="37153DE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4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rsidP="00683DD2" w14:textId="771E9A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34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4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rsidP="00683DD2" w14:textId="771E9A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34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paraId="73F42B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paraId="7040072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paraId="74F63D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4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334A8"/>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777C1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334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334A8"/>
    <w:rPr>
      <w:sz w:val="18"/>
      <w:szCs w:val="18"/>
    </w:rPr>
  </w:style>
  <w:style w:type="paragraph" w:styleId="Footer">
    <w:name w:val="footer"/>
    <w:basedOn w:val="Normal"/>
    <w:link w:val="a0"/>
    <w:rsid w:val="005334A8"/>
    <w:pPr>
      <w:tabs>
        <w:tab w:val="center" w:pos="4153"/>
        <w:tab w:val="right" w:pos="8306"/>
      </w:tabs>
      <w:snapToGrid w:val="0"/>
    </w:pPr>
    <w:rPr>
      <w:sz w:val="18"/>
      <w:szCs w:val="18"/>
    </w:rPr>
  </w:style>
  <w:style w:type="character" w:customStyle="1" w:styleId="a0">
    <w:name w:val="页脚 字符"/>
    <w:basedOn w:val="DefaultParagraphFont"/>
    <w:link w:val="Footer"/>
    <w:rsid w:val="005334A8"/>
    <w:rPr>
      <w:sz w:val="18"/>
      <w:szCs w:val="18"/>
    </w:rPr>
  </w:style>
  <w:style w:type="character" w:styleId="PageNumber">
    <w:name w:val="page number"/>
    <w:basedOn w:val="DefaultParagraphFont"/>
    <w:rsid w:val="005334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6204114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3083</Words>
  <Characters>17577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