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53631" w:rsidP="00453631" w14:paraId="31F4D79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53631">
        <w:rPr>
          <w:rFonts w:ascii="华文中宋" w:eastAsia="华文中宋" w:hAnsi="华文中宋"/>
          <w:b/>
          <w:sz w:val="30"/>
        </w:rPr>
        <w:t>2023</w:t>
      </w:r>
      <w:r w:rsidRPr="00453631">
        <w:rPr>
          <w:rFonts w:ascii="华文中宋" w:eastAsia="华文中宋" w:hAnsi="华文中宋"/>
          <w:b/>
          <w:sz w:val="30"/>
        </w:rPr>
        <w:t>年中石化北京化工研究院人员招聘考试试题及答案解析</w:t>
      </w:r>
    </w:p>
    <w:p w:rsidR="00A77B3E" w14:paraId="18FFD3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56952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9A517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4D916E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4AD5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54DBB4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0BB5EF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5DAB45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0E85E8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23F21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大量的存量资产且高于存量债务”，所以导致中国在应对债务风险方面具有一定的实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00D9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3A9342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6A27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096ACF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61AE52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77908E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7FA49F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9764B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A368E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战争文化研究运用了多种学科、多种理论和多种研究方法来解释战争与社会文化之问的互动关系，远比运用单一学科解释要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 w14:paraId="1A0F0C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、合理偏差</w:t>
      </w:r>
    </w:p>
    <w:p w:rsidR="00E0697D" w14:paraId="4E57DA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、科学误会</w:t>
      </w:r>
    </w:p>
    <w:p w:rsidR="00E0697D" w14:paraId="1B713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、深刻误差</w:t>
      </w:r>
    </w:p>
    <w:p w:rsidR="00E0697D" w14:paraId="608B9F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、客观分歧</w:t>
      </w:r>
    </w:p>
    <w:p w:rsidR="00E0697D" w14:paraId="677F43A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85374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此题的突破口是第二个空，可从搭配范围的角度来考虑：第二个空前面有一个动词“修正”，而“误会”、“分歧”不能与之搭配，所以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“偏差”和“误差”相比较，能与“误差”搭配的动词，可以是“不能避免”、“缩小”</w:t>
      </w:r>
      <w:r w:rsidRPr="00E0697D">
        <w:rPr>
          <w:rFonts w:ascii="Times New Roman" w:eastAsia="微软雅黑" w:hAnsi="微软雅黑" w:cs="宋体" w:hint="eastAsia"/>
          <w:szCs w:val="18"/>
        </w:rPr>
        <w:t>等，而不能是“修正”，所以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也排除。故选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A35E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当代大学生应当志存高远、脚踏实地，转变择业观念，坚持从实际出发，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到基层一线和艰苦地方去，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把人生的路一步步走稳走实，在平凡的岗位上创造不平凡的业绩。</w:t>
      </w:r>
    </w:p>
    <w:p w:rsidR="00E0697D" w14:paraId="1A7BFB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15F45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、乐于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善于</w:t>
      </w:r>
    </w:p>
    <w:p w:rsidR="00E0697D" w14:paraId="5F050D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、勇于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善于</w:t>
      </w:r>
    </w:p>
    <w:p w:rsidR="00E0697D" w14:paraId="5FE208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、乐于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易于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https://d.book118.com/926230210234010033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:rsidP="00496691" w14:paraId="30F569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631" w14:paraId="2C2274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:rsidP="00496691" w14:paraId="51E24338" w14:textId="4FFDA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3631" w14:paraId="7AD9E3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paraId="403A4D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6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:rsidP="00496691" w14:textId="4FFDA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36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6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:rsidP="00496691" w14:textId="4FFDA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36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paraId="4D6324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paraId="20BA053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paraId="0E29644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6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53631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80FE1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536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53631"/>
    <w:rPr>
      <w:sz w:val="18"/>
      <w:szCs w:val="18"/>
    </w:rPr>
  </w:style>
  <w:style w:type="paragraph" w:styleId="Footer">
    <w:name w:val="footer"/>
    <w:basedOn w:val="Normal"/>
    <w:link w:val="a0"/>
    <w:rsid w:val="004536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53631"/>
    <w:rPr>
      <w:sz w:val="18"/>
      <w:szCs w:val="18"/>
    </w:rPr>
  </w:style>
  <w:style w:type="character" w:styleId="PageNumber">
    <w:name w:val="page number"/>
    <w:basedOn w:val="DefaultParagraphFont"/>
    <w:rsid w:val="00453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230210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4221</Words>
  <Characters>24062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2024-01-12T14:10:00Z</dcterms:created>
  <dcterms:modified xsi:type="dcterms:W3CDTF">2024-01-12T14:11:00Z</dcterms:modified>
</cp:coreProperties>
</file>