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6F47" w14:paraId="6C26A9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6F47" w14:paraId="3A435B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6F47" w14:paraId="4E6B3A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6F47" w:rsidRPr="00776F47" w14:paraId="3A6C15D4" w14:textId="2A36CF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6F47">
        <w:rPr>
          <w:rFonts w:ascii="宋体" w:eastAsia="宋体" w:hAnsi="宋体" w:hint="eastAsia"/>
          <w:b/>
          <w:sz w:val="60"/>
        </w:rPr>
        <w:t>空心砖机相关行业可行性分析报告</w:t>
      </w:r>
    </w:p>
    <w:p w:rsidR="00776F47" w:rsidP="00776F47" w14:paraId="58DBCA02" w14:textId="766C79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6F47">
        <w:rPr>
          <w:rFonts w:ascii="仿宋" w:eastAsia="仿宋" w:hAnsi="仿宋" w:hint="eastAsia"/>
          <w:b/>
          <w:sz w:val="40"/>
        </w:rPr>
        <w:t>目录</w:t>
      </w:r>
    </w:p>
    <w:p w:rsidR="00776F47" w14:paraId="1C8CAAFE" w14:textId="1F9DD4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76F47" w14:paraId="5B889269" w14:textId="30937D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6F47" w14:paraId="2165B291" w14:textId="2C7AF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6F47" w14:paraId="55803825" w14:textId="7D112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(二)、空心砖机项目的技术难点及解决方案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6F47" w14:paraId="32F6CA9E" w14:textId="4E043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6F47" w14:paraId="40C7EDCF" w14:textId="0E324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6F47" w14:paraId="50FAF2F1" w14:textId="0C0EA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(一)、空心砖机项目融资方式和资金来源选择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6F47" w14:paraId="4646F219" w14:textId="5F330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6F47" w14:paraId="2AC28E29" w14:textId="0A3F7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6F47" w14:paraId="04D49603" w14:textId="2E797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6F47" w14:paraId="6A8B9FC5" w14:textId="4D46A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6F47" w14:paraId="097D28A1" w14:textId="04136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6F47" w14:paraId="218C56B9" w14:textId="5A524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6F47" w14:paraId="1FE7AD75" w14:textId="43E882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6F47" w14:paraId="15F62877" w14:textId="24FEF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6F47" w14:paraId="1F7B113C" w14:textId="77FD7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76F47" w14:paraId="4F50E085" w14:textId="3AB20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76F47" w14:paraId="6CC23138" w14:textId="2E235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五、空心砖机行业未来技术发展趋势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6F47" w14:paraId="70E7288D" w14:textId="702B8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六、空心砖机项目合作协议和合同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6F47" w14:paraId="6F0BA91F" w14:textId="7C238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(一)、空心砖机项目合作协议的主要内容和条款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6F47" w14:paraId="2D640CDD" w14:textId="39125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(二)、空心砖机项目合同的主要内容和条款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_Toc158553794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https://d.book118.com/927000046126006041</w:t>
        </w:r>
      </w:hyperlink>
    </w:p>
    <w:p w:rsidR="00776F4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:rsidP="00985746" w14:paraId="474E48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6F47" w14:paraId="348765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:rsidP="00985746" w14:paraId="21488BD8" w14:textId="146A7A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76F47" w14:paraId="4E1433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14:paraId="0B8DA1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:rsidP="009857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6F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:rsidP="00985746" w14:textId="146A7A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76F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14:paraId="79C74B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:rsidRPr="00776F47" w:rsidP="00776F47" w14:paraId="048CDFDC" w14:textId="3A054AB6">
    <w:pPr>
      <w:pStyle w:val="Header"/>
      <w:rPr>
        <w:rFonts w:ascii="仿宋" w:eastAsia="仿宋" w:hAnsi="仿宋"/>
      </w:rPr>
    </w:pPr>
    <w:r w:rsidRPr="00776F47">
      <w:rPr>
        <w:rFonts w:ascii="仿宋" w:eastAsia="仿宋" w:hAnsi="仿宋" w:hint="eastAsia"/>
      </w:rPr>
      <w:t>空心砖机可行性报告</w:t>
    </w:r>
    <w:r w:rsidRPr="00776F4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14:paraId="77DE80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:rsidRPr="00776F47" w:rsidP="00776F47" w14:textId="3A054AB6">
    <w:pPr>
      <w:pStyle w:val="Header"/>
      <w:rPr>
        <w:rFonts w:ascii="仿宋" w:eastAsia="仿宋" w:hAnsi="仿宋"/>
      </w:rPr>
    </w:pPr>
    <w:r w:rsidRPr="00776F47">
      <w:rPr>
        <w:rFonts w:ascii="仿宋" w:eastAsia="仿宋" w:hAnsi="仿宋" w:hint="eastAsia"/>
      </w:rPr>
      <w:t>空心砖机可行性报告</w:t>
    </w:r>
    <w:r w:rsidRPr="00776F4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F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47"/>
    <w:rsid w:val="00776F47"/>
    <w:rsid w:val="009857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DD14D3"/>
  <w15:chartTrackingRefBased/>
  <w15:docId w15:val="{A16C3D80-DA7B-45AF-A0C5-2A17437A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76F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76F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76F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76F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76F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F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F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F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76F47"/>
  </w:style>
  <w:style w:type="paragraph" w:styleId="TOC1">
    <w:name w:val="toc 1"/>
    <w:basedOn w:val="Normal"/>
    <w:next w:val="Normal"/>
    <w:autoRedefine/>
    <w:uiPriority w:val="39"/>
    <w:unhideWhenUsed/>
    <w:rsid w:val="00776F47"/>
  </w:style>
  <w:style w:type="paragraph" w:styleId="TOC2">
    <w:name w:val="toc 2"/>
    <w:basedOn w:val="Normal"/>
    <w:next w:val="Normal"/>
    <w:autoRedefine/>
    <w:uiPriority w:val="39"/>
    <w:unhideWhenUsed/>
    <w:rsid w:val="00776F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7000046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4252</Words>
  <Characters>24239</Characters>
  <Application>Microsoft Office Word</Application>
  <DocSecurity>0</DocSecurity>
  <Lines>201</Lines>
  <Paragraphs>56</Paragraphs>
  <ScaleCrop>false</ScaleCrop>
  <Company/>
  <LinksUpToDate>false</LinksUpToDate>
  <CharactersWithSpaces>28435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2024-02-11T06:22:00Z</dcterms:created>
  <dcterms:modified xsi:type="dcterms:W3CDTF">2024-02-11T06:22:00Z</dcterms:modified>
</cp:coreProperties>
</file>