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0" w:history="1">
        <w:r>
          <w:rPr>
            <w:rFonts w:ascii="仿宋" w:eastAsia="仿宋" w:hAnsi="仿宋" w:cs="仿宋" w:hint="eastAsia"/>
            <w:lang w:eastAsia="zh-CN"/>
          </w:rPr>
          <w:t>序言</w:t>
        </w:r>
        <w:r>
          <w:tab/>
        </w:r>
        <w:r>
          <w:fldChar w:fldCharType="begin"/>
        </w:r>
        <w:r>
          <w:instrText xml:space="preserve"> PAGEREF _Toc24020 \h </w:instrText>
        </w:r>
        <w:r>
          <w:fldChar w:fldCharType="separate"/>
        </w:r>
        <w:r>
          <w:t>3</w:t>
        </w:r>
        <w:r>
          <w:fldChar w:fldCharType="end"/>
        </w:r>
      </w:hyperlink>
    </w:p>
    <w:p>
      <w:pPr>
        <w:pStyle w:val="TOC1"/>
        <w:tabs>
          <w:tab w:val="right" w:leader="dot" w:pos="8306"/>
        </w:tabs>
      </w:pPr>
      <w:hyperlink w:anchor="_Toc32109" w:history="1">
        <w:r>
          <w:rPr>
            <w:rFonts w:ascii="仿宋" w:eastAsia="仿宋" w:hAnsi="仿宋" w:cs="仿宋" w:hint="eastAsia"/>
            <w:lang w:eastAsia="zh-CN"/>
          </w:rPr>
          <w:t>一、发展规划、产业政策和行业准入分析</w:t>
        </w:r>
        <w:r>
          <w:tab/>
        </w:r>
        <w:r>
          <w:fldChar w:fldCharType="begin"/>
        </w:r>
        <w:r>
          <w:instrText xml:space="preserve"> PAGEREF _Toc32109 \h </w:instrText>
        </w:r>
        <w:r>
          <w:fldChar w:fldCharType="separate"/>
        </w:r>
        <w:r>
          <w:t>3</w:t>
        </w:r>
        <w:r>
          <w:fldChar w:fldCharType="end"/>
        </w:r>
      </w:hyperlink>
    </w:p>
    <w:p>
      <w:pPr>
        <w:pStyle w:val="TOC2"/>
        <w:tabs>
          <w:tab w:val="right" w:leader="dot" w:pos="8306"/>
        </w:tabs>
      </w:pPr>
      <w:hyperlink w:anchor="_Toc25203" w:history="1">
        <w:r>
          <w:rPr>
            <w:rFonts w:ascii="仿宋" w:eastAsia="仿宋" w:hAnsi="仿宋" w:cs="仿宋" w:hint="eastAsia"/>
            <w:lang w:eastAsia="zh-CN"/>
          </w:rPr>
          <w:t>(一)、发展规划分析</w:t>
        </w:r>
        <w:r>
          <w:tab/>
        </w:r>
        <w:r>
          <w:fldChar w:fldCharType="begin"/>
        </w:r>
        <w:r>
          <w:instrText xml:space="preserve"> PAGEREF _Toc25203 \h </w:instrText>
        </w:r>
        <w:r>
          <w:fldChar w:fldCharType="separate"/>
        </w:r>
        <w:r>
          <w:t>3</w:t>
        </w:r>
        <w:r>
          <w:fldChar w:fldCharType="end"/>
        </w:r>
      </w:hyperlink>
    </w:p>
    <w:p>
      <w:pPr>
        <w:pStyle w:val="TOC2"/>
        <w:tabs>
          <w:tab w:val="right" w:leader="dot" w:pos="8306"/>
        </w:tabs>
      </w:pPr>
      <w:hyperlink w:anchor="_Toc4196" w:history="1">
        <w:r>
          <w:rPr>
            <w:rFonts w:ascii="仿宋" w:eastAsia="仿宋" w:hAnsi="仿宋" w:cs="仿宋" w:hint="eastAsia"/>
            <w:lang w:eastAsia="zh-CN"/>
          </w:rPr>
          <w:t>(二)、产业政策分析</w:t>
        </w:r>
        <w:r>
          <w:tab/>
        </w:r>
        <w:r>
          <w:fldChar w:fldCharType="begin"/>
        </w:r>
        <w:r>
          <w:instrText xml:space="preserve"> PAGEREF _Toc4196 \h </w:instrText>
        </w:r>
        <w:r>
          <w:fldChar w:fldCharType="separate"/>
        </w:r>
        <w:r>
          <w:t>5</w:t>
        </w:r>
        <w:r>
          <w:fldChar w:fldCharType="end"/>
        </w:r>
      </w:hyperlink>
    </w:p>
    <w:p>
      <w:pPr>
        <w:pStyle w:val="TOC2"/>
        <w:tabs>
          <w:tab w:val="right" w:leader="dot" w:pos="8306"/>
        </w:tabs>
      </w:pPr>
      <w:hyperlink w:anchor="_Toc13883" w:history="1">
        <w:r>
          <w:rPr>
            <w:rFonts w:ascii="仿宋" w:eastAsia="仿宋" w:hAnsi="仿宋" w:cs="仿宋" w:hint="eastAsia"/>
            <w:lang w:eastAsia="zh-CN"/>
          </w:rPr>
          <w:t>(三)、行业准入分析</w:t>
        </w:r>
        <w:r>
          <w:tab/>
        </w:r>
        <w:r>
          <w:fldChar w:fldCharType="begin"/>
        </w:r>
        <w:r>
          <w:instrText xml:space="preserve"> PAGEREF _Toc13883 \h </w:instrText>
        </w:r>
        <w:r>
          <w:fldChar w:fldCharType="separate"/>
        </w:r>
        <w:r>
          <w:t>6</w:t>
        </w:r>
        <w:r>
          <w:fldChar w:fldCharType="end"/>
        </w:r>
      </w:hyperlink>
    </w:p>
    <w:p>
      <w:pPr>
        <w:pStyle w:val="TOC1"/>
        <w:tabs>
          <w:tab w:val="right" w:leader="dot" w:pos="8306"/>
        </w:tabs>
      </w:pPr>
      <w:hyperlink w:anchor="_Toc8615" w:history="1">
        <w:r>
          <w:rPr>
            <w:rFonts w:ascii="仿宋" w:eastAsia="仿宋" w:hAnsi="仿宋" w:cs="仿宋" w:hint="eastAsia"/>
            <w:lang w:eastAsia="zh-CN"/>
          </w:rPr>
          <w:t>二、背景、必要性分析</w:t>
        </w:r>
        <w:r>
          <w:tab/>
        </w:r>
        <w:r>
          <w:fldChar w:fldCharType="begin"/>
        </w:r>
        <w:r>
          <w:instrText xml:space="preserve"> PAGEREF _Toc8615 \h </w:instrText>
        </w:r>
        <w:r>
          <w:fldChar w:fldCharType="separate"/>
        </w:r>
        <w:r>
          <w:t>8</w:t>
        </w:r>
        <w:r>
          <w:fldChar w:fldCharType="end"/>
        </w:r>
      </w:hyperlink>
    </w:p>
    <w:p>
      <w:pPr>
        <w:pStyle w:val="TOC2"/>
        <w:tabs>
          <w:tab w:val="right" w:leader="dot" w:pos="8306"/>
        </w:tabs>
      </w:pPr>
      <w:hyperlink w:anchor="_Toc17599" w:history="1">
        <w:r>
          <w:rPr>
            <w:rFonts w:ascii="仿宋" w:eastAsia="仿宋" w:hAnsi="仿宋" w:cs="仿宋" w:hint="eastAsia"/>
            <w:lang w:eastAsia="zh-CN"/>
          </w:rPr>
          <w:t>(一)、项目建设背景</w:t>
        </w:r>
        <w:r>
          <w:tab/>
        </w:r>
        <w:r>
          <w:fldChar w:fldCharType="begin"/>
        </w:r>
        <w:r>
          <w:instrText xml:space="preserve"> PAGEREF _Toc17599 \h </w:instrText>
        </w:r>
        <w:r>
          <w:fldChar w:fldCharType="separate"/>
        </w:r>
        <w:r>
          <w:t>8</w:t>
        </w:r>
        <w:r>
          <w:fldChar w:fldCharType="end"/>
        </w:r>
      </w:hyperlink>
    </w:p>
    <w:p>
      <w:pPr>
        <w:pStyle w:val="TOC2"/>
        <w:tabs>
          <w:tab w:val="right" w:leader="dot" w:pos="8306"/>
        </w:tabs>
      </w:pPr>
      <w:hyperlink w:anchor="_Toc30419" w:history="1">
        <w:r>
          <w:rPr>
            <w:rFonts w:ascii="仿宋" w:eastAsia="仿宋" w:hAnsi="仿宋" w:cs="仿宋" w:hint="eastAsia"/>
            <w:lang w:eastAsia="zh-CN"/>
          </w:rPr>
          <w:t>(二)、必要性分析</w:t>
        </w:r>
        <w:r>
          <w:tab/>
        </w:r>
        <w:r>
          <w:fldChar w:fldCharType="begin"/>
        </w:r>
        <w:r>
          <w:instrText xml:space="preserve"> PAGEREF _Toc30419 \h </w:instrText>
        </w:r>
        <w:r>
          <w:fldChar w:fldCharType="separate"/>
        </w:r>
        <w:r>
          <w:t>9</w:t>
        </w:r>
        <w:r>
          <w:fldChar w:fldCharType="end"/>
        </w:r>
      </w:hyperlink>
    </w:p>
    <w:p>
      <w:pPr>
        <w:pStyle w:val="TOC2"/>
        <w:tabs>
          <w:tab w:val="right" w:leader="dot" w:pos="8306"/>
        </w:tabs>
      </w:pPr>
      <w:hyperlink w:anchor="_Toc27700" w:history="1">
        <w:r>
          <w:rPr>
            <w:rFonts w:ascii="仿宋" w:eastAsia="仿宋" w:hAnsi="仿宋" w:cs="仿宋" w:hint="eastAsia"/>
            <w:lang w:eastAsia="zh-CN"/>
          </w:rPr>
          <w:t>(三)、项目建设有利条件</w:t>
        </w:r>
        <w:r>
          <w:tab/>
        </w:r>
        <w:r>
          <w:fldChar w:fldCharType="begin"/>
        </w:r>
        <w:r>
          <w:instrText xml:space="preserve"> PAGEREF _Toc27700 \h </w:instrText>
        </w:r>
        <w:r>
          <w:fldChar w:fldCharType="separate"/>
        </w:r>
        <w:r>
          <w:t>10</w:t>
        </w:r>
        <w:r>
          <w:fldChar w:fldCharType="end"/>
        </w:r>
      </w:hyperlink>
    </w:p>
    <w:p>
      <w:pPr>
        <w:pStyle w:val="TOC1"/>
        <w:tabs>
          <w:tab w:val="right" w:leader="dot" w:pos="8306"/>
        </w:tabs>
      </w:pPr>
      <w:hyperlink w:anchor="_Toc4137" w:history="1">
        <w:r>
          <w:rPr>
            <w:rFonts w:ascii="仿宋" w:eastAsia="仿宋" w:hAnsi="仿宋" w:cs="仿宋" w:hint="eastAsia"/>
            <w:lang w:eastAsia="zh-CN"/>
          </w:rPr>
          <w:t>三、资源开发及综合利用分析</w:t>
        </w:r>
        <w:r>
          <w:tab/>
        </w:r>
        <w:r>
          <w:fldChar w:fldCharType="begin"/>
        </w:r>
        <w:r>
          <w:instrText xml:space="preserve"> PAGEREF _Toc4137 \h </w:instrText>
        </w:r>
        <w:r>
          <w:fldChar w:fldCharType="separate"/>
        </w:r>
        <w:r>
          <w:t>12</w:t>
        </w:r>
        <w:r>
          <w:fldChar w:fldCharType="end"/>
        </w:r>
      </w:hyperlink>
    </w:p>
    <w:p>
      <w:pPr>
        <w:pStyle w:val="TOC2"/>
        <w:tabs>
          <w:tab w:val="right" w:leader="dot" w:pos="8306"/>
        </w:tabs>
      </w:pPr>
      <w:hyperlink w:anchor="_Toc25390" w:history="1">
        <w:r>
          <w:rPr>
            <w:rFonts w:ascii="仿宋" w:eastAsia="仿宋" w:hAnsi="仿宋" w:cs="仿宋" w:hint="eastAsia"/>
            <w:lang w:eastAsia="zh-CN"/>
          </w:rPr>
          <w:t>(一)、资源开发方案</w:t>
        </w:r>
        <w:r>
          <w:tab/>
        </w:r>
        <w:r>
          <w:fldChar w:fldCharType="begin"/>
        </w:r>
        <w:r>
          <w:instrText xml:space="preserve"> PAGEREF _Toc25390 \h </w:instrText>
        </w:r>
        <w:r>
          <w:fldChar w:fldCharType="separate"/>
        </w:r>
        <w:r>
          <w:t>12</w:t>
        </w:r>
        <w:r>
          <w:fldChar w:fldCharType="end"/>
        </w:r>
      </w:hyperlink>
    </w:p>
    <w:p>
      <w:pPr>
        <w:pStyle w:val="TOC2"/>
        <w:tabs>
          <w:tab w:val="right" w:leader="dot" w:pos="8306"/>
        </w:tabs>
      </w:pPr>
      <w:hyperlink w:anchor="_Toc3041" w:history="1">
        <w:r>
          <w:rPr>
            <w:rFonts w:ascii="仿宋" w:eastAsia="仿宋" w:hAnsi="仿宋" w:cs="仿宋" w:hint="eastAsia"/>
            <w:lang w:eastAsia="zh-CN"/>
          </w:rPr>
          <w:t>(二)、资源利用方案</w:t>
        </w:r>
        <w:r>
          <w:tab/>
        </w:r>
        <w:r>
          <w:fldChar w:fldCharType="begin"/>
        </w:r>
        <w:r>
          <w:instrText xml:space="preserve"> PAGEREF _Toc3041 \h </w:instrText>
        </w:r>
        <w:r>
          <w:fldChar w:fldCharType="separate"/>
        </w:r>
        <w:r>
          <w:t>13</w:t>
        </w:r>
        <w:r>
          <w:fldChar w:fldCharType="end"/>
        </w:r>
      </w:hyperlink>
    </w:p>
    <w:p>
      <w:pPr>
        <w:pStyle w:val="TOC2"/>
        <w:tabs>
          <w:tab w:val="right" w:leader="dot" w:pos="8306"/>
        </w:tabs>
      </w:pPr>
      <w:hyperlink w:anchor="_Toc20788" w:history="1">
        <w:r>
          <w:rPr>
            <w:rFonts w:ascii="仿宋" w:eastAsia="仿宋" w:hAnsi="仿宋" w:cs="仿宋" w:hint="eastAsia"/>
            <w:lang w:eastAsia="zh-CN"/>
          </w:rPr>
          <w:t>(三)、资源节约措施</w:t>
        </w:r>
        <w:r>
          <w:tab/>
        </w:r>
        <w:r>
          <w:fldChar w:fldCharType="begin"/>
        </w:r>
        <w:r>
          <w:instrText xml:space="preserve"> PAGEREF _Toc20788 \h </w:instrText>
        </w:r>
        <w:r>
          <w:fldChar w:fldCharType="separate"/>
        </w:r>
        <w:r>
          <w:t>14</w:t>
        </w:r>
        <w:r>
          <w:fldChar w:fldCharType="end"/>
        </w:r>
      </w:hyperlink>
    </w:p>
    <w:p>
      <w:pPr>
        <w:pStyle w:val="TOC1"/>
        <w:tabs>
          <w:tab w:val="right" w:leader="dot" w:pos="8306"/>
        </w:tabs>
      </w:pPr>
      <w:hyperlink w:anchor="_Toc5353" w:history="1">
        <w:r>
          <w:rPr>
            <w:rFonts w:ascii="仿宋" w:eastAsia="仿宋" w:hAnsi="仿宋" w:cs="仿宋" w:hint="eastAsia"/>
            <w:lang w:eastAsia="zh-CN"/>
          </w:rPr>
          <w:t>四、项目监理与质量保证</w:t>
        </w:r>
        <w:r>
          <w:tab/>
        </w:r>
        <w:r>
          <w:fldChar w:fldCharType="begin"/>
        </w:r>
        <w:r>
          <w:instrText xml:space="preserve"> PAGEREF _Toc5353 \h </w:instrText>
        </w:r>
        <w:r>
          <w:fldChar w:fldCharType="separate"/>
        </w:r>
        <w:r>
          <w:t>15</w:t>
        </w:r>
        <w:r>
          <w:fldChar w:fldCharType="end"/>
        </w:r>
      </w:hyperlink>
    </w:p>
    <w:p>
      <w:pPr>
        <w:pStyle w:val="TOC2"/>
        <w:tabs>
          <w:tab w:val="right" w:leader="dot" w:pos="8306"/>
        </w:tabs>
      </w:pPr>
      <w:hyperlink w:anchor="_Toc22771" w:history="1">
        <w:r>
          <w:rPr>
            <w:rFonts w:ascii="仿宋" w:eastAsia="仿宋" w:hAnsi="仿宋" w:cs="仿宋" w:hint="eastAsia"/>
            <w:lang w:eastAsia="zh-CN"/>
          </w:rPr>
          <w:t>(一)、监理体系构建</w:t>
        </w:r>
        <w:r>
          <w:tab/>
        </w:r>
        <w:r>
          <w:fldChar w:fldCharType="begin"/>
        </w:r>
        <w:r>
          <w:instrText xml:space="preserve"> PAGEREF _Toc22771 \h </w:instrText>
        </w:r>
        <w:r>
          <w:fldChar w:fldCharType="separate"/>
        </w:r>
        <w:r>
          <w:t>15</w:t>
        </w:r>
        <w:r>
          <w:fldChar w:fldCharType="end"/>
        </w:r>
      </w:hyperlink>
    </w:p>
    <w:p>
      <w:pPr>
        <w:pStyle w:val="TOC2"/>
        <w:tabs>
          <w:tab w:val="right" w:leader="dot" w:pos="8306"/>
        </w:tabs>
      </w:pPr>
      <w:hyperlink w:anchor="_Toc16584" w:history="1">
        <w:r>
          <w:rPr>
            <w:rFonts w:ascii="仿宋" w:eastAsia="仿宋" w:hAnsi="仿宋" w:cs="仿宋" w:hint="eastAsia"/>
            <w:lang w:eastAsia="zh-CN"/>
          </w:rPr>
          <w:t>(二)、质量保证体系实施</w:t>
        </w:r>
        <w:r>
          <w:tab/>
        </w:r>
        <w:r>
          <w:fldChar w:fldCharType="begin"/>
        </w:r>
        <w:r>
          <w:instrText xml:space="preserve"> PAGEREF _Toc16584 \h </w:instrText>
        </w:r>
        <w:r>
          <w:fldChar w:fldCharType="separate"/>
        </w:r>
        <w:r>
          <w:t>16</w:t>
        </w:r>
        <w:r>
          <w:fldChar w:fldCharType="end"/>
        </w:r>
      </w:hyperlink>
    </w:p>
    <w:p>
      <w:pPr>
        <w:pStyle w:val="TOC2"/>
        <w:tabs>
          <w:tab w:val="right" w:leader="dot" w:pos="8306"/>
        </w:tabs>
      </w:pPr>
      <w:hyperlink w:anchor="_Toc2336" w:history="1">
        <w:r>
          <w:rPr>
            <w:rFonts w:ascii="仿宋" w:eastAsia="仿宋" w:hAnsi="仿宋" w:cs="仿宋" w:hint="eastAsia"/>
            <w:lang w:eastAsia="zh-CN"/>
          </w:rPr>
          <w:t>(三)、监理与质量控制流程</w:t>
        </w:r>
        <w:r>
          <w:tab/>
        </w:r>
        <w:r>
          <w:fldChar w:fldCharType="begin"/>
        </w:r>
        <w:r>
          <w:instrText xml:space="preserve"> PAGEREF _Toc2336 \h </w:instrText>
        </w:r>
        <w:r>
          <w:fldChar w:fldCharType="separate"/>
        </w:r>
        <w:r>
          <w:t>17</w:t>
        </w:r>
        <w:r>
          <w:fldChar w:fldCharType="end"/>
        </w:r>
      </w:hyperlink>
    </w:p>
    <w:p>
      <w:pPr>
        <w:pStyle w:val="TOC1"/>
        <w:tabs>
          <w:tab w:val="right" w:leader="dot" w:pos="8306"/>
        </w:tabs>
      </w:pPr>
      <w:hyperlink w:anchor="_Toc7555" w:history="1">
        <w:r>
          <w:rPr>
            <w:rFonts w:ascii="仿宋" w:eastAsia="仿宋" w:hAnsi="仿宋" w:cs="仿宋" w:hint="eastAsia"/>
            <w:lang w:eastAsia="zh-CN"/>
          </w:rPr>
          <w:t>五、建设风险评估分析</w:t>
        </w:r>
        <w:r>
          <w:tab/>
        </w:r>
        <w:r>
          <w:fldChar w:fldCharType="begin"/>
        </w:r>
        <w:r>
          <w:instrText xml:space="preserve"> PAGEREF _Toc7555 \h </w:instrText>
        </w:r>
        <w:r>
          <w:fldChar w:fldCharType="separate"/>
        </w:r>
        <w:r>
          <w:t>17</w:t>
        </w:r>
        <w:r>
          <w:fldChar w:fldCharType="end"/>
        </w:r>
      </w:hyperlink>
    </w:p>
    <w:p>
      <w:pPr>
        <w:pStyle w:val="TOC2"/>
        <w:tabs>
          <w:tab w:val="right" w:leader="dot" w:pos="8306"/>
        </w:tabs>
      </w:pPr>
      <w:hyperlink w:anchor="_Toc4420" w:history="1">
        <w:r>
          <w:rPr>
            <w:rFonts w:ascii="仿宋" w:eastAsia="仿宋" w:hAnsi="仿宋" w:cs="仿宋" w:hint="eastAsia"/>
            <w:lang w:eastAsia="zh-CN"/>
          </w:rPr>
          <w:t>(一)、政策风险分析</w:t>
        </w:r>
        <w:r>
          <w:tab/>
        </w:r>
        <w:r>
          <w:fldChar w:fldCharType="begin"/>
        </w:r>
        <w:r>
          <w:instrText xml:space="preserve"> PAGEREF _Toc4420 \h </w:instrText>
        </w:r>
        <w:r>
          <w:fldChar w:fldCharType="separate"/>
        </w:r>
        <w:r>
          <w:t>17</w:t>
        </w:r>
        <w:r>
          <w:fldChar w:fldCharType="end"/>
        </w:r>
      </w:hyperlink>
    </w:p>
    <w:p>
      <w:pPr>
        <w:pStyle w:val="TOC2"/>
        <w:tabs>
          <w:tab w:val="right" w:leader="dot" w:pos="8306"/>
        </w:tabs>
      </w:pPr>
      <w:hyperlink w:anchor="_Toc30642" w:history="1">
        <w:r>
          <w:rPr>
            <w:rFonts w:ascii="仿宋" w:eastAsia="仿宋" w:hAnsi="仿宋" w:cs="仿宋" w:hint="eastAsia"/>
            <w:lang w:eastAsia="zh-CN"/>
          </w:rPr>
          <w:t>(二)、社会风险分析</w:t>
        </w:r>
        <w:r>
          <w:tab/>
        </w:r>
        <w:r>
          <w:fldChar w:fldCharType="begin"/>
        </w:r>
        <w:r>
          <w:instrText xml:space="preserve"> PAGEREF _Toc30642 \h </w:instrText>
        </w:r>
        <w:r>
          <w:fldChar w:fldCharType="separate"/>
        </w:r>
        <w:r>
          <w:t>18</w:t>
        </w:r>
        <w:r>
          <w:fldChar w:fldCharType="end"/>
        </w:r>
      </w:hyperlink>
    </w:p>
    <w:p>
      <w:pPr>
        <w:pStyle w:val="TOC2"/>
        <w:tabs>
          <w:tab w:val="right" w:leader="dot" w:pos="8306"/>
        </w:tabs>
      </w:pPr>
      <w:hyperlink w:anchor="_Toc16902" w:history="1">
        <w:r>
          <w:rPr>
            <w:rFonts w:ascii="仿宋" w:eastAsia="仿宋" w:hAnsi="仿宋" w:cs="仿宋" w:hint="eastAsia"/>
            <w:lang w:eastAsia="zh-CN"/>
          </w:rPr>
          <w:t>(三)、市场风险分析</w:t>
        </w:r>
        <w:r>
          <w:tab/>
        </w:r>
        <w:r>
          <w:fldChar w:fldCharType="begin"/>
        </w:r>
        <w:r>
          <w:instrText xml:space="preserve"> PAGEREF _Toc16902 \h </w:instrText>
        </w:r>
        <w:r>
          <w:fldChar w:fldCharType="separate"/>
        </w:r>
        <w:r>
          <w:t>20</w:t>
        </w:r>
        <w:r>
          <w:fldChar w:fldCharType="end"/>
        </w:r>
      </w:hyperlink>
    </w:p>
    <w:p>
      <w:pPr>
        <w:pStyle w:val="TOC2"/>
        <w:tabs>
          <w:tab w:val="right" w:leader="dot" w:pos="8306"/>
        </w:tabs>
      </w:pPr>
      <w:hyperlink w:anchor="_Toc25123" w:history="1">
        <w:r>
          <w:rPr>
            <w:rFonts w:ascii="仿宋" w:eastAsia="仿宋" w:hAnsi="仿宋" w:cs="仿宋" w:hint="eastAsia"/>
            <w:lang w:eastAsia="zh-CN"/>
          </w:rPr>
          <w:t>(四)、资金风险分析</w:t>
        </w:r>
        <w:r>
          <w:tab/>
        </w:r>
        <w:r>
          <w:fldChar w:fldCharType="begin"/>
        </w:r>
        <w:r>
          <w:instrText xml:space="preserve"> PAGEREF _Toc25123 \h </w:instrText>
        </w:r>
        <w:r>
          <w:fldChar w:fldCharType="separate"/>
        </w:r>
        <w:r>
          <w:t>21</w:t>
        </w:r>
        <w:r>
          <w:fldChar w:fldCharType="end"/>
        </w:r>
      </w:hyperlink>
    </w:p>
    <w:p>
      <w:pPr>
        <w:pStyle w:val="TOC2"/>
        <w:tabs>
          <w:tab w:val="right" w:leader="dot" w:pos="8306"/>
        </w:tabs>
      </w:pPr>
      <w:hyperlink w:anchor="_Toc23729" w:history="1">
        <w:r>
          <w:rPr>
            <w:rFonts w:ascii="仿宋" w:eastAsia="仿宋" w:hAnsi="仿宋" w:cs="仿宋" w:hint="eastAsia"/>
            <w:lang w:eastAsia="zh-CN"/>
          </w:rPr>
          <w:t>(五)、技术风险分析</w:t>
        </w:r>
        <w:r>
          <w:tab/>
        </w:r>
        <w:r>
          <w:fldChar w:fldCharType="begin"/>
        </w:r>
        <w:r>
          <w:instrText xml:space="preserve"> PAGEREF _Toc23729 \h </w:instrText>
        </w:r>
        <w:r>
          <w:fldChar w:fldCharType="separate"/>
        </w:r>
        <w:r>
          <w:t>22</w:t>
        </w:r>
        <w:r>
          <w:fldChar w:fldCharType="end"/>
        </w:r>
      </w:hyperlink>
    </w:p>
    <w:p>
      <w:pPr>
        <w:pStyle w:val="TOC2"/>
        <w:tabs>
          <w:tab w:val="right" w:leader="dot" w:pos="8306"/>
        </w:tabs>
      </w:pPr>
      <w:hyperlink w:anchor="_Toc5060" w:history="1">
        <w:r>
          <w:rPr>
            <w:rFonts w:ascii="仿宋" w:eastAsia="仿宋" w:hAnsi="仿宋" w:cs="仿宋" w:hint="eastAsia"/>
            <w:lang w:eastAsia="zh-CN"/>
          </w:rPr>
          <w:t>(六)、财务风险分析</w:t>
        </w:r>
        <w:r>
          <w:tab/>
        </w:r>
        <w:r>
          <w:fldChar w:fldCharType="begin"/>
        </w:r>
        <w:r>
          <w:instrText xml:space="preserve"> PAGEREF _Toc5060 \h </w:instrText>
        </w:r>
        <w:r>
          <w:fldChar w:fldCharType="separate"/>
        </w:r>
        <w:r>
          <w:t>23</w:t>
        </w:r>
        <w:r>
          <w:fldChar w:fldCharType="end"/>
        </w:r>
      </w:hyperlink>
    </w:p>
    <w:p>
      <w:pPr>
        <w:pStyle w:val="TOC2"/>
        <w:tabs>
          <w:tab w:val="right" w:leader="dot" w:pos="8306"/>
        </w:tabs>
      </w:pPr>
      <w:hyperlink w:anchor="_Toc5131" w:history="1">
        <w:r>
          <w:rPr>
            <w:rFonts w:ascii="仿宋" w:eastAsia="仿宋" w:hAnsi="仿宋" w:cs="仿宋" w:hint="eastAsia"/>
            <w:lang w:eastAsia="zh-CN"/>
          </w:rPr>
          <w:t>(七)、管理风险分析</w:t>
        </w:r>
        <w:r>
          <w:tab/>
        </w:r>
        <w:r>
          <w:fldChar w:fldCharType="begin"/>
        </w:r>
        <w:r>
          <w:instrText xml:space="preserve"> PAGEREF _Toc5131 \h </w:instrText>
        </w:r>
        <w:r>
          <w:fldChar w:fldCharType="separate"/>
        </w:r>
        <w:r>
          <w:t>25</w:t>
        </w:r>
        <w:r>
          <w:fldChar w:fldCharType="end"/>
        </w:r>
      </w:hyperlink>
    </w:p>
    <w:p>
      <w:pPr>
        <w:pStyle w:val="TOC2"/>
        <w:tabs>
          <w:tab w:val="right" w:leader="dot" w:pos="8306"/>
        </w:tabs>
      </w:pPr>
      <w:hyperlink w:anchor="_Toc5542" w:history="1">
        <w:r>
          <w:rPr>
            <w:rFonts w:ascii="仿宋" w:eastAsia="仿宋" w:hAnsi="仿宋" w:cs="仿宋" w:hint="eastAsia"/>
            <w:lang w:eastAsia="zh-CN"/>
          </w:rPr>
          <w:t>(八)、其它风险分析</w:t>
        </w:r>
        <w:r>
          <w:tab/>
        </w:r>
        <w:r>
          <w:fldChar w:fldCharType="begin"/>
        </w:r>
        <w:r>
          <w:instrText xml:space="preserve"> PAGEREF _Toc5542 \h </w:instrText>
        </w:r>
        <w:r>
          <w:fldChar w:fldCharType="separate"/>
        </w:r>
        <w:r>
          <w:t>26</w:t>
        </w:r>
        <w:r>
          <w:fldChar w:fldCharType="end"/>
        </w:r>
      </w:hyperlink>
    </w:p>
    <w:p>
      <w:pPr>
        <w:pStyle w:val="TOC2"/>
        <w:tabs>
          <w:tab w:val="right" w:leader="dot" w:pos="8306"/>
        </w:tabs>
      </w:pPr>
      <w:hyperlink w:anchor="_Toc28852" w:history="1">
        <w:r>
          <w:rPr>
            <w:rFonts w:ascii="仿宋" w:eastAsia="仿宋" w:hAnsi="仿宋" w:cs="仿宋" w:hint="eastAsia"/>
            <w:lang w:eastAsia="zh-CN"/>
          </w:rPr>
          <w:t>(九)、社会影响评估</w:t>
        </w:r>
        <w:r>
          <w:tab/>
        </w:r>
        <w:r>
          <w:fldChar w:fldCharType="begin"/>
        </w:r>
        <w:r>
          <w:instrText xml:space="preserve"> PAGEREF _Toc28852 \h </w:instrText>
        </w:r>
        <w:r>
          <w:fldChar w:fldCharType="separate"/>
        </w:r>
        <w:r>
          <w:t>28</w:t>
        </w:r>
        <w:r>
          <w:fldChar w:fldCharType="end"/>
        </w:r>
      </w:hyperlink>
    </w:p>
    <w:p>
      <w:pPr>
        <w:pStyle w:val="TOC1"/>
        <w:tabs>
          <w:tab w:val="right" w:leader="dot" w:pos="8306"/>
        </w:tabs>
      </w:pPr>
      <w:hyperlink w:anchor="_Toc19035" w:history="1">
        <w:r>
          <w:rPr>
            <w:rFonts w:ascii="仿宋" w:eastAsia="仿宋" w:hAnsi="仿宋" w:cs="仿宋" w:hint="eastAsia"/>
            <w:lang w:eastAsia="zh-CN"/>
          </w:rPr>
          <w:t>六、环境和生态影响分析</w:t>
        </w:r>
        <w:r>
          <w:tab/>
        </w:r>
        <w:r>
          <w:fldChar w:fldCharType="begin"/>
        </w:r>
        <w:r>
          <w:instrText xml:space="preserve"> PAGEREF _Toc19035 \h </w:instrText>
        </w:r>
        <w:r>
          <w:fldChar w:fldCharType="separate"/>
        </w:r>
        <w:r>
          <w:t>30</w:t>
        </w:r>
        <w:r>
          <w:fldChar w:fldCharType="end"/>
        </w:r>
      </w:hyperlink>
    </w:p>
    <w:p>
      <w:pPr>
        <w:pStyle w:val="TOC2"/>
        <w:tabs>
          <w:tab w:val="right" w:leader="dot" w:pos="8306"/>
        </w:tabs>
      </w:pPr>
      <w:hyperlink w:anchor="_Toc7588" w:history="1">
        <w:r>
          <w:rPr>
            <w:rFonts w:ascii="仿宋" w:eastAsia="仿宋" w:hAnsi="仿宋" w:cs="仿宋" w:hint="eastAsia"/>
            <w:lang w:eastAsia="zh-CN"/>
          </w:rPr>
          <w:t>(一)、环境和生态现状</w:t>
        </w:r>
        <w:r>
          <w:tab/>
        </w:r>
        <w:r>
          <w:fldChar w:fldCharType="begin"/>
        </w:r>
        <w:r>
          <w:instrText xml:space="preserve"> PAGEREF _Toc7588 \h </w:instrText>
        </w:r>
        <w:r>
          <w:fldChar w:fldCharType="separate"/>
        </w:r>
        <w:r>
          <w:t>30</w:t>
        </w:r>
        <w:r>
          <w:fldChar w:fldCharType="end"/>
        </w:r>
      </w:hyperlink>
    </w:p>
    <w:p>
      <w:pPr>
        <w:pStyle w:val="TOC2"/>
        <w:tabs>
          <w:tab w:val="right" w:leader="dot" w:pos="8306"/>
        </w:tabs>
      </w:pPr>
      <w:hyperlink w:anchor="_Toc24828" w:history="1">
        <w:r>
          <w:rPr>
            <w:rFonts w:ascii="仿宋" w:eastAsia="仿宋" w:hAnsi="仿宋" w:cs="仿宋" w:hint="eastAsia"/>
            <w:lang w:eastAsia="zh-CN"/>
          </w:rPr>
          <w:t>(二)、生态环境影响分析</w:t>
        </w:r>
        <w:r>
          <w:tab/>
        </w:r>
        <w:r>
          <w:fldChar w:fldCharType="begin"/>
        </w:r>
        <w:r>
          <w:instrText xml:space="preserve"> PAGEREF _Toc24828 \h </w:instrText>
        </w:r>
        <w:r>
          <w:fldChar w:fldCharType="separate"/>
        </w:r>
        <w:r>
          <w:t>31</w:t>
        </w:r>
        <w:r>
          <w:fldChar w:fldCharType="end"/>
        </w:r>
      </w:hyperlink>
    </w:p>
    <w:p>
      <w:pPr>
        <w:pStyle w:val="TOC2"/>
        <w:tabs>
          <w:tab w:val="right" w:leader="dot" w:pos="8306"/>
        </w:tabs>
      </w:pPr>
      <w:hyperlink w:anchor="_Toc1417" w:history="1">
        <w:r>
          <w:rPr>
            <w:rFonts w:ascii="仿宋" w:eastAsia="仿宋" w:hAnsi="仿宋" w:cs="仿宋" w:hint="eastAsia"/>
            <w:lang w:eastAsia="zh-CN"/>
          </w:rPr>
          <w:t>(三)、生态环境保护措施</w:t>
        </w:r>
        <w:r>
          <w:tab/>
        </w:r>
        <w:r>
          <w:fldChar w:fldCharType="begin"/>
        </w:r>
        <w:r>
          <w:instrText xml:space="preserve"> PAGEREF _Toc1417 \h </w:instrText>
        </w:r>
        <w:r>
          <w:fldChar w:fldCharType="separate"/>
        </w:r>
        <w:r>
          <w:t>32</w:t>
        </w:r>
        <w:r>
          <w:fldChar w:fldCharType="end"/>
        </w:r>
      </w:hyperlink>
    </w:p>
    <w:p>
      <w:pPr>
        <w:pStyle w:val="TOC2"/>
        <w:tabs>
          <w:tab w:val="right" w:leader="dot" w:pos="8306"/>
        </w:tabs>
      </w:pPr>
      <w:hyperlink w:anchor="_Toc6549" w:history="1">
        <w:r>
          <w:rPr>
            <w:rFonts w:ascii="仿宋" w:eastAsia="仿宋" w:hAnsi="仿宋" w:cs="仿宋" w:hint="eastAsia"/>
            <w:lang w:eastAsia="zh-CN"/>
          </w:rPr>
          <w:t>(四)、地质灾害影响分析</w:t>
        </w:r>
        <w:r>
          <w:tab/>
        </w:r>
        <w:r>
          <w:fldChar w:fldCharType="begin"/>
        </w:r>
        <w:r>
          <w:instrText xml:space="preserve"> PAGEREF _Toc6549 \h </w:instrText>
        </w:r>
        <w:r>
          <w:fldChar w:fldCharType="separate"/>
        </w:r>
        <w:r>
          <w:t>34</w:t>
        </w:r>
        <w:r>
          <w:fldChar w:fldCharType="end"/>
        </w:r>
      </w:hyperlink>
    </w:p>
    <w:p>
      <w:pPr>
        <w:pStyle w:val="TOC2"/>
        <w:tabs>
          <w:tab w:val="right" w:leader="dot" w:pos="8306"/>
        </w:tabs>
      </w:pPr>
      <w:hyperlink w:anchor="_Toc12297" w:history="1">
        <w:r>
          <w:rPr>
            <w:rFonts w:ascii="仿宋" w:eastAsia="仿宋" w:hAnsi="仿宋" w:cs="仿宋" w:hint="eastAsia"/>
            <w:lang w:eastAsia="zh-CN"/>
          </w:rPr>
          <w:t>(五)、特殊环境影响</w:t>
        </w:r>
        <w:r>
          <w:tab/>
        </w:r>
        <w:r>
          <w:fldChar w:fldCharType="begin"/>
        </w:r>
        <w:r>
          <w:instrText xml:space="preserve"> PAGEREF _Toc12297 \h </w:instrText>
        </w:r>
        <w:r>
          <w:fldChar w:fldCharType="separate"/>
        </w:r>
        <w:r>
          <w:t>36</w:t>
        </w:r>
        <w:r>
          <w:fldChar w:fldCharType="end"/>
        </w:r>
      </w:hyperlink>
    </w:p>
    <w:p>
      <w:pPr>
        <w:pStyle w:val="TOC1"/>
        <w:tabs>
          <w:tab w:val="right" w:leader="dot" w:pos="8306"/>
        </w:tabs>
      </w:pPr>
      <w:hyperlink w:anchor="_Toc11729" w:history="1">
        <w:r>
          <w:rPr>
            <w:rFonts w:ascii="仿宋" w:eastAsia="仿宋" w:hAnsi="仿宋" w:cs="仿宋" w:hint="eastAsia"/>
            <w:lang w:eastAsia="zh-CN"/>
          </w:rPr>
          <w:t>七、资金管理与财务规划</w:t>
        </w:r>
        <w:r>
          <w:tab/>
        </w:r>
        <w:r>
          <w:fldChar w:fldCharType="begin"/>
        </w:r>
        <w:r>
          <w:instrText xml:space="preserve"> PAGEREF _Toc11729 \h </w:instrText>
        </w:r>
        <w:r>
          <w:fldChar w:fldCharType="separate"/>
        </w:r>
        <w:r>
          <w:t>37</w:t>
        </w:r>
        <w:r>
          <w:fldChar w:fldCharType="end"/>
        </w:r>
      </w:hyperlink>
    </w:p>
    <w:p>
      <w:pPr>
        <w:pStyle w:val="TOC2"/>
        <w:tabs>
          <w:tab w:val="right" w:leader="dot" w:pos="8306"/>
        </w:tabs>
      </w:pPr>
      <w:hyperlink w:anchor="_Toc1599" w:history="1">
        <w:r>
          <w:rPr>
            <w:rFonts w:ascii="仿宋" w:eastAsia="仿宋" w:hAnsi="仿宋" w:cs="仿宋" w:hint="eastAsia"/>
            <w:lang w:eastAsia="zh-CN"/>
          </w:rPr>
          <w:t>(一)、项目资金来源与筹措</w:t>
        </w:r>
        <w:r>
          <w:tab/>
        </w:r>
        <w:r>
          <w:fldChar w:fldCharType="begin"/>
        </w:r>
        <w:r>
          <w:instrText xml:space="preserve"> PAGEREF _Toc1599 \h </w:instrText>
        </w:r>
        <w:r>
          <w:fldChar w:fldCharType="separate"/>
        </w:r>
        <w:r>
          <w:t>37</w:t>
        </w:r>
        <w:r>
          <w:fldChar w:fldCharType="end"/>
        </w:r>
      </w:hyperlink>
    </w:p>
    <w:p>
      <w:pPr>
        <w:pStyle w:val="TOC2"/>
        <w:tabs>
          <w:tab w:val="right" w:leader="dot" w:pos="8306"/>
        </w:tabs>
      </w:pPr>
      <w:hyperlink w:anchor="_Toc2068" w:history="1">
        <w:r>
          <w:rPr>
            <w:rFonts w:ascii="仿宋" w:eastAsia="仿宋" w:hAnsi="仿宋" w:cs="仿宋" w:hint="eastAsia"/>
            <w:lang w:eastAsia="zh-CN"/>
          </w:rPr>
          <w:t>(二)、资金使用与监管</w:t>
        </w:r>
        <w:r>
          <w:tab/>
        </w:r>
        <w:r>
          <w:fldChar w:fldCharType="begin"/>
        </w:r>
        <w:r>
          <w:instrText xml:space="preserve"> PAGEREF _Toc2068 \h </w:instrText>
        </w:r>
        <w:r>
          <w:fldChar w:fldCharType="separate"/>
        </w:r>
        <w:r>
          <w:t>38</w:t>
        </w:r>
        <w:r>
          <w:fldChar w:fldCharType="end"/>
        </w:r>
      </w:hyperlink>
    </w:p>
    <w:p>
      <w:pPr>
        <w:pStyle w:val="TOC2"/>
        <w:tabs>
          <w:tab w:val="right" w:leader="dot" w:pos="8306"/>
        </w:tabs>
      </w:pPr>
      <w:hyperlink w:anchor="_Toc8167" w:history="1">
        <w:r>
          <w:rPr>
            <w:rFonts w:ascii="仿宋" w:eastAsia="仿宋" w:hAnsi="仿宋" w:cs="仿宋" w:hint="eastAsia"/>
            <w:lang w:eastAsia="zh-CN"/>
          </w:rPr>
          <w:t>(三)、财务规划与预测</w:t>
        </w:r>
        <w:r>
          <w:tab/>
        </w:r>
        <w:r>
          <w:fldChar w:fldCharType="begin"/>
        </w:r>
        <w:r>
          <w:instrText xml:space="preserve"> PAGEREF _Toc8167 \h </w:instrText>
        </w:r>
        <w:r>
          <w:fldChar w:fldCharType="separate"/>
        </w:r>
        <w:r>
          <w:t>40</w:t>
        </w:r>
        <w:r>
          <w:fldChar w:fldCharType="end"/>
        </w:r>
      </w:hyperlink>
    </w:p>
    <w:p>
      <w:pPr>
        <w:pStyle w:val="TOC1"/>
        <w:tabs>
          <w:tab w:val="right" w:leader="dot" w:pos="8306"/>
        </w:tabs>
      </w:pPr>
      <w:hyperlink w:anchor="_Toc1132" w:history="1">
        <w:r>
          <w:rPr>
            <w:rFonts w:ascii="仿宋" w:eastAsia="仿宋" w:hAnsi="仿宋" w:cs="仿宋" w:hint="eastAsia"/>
            <w:lang w:eastAsia="zh-CN"/>
          </w:rPr>
          <w:t>八、项目实施与管理方案</w:t>
        </w:r>
        <w:r>
          <w:tab/>
        </w:r>
        <w:r>
          <w:fldChar w:fldCharType="begin"/>
        </w:r>
        <w:r>
          <w:instrText xml:space="preserve"> PAGEREF _Toc1132 \h </w:instrText>
        </w:r>
        <w:r>
          <w:fldChar w:fldCharType="separate"/>
        </w:r>
        <w:r>
          <w:t>41</w:t>
        </w:r>
        <w:r>
          <w:fldChar w:fldCharType="end"/>
        </w:r>
      </w:hyperlink>
    </w:p>
    <w:p>
      <w:pPr>
        <w:pStyle w:val="TOC2"/>
        <w:tabs>
          <w:tab w:val="right" w:leader="dot" w:pos="8306"/>
        </w:tabs>
      </w:pPr>
      <w:hyperlink w:anchor="_Toc1808" w:history="1">
        <w:r>
          <w:rPr>
            <w:rFonts w:ascii="仿宋" w:eastAsia="仿宋" w:hAnsi="仿宋" w:cs="仿宋" w:hint="eastAsia"/>
            <w:lang w:eastAsia="zh-CN"/>
          </w:rPr>
          <w:t>(一)、项目实施计划</w:t>
        </w:r>
        <w:r>
          <w:tab/>
        </w:r>
        <w:r>
          <w:fldChar w:fldCharType="begin"/>
        </w:r>
        <w:r>
          <w:instrText xml:space="preserve"> PAGEREF _Toc1808 \h </w:instrText>
        </w:r>
        <w:r>
          <w:fldChar w:fldCharType="separate"/>
        </w:r>
        <w:r>
          <w:t>41</w:t>
        </w:r>
        <w:r>
          <w:fldChar w:fldCharType="end"/>
        </w:r>
      </w:hyperlink>
    </w:p>
    <w:p>
      <w:pPr>
        <w:pStyle w:val="TOC2"/>
        <w:tabs>
          <w:tab w:val="right" w:leader="dot" w:pos="8306"/>
        </w:tabs>
      </w:pPr>
      <w:hyperlink w:anchor="_Toc4606" w:history="1">
        <w:r>
          <w:rPr>
            <w:rFonts w:ascii="仿宋" w:eastAsia="仿宋" w:hAnsi="仿宋" w:cs="仿宋" w:hint="eastAsia"/>
            <w:lang w:eastAsia="zh-CN"/>
          </w:rPr>
          <w:t>(二)、项目组织机构与职责</w:t>
        </w:r>
        <w:r>
          <w:tab/>
        </w:r>
        <w:r>
          <w:fldChar w:fldCharType="begin"/>
        </w:r>
        <w:r>
          <w:instrText xml:space="preserve"> PAGEREF _Toc4606 \h </w:instrText>
        </w:r>
        <w:r>
          <w:fldChar w:fldCharType="separate"/>
        </w:r>
        <w:r>
          <w:t>42</w:t>
        </w:r>
        <w:r>
          <w:fldChar w:fldCharType="end"/>
        </w:r>
      </w:hyperlink>
    </w:p>
    <w:p>
      <w:pPr>
        <w:pStyle w:val="TOC2"/>
        <w:tabs>
          <w:tab w:val="right" w:leader="dot" w:pos="8306"/>
        </w:tabs>
      </w:pPr>
      <w:hyperlink w:anchor="_Toc3669" w:history="1">
        <w:r>
          <w:rPr>
            <w:rFonts w:ascii="仿宋" w:eastAsia="仿宋" w:hAnsi="仿宋" w:cs="仿宋" w:hint="eastAsia"/>
            <w:lang w:eastAsia="zh-CN"/>
          </w:rPr>
          <w:t>(三)、项目管理与监控体系</w:t>
        </w:r>
        <w:r>
          <w:tab/>
        </w:r>
        <w:r>
          <w:fldChar w:fldCharType="begin"/>
        </w:r>
        <w:r>
          <w:instrText xml:space="preserve"> PAGEREF _Toc3669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 w:history="1">
        <w:r>
          <w:rPr>
            <w:rFonts w:ascii="仿宋" w:eastAsia="仿宋" w:hAnsi="仿宋" w:cs="仿宋" w:hint="eastAsia"/>
            <w:lang w:eastAsia="zh-CN"/>
          </w:rPr>
          <w:t>九、土地利用与规划方案</w:t>
        </w:r>
        <w:r>
          <w:tab/>
        </w:r>
        <w:r>
          <w:fldChar w:fldCharType="begin"/>
        </w:r>
        <w:r>
          <w:instrText xml:space="preserve"> PAGEREF _Toc215 \h </w:instrText>
        </w:r>
        <w:r>
          <w:fldChar w:fldCharType="separate"/>
        </w:r>
        <w:r>
          <w:t>46</w:t>
        </w:r>
        <w:r>
          <w:fldChar w:fldCharType="end"/>
        </w:r>
      </w:hyperlink>
    </w:p>
    <w:p>
      <w:pPr>
        <w:pStyle w:val="TOC2"/>
        <w:tabs>
          <w:tab w:val="right" w:leader="dot" w:pos="8306"/>
        </w:tabs>
      </w:pPr>
      <w:hyperlink w:anchor="_Toc30190" w:history="1">
        <w:r>
          <w:rPr>
            <w:rFonts w:ascii="仿宋" w:eastAsia="仿宋" w:hAnsi="仿宋" w:cs="仿宋" w:hint="eastAsia"/>
            <w:lang w:eastAsia="zh-CN"/>
          </w:rPr>
          <w:t>(一)、项目用地情况分析</w:t>
        </w:r>
        <w:r>
          <w:tab/>
        </w:r>
        <w:r>
          <w:fldChar w:fldCharType="begin"/>
        </w:r>
        <w:r>
          <w:instrText xml:space="preserve"> PAGEREF _Toc30190 \h </w:instrText>
        </w:r>
        <w:r>
          <w:fldChar w:fldCharType="separate"/>
        </w:r>
        <w:r>
          <w:t>46</w:t>
        </w:r>
        <w:r>
          <w:fldChar w:fldCharType="end"/>
        </w:r>
      </w:hyperlink>
    </w:p>
    <w:p>
      <w:pPr>
        <w:pStyle w:val="TOC2"/>
        <w:tabs>
          <w:tab w:val="right" w:leader="dot" w:pos="8306"/>
        </w:tabs>
      </w:pPr>
      <w:hyperlink w:anchor="_Toc26440" w:history="1">
        <w:r>
          <w:rPr>
            <w:rFonts w:ascii="仿宋" w:eastAsia="仿宋" w:hAnsi="仿宋" w:cs="仿宋" w:hint="eastAsia"/>
            <w:lang w:eastAsia="zh-CN"/>
          </w:rPr>
          <w:t>(二)、土地利用规划方案</w:t>
        </w:r>
        <w:r>
          <w:tab/>
        </w:r>
        <w:r>
          <w:fldChar w:fldCharType="begin"/>
        </w:r>
        <w:r>
          <w:instrText xml:space="preserve"> PAGEREF _Toc26440 \h </w:instrText>
        </w:r>
        <w:r>
          <w:fldChar w:fldCharType="separate"/>
        </w:r>
        <w:r>
          <w:t>47</w:t>
        </w:r>
        <w:r>
          <w:fldChar w:fldCharType="end"/>
        </w:r>
      </w:hyperlink>
    </w:p>
    <w:p>
      <w:pPr>
        <w:pStyle w:val="TOC1"/>
        <w:tabs>
          <w:tab w:val="right" w:leader="dot" w:pos="8306"/>
        </w:tabs>
      </w:pPr>
      <w:hyperlink w:anchor="_Toc15882" w:history="1">
        <w:r>
          <w:rPr>
            <w:rFonts w:ascii="仿宋" w:eastAsia="仿宋" w:hAnsi="仿宋" w:cs="仿宋" w:hint="eastAsia"/>
            <w:lang w:eastAsia="zh-CN"/>
          </w:rPr>
          <w:t>十、环境保护与治理方案</w:t>
        </w:r>
        <w:r>
          <w:tab/>
        </w:r>
        <w:r>
          <w:fldChar w:fldCharType="begin"/>
        </w:r>
        <w:r>
          <w:instrText xml:space="preserve"> PAGEREF _Toc15882 \h </w:instrText>
        </w:r>
        <w:r>
          <w:fldChar w:fldCharType="separate"/>
        </w:r>
        <w:r>
          <w:t>48</w:t>
        </w:r>
        <w:r>
          <w:fldChar w:fldCharType="end"/>
        </w:r>
      </w:hyperlink>
    </w:p>
    <w:p>
      <w:pPr>
        <w:pStyle w:val="TOC2"/>
        <w:tabs>
          <w:tab w:val="right" w:leader="dot" w:pos="8306"/>
        </w:tabs>
      </w:pPr>
      <w:hyperlink w:anchor="_Toc9024" w:history="1">
        <w:r>
          <w:rPr>
            <w:rFonts w:ascii="仿宋" w:eastAsia="仿宋" w:hAnsi="仿宋" w:cs="仿宋" w:hint="eastAsia"/>
            <w:lang w:eastAsia="zh-CN"/>
          </w:rPr>
          <w:t>(一)、项目环境影响评估</w:t>
        </w:r>
        <w:r>
          <w:tab/>
        </w:r>
        <w:r>
          <w:fldChar w:fldCharType="begin"/>
        </w:r>
        <w:r>
          <w:instrText xml:space="preserve"> PAGEREF _Toc9024 \h </w:instrText>
        </w:r>
        <w:r>
          <w:fldChar w:fldCharType="separate"/>
        </w:r>
        <w:r>
          <w:t>48</w:t>
        </w:r>
        <w:r>
          <w:fldChar w:fldCharType="end"/>
        </w:r>
      </w:hyperlink>
    </w:p>
    <w:p>
      <w:pPr>
        <w:pStyle w:val="TOC2"/>
        <w:tabs>
          <w:tab w:val="right" w:leader="dot" w:pos="8306"/>
        </w:tabs>
      </w:pPr>
      <w:hyperlink w:anchor="_Toc14686" w:history="1">
        <w:r>
          <w:rPr>
            <w:rFonts w:ascii="仿宋" w:eastAsia="仿宋" w:hAnsi="仿宋" w:cs="仿宋" w:hint="eastAsia"/>
            <w:lang w:eastAsia="zh-CN"/>
          </w:rPr>
          <w:t>(二)、环境保护措施与治理方案</w:t>
        </w:r>
        <w:r>
          <w:tab/>
        </w:r>
        <w:r>
          <w:fldChar w:fldCharType="begin"/>
        </w:r>
        <w:r>
          <w:instrText xml:space="preserve"> PAGEREF _Toc14686 \h </w:instrText>
        </w:r>
        <w:r>
          <w:fldChar w:fldCharType="separate"/>
        </w:r>
        <w:r>
          <w:t>49</w:t>
        </w:r>
        <w:r>
          <w:fldChar w:fldCharType="end"/>
        </w:r>
      </w:hyperlink>
    </w:p>
    <w:p>
      <w:pPr>
        <w:pStyle w:val="TOC1"/>
        <w:tabs>
          <w:tab w:val="right" w:leader="dot" w:pos="8306"/>
        </w:tabs>
      </w:pPr>
      <w:hyperlink w:anchor="_Toc24373" w:history="1">
        <w:r>
          <w:rPr>
            <w:rFonts w:ascii="仿宋" w:eastAsia="仿宋" w:hAnsi="仿宋" w:cs="仿宋" w:hint="eastAsia"/>
            <w:lang w:eastAsia="zh-CN"/>
          </w:rPr>
          <w:t>十一、技术创新与产业升级</w:t>
        </w:r>
        <w:r>
          <w:tab/>
        </w:r>
        <w:r>
          <w:fldChar w:fldCharType="begin"/>
        </w:r>
        <w:r>
          <w:instrText xml:space="preserve"> PAGEREF _Toc24373 \h </w:instrText>
        </w:r>
        <w:r>
          <w:fldChar w:fldCharType="separate"/>
        </w:r>
        <w:r>
          <w:t>49</w:t>
        </w:r>
        <w:r>
          <w:fldChar w:fldCharType="end"/>
        </w:r>
      </w:hyperlink>
    </w:p>
    <w:p>
      <w:pPr>
        <w:pStyle w:val="TOC2"/>
        <w:tabs>
          <w:tab w:val="right" w:leader="dot" w:pos="8306"/>
        </w:tabs>
      </w:pPr>
      <w:hyperlink w:anchor="_Toc18637" w:history="1">
        <w:r>
          <w:rPr>
            <w:rFonts w:ascii="仿宋" w:eastAsia="仿宋" w:hAnsi="仿宋" w:cs="仿宋" w:hint="eastAsia"/>
            <w:lang w:eastAsia="zh-CN"/>
          </w:rPr>
          <w:t>(一)、技术创新方向与目标</w:t>
        </w:r>
        <w:r>
          <w:tab/>
        </w:r>
        <w:r>
          <w:fldChar w:fldCharType="begin"/>
        </w:r>
        <w:r>
          <w:instrText xml:space="preserve"> PAGEREF _Toc18637 \h </w:instrText>
        </w:r>
        <w:r>
          <w:fldChar w:fldCharType="separate"/>
        </w:r>
        <w:r>
          <w:t>49</w:t>
        </w:r>
        <w:r>
          <w:fldChar w:fldCharType="end"/>
        </w:r>
      </w:hyperlink>
    </w:p>
    <w:p>
      <w:pPr>
        <w:pStyle w:val="TOC2"/>
        <w:tabs>
          <w:tab w:val="right" w:leader="dot" w:pos="8306"/>
        </w:tabs>
      </w:pPr>
      <w:hyperlink w:anchor="_Toc32671" w:history="1">
        <w:r>
          <w:rPr>
            <w:rFonts w:ascii="仿宋" w:eastAsia="仿宋" w:hAnsi="仿宋" w:cs="仿宋" w:hint="eastAsia"/>
            <w:lang w:eastAsia="zh-CN"/>
          </w:rPr>
          <w:t>(二)、产业升级路径与措施</w:t>
        </w:r>
        <w:r>
          <w:tab/>
        </w:r>
        <w:r>
          <w:fldChar w:fldCharType="begin"/>
        </w:r>
        <w:r>
          <w:instrText xml:space="preserve"> PAGEREF _Toc32671 \h </w:instrText>
        </w:r>
        <w:r>
          <w:fldChar w:fldCharType="separate"/>
        </w:r>
        <w:r>
          <w:t>51</w:t>
        </w:r>
        <w:r>
          <w:fldChar w:fldCharType="end"/>
        </w:r>
      </w:hyperlink>
    </w:p>
    <w:p>
      <w:pPr>
        <w:pStyle w:val="TOC1"/>
        <w:tabs>
          <w:tab w:val="right" w:leader="dot" w:pos="8306"/>
        </w:tabs>
      </w:pPr>
      <w:hyperlink w:anchor="_Toc12681" w:history="1">
        <w:r>
          <w:rPr>
            <w:rFonts w:ascii="仿宋" w:eastAsia="仿宋" w:hAnsi="仿宋" w:cs="仿宋" w:hint="eastAsia"/>
            <w:lang w:eastAsia="zh-CN"/>
          </w:rPr>
          <w:t>十二、经济效益与社会效益优化</w:t>
        </w:r>
        <w:r>
          <w:tab/>
        </w:r>
        <w:r>
          <w:fldChar w:fldCharType="begin"/>
        </w:r>
        <w:r>
          <w:instrText xml:space="preserve"> PAGEREF _Toc12681 \h </w:instrText>
        </w:r>
        <w:r>
          <w:fldChar w:fldCharType="separate"/>
        </w:r>
        <w:r>
          <w:t>52</w:t>
        </w:r>
        <w:r>
          <w:fldChar w:fldCharType="end"/>
        </w:r>
      </w:hyperlink>
    </w:p>
    <w:p>
      <w:pPr>
        <w:pStyle w:val="TOC2"/>
        <w:tabs>
          <w:tab w:val="right" w:leader="dot" w:pos="8306"/>
        </w:tabs>
      </w:pPr>
      <w:hyperlink w:anchor="_Toc17689" w:history="1">
        <w:r>
          <w:rPr>
            <w:rFonts w:ascii="仿宋" w:eastAsia="仿宋" w:hAnsi="仿宋" w:cs="仿宋" w:hint="eastAsia"/>
            <w:lang w:eastAsia="zh-CN"/>
          </w:rPr>
          <w:t>(一)、经济效益提升策略</w:t>
        </w:r>
        <w:r>
          <w:tab/>
        </w:r>
        <w:r>
          <w:fldChar w:fldCharType="begin"/>
        </w:r>
        <w:r>
          <w:instrText xml:space="preserve"> PAGEREF _Toc17689 \h </w:instrText>
        </w:r>
        <w:r>
          <w:fldChar w:fldCharType="separate"/>
        </w:r>
        <w:r>
          <w:t>52</w:t>
        </w:r>
        <w:r>
          <w:fldChar w:fldCharType="end"/>
        </w:r>
      </w:hyperlink>
    </w:p>
    <w:p>
      <w:pPr>
        <w:pStyle w:val="TOC2"/>
        <w:tabs>
          <w:tab w:val="right" w:leader="dot" w:pos="8306"/>
        </w:tabs>
      </w:pPr>
      <w:hyperlink w:anchor="_Toc18732" w:history="1">
        <w:r>
          <w:rPr>
            <w:rFonts w:ascii="仿宋" w:eastAsia="仿宋" w:hAnsi="仿宋" w:cs="仿宋" w:hint="eastAsia"/>
            <w:lang w:eastAsia="zh-CN"/>
          </w:rPr>
          <w:t>(二)、社会效益增强方案</w:t>
        </w:r>
        <w:r>
          <w:tab/>
        </w:r>
        <w:r>
          <w:fldChar w:fldCharType="begin"/>
        </w:r>
        <w:r>
          <w:instrText xml:space="preserve"> PAGEREF _Toc18732 \h </w:instrText>
        </w:r>
        <w:r>
          <w:fldChar w:fldCharType="separate"/>
        </w:r>
        <w:r>
          <w:t>53</w:t>
        </w:r>
        <w:r>
          <w:fldChar w:fldCharType="end"/>
        </w:r>
      </w:hyperlink>
    </w:p>
    <w:p>
      <w:pPr>
        <w:pStyle w:val="TOC1"/>
        <w:tabs>
          <w:tab w:val="right" w:leader="dot" w:pos="8306"/>
        </w:tabs>
      </w:pPr>
      <w:hyperlink w:anchor="_Toc4249" w:history="1">
        <w:r>
          <w:rPr>
            <w:rFonts w:ascii="仿宋" w:eastAsia="仿宋" w:hAnsi="仿宋" w:cs="仿宋" w:hint="eastAsia"/>
            <w:lang w:eastAsia="zh-CN"/>
          </w:rPr>
          <w:t>十三、质量管理与控制</w:t>
        </w:r>
        <w:r>
          <w:tab/>
        </w:r>
        <w:r>
          <w:fldChar w:fldCharType="begin"/>
        </w:r>
        <w:r>
          <w:instrText xml:space="preserve"> PAGEREF _Toc4249 \h </w:instrText>
        </w:r>
        <w:r>
          <w:fldChar w:fldCharType="separate"/>
        </w:r>
        <w:r>
          <w:t>54</w:t>
        </w:r>
        <w:r>
          <w:fldChar w:fldCharType="end"/>
        </w:r>
      </w:hyperlink>
    </w:p>
    <w:p>
      <w:pPr>
        <w:pStyle w:val="TOC2"/>
        <w:tabs>
          <w:tab w:val="right" w:leader="dot" w:pos="8306"/>
        </w:tabs>
      </w:pPr>
      <w:hyperlink w:anchor="_Toc20368" w:history="1">
        <w:r>
          <w:rPr>
            <w:rFonts w:ascii="仿宋" w:eastAsia="仿宋" w:hAnsi="仿宋" w:cs="仿宋" w:hint="eastAsia"/>
            <w:lang w:eastAsia="zh-CN"/>
          </w:rPr>
          <w:t>(一)、质量管理体系建设</w:t>
        </w:r>
        <w:r>
          <w:tab/>
        </w:r>
        <w:r>
          <w:fldChar w:fldCharType="begin"/>
        </w:r>
        <w:r>
          <w:instrText xml:space="preserve"> PAGEREF _Toc20368 \h </w:instrText>
        </w:r>
        <w:r>
          <w:fldChar w:fldCharType="separate"/>
        </w:r>
        <w:r>
          <w:t>54</w:t>
        </w:r>
        <w:r>
          <w:fldChar w:fldCharType="end"/>
        </w:r>
      </w:hyperlink>
    </w:p>
    <w:p>
      <w:pPr>
        <w:pStyle w:val="TOC2"/>
        <w:tabs>
          <w:tab w:val="right" w:leader="dot" w:pos="8306"/>
        </w:tabs>
      </w:pPr>
      <w:hyperlink w:anchor="_Toc25187" w:history="1">
        <w:r>
          <w:rPr>
            <w:rFonts w:ascii="仿宋" w:eastAsia="仿宋" w:hAnsi="仿宋" w:cs="仿宋" w:hint="eastAsia"/>
            <w:lang w:eastAsia="zh-CN"/>
          </w:rPr>
          <w:t>(二)、质量控制措施</w:t>
        </w:r>
        <w:r>
          <w:tab/>
        </w:r>
        <w:r>
          <w:fldChar w:fldCharType="begin"/>
        </w:r>
        <w:r>
          <w:instrText xml:space="preserve"> PAGEREF _Toc25187 \h </w:instrText>
        </w:r>
        <w:r>
          <w:fldChar w:fldCharType="separate"/>
        </w:r>
        <w:r>
          <w:t>56</w:t>
        </w:r>
        <w:r>
          <w:fldChar w:fldCharType="end"/>
        </w:r>
      </w:hyperlink>
    </w:p>
    <w:p>
      <w:pPr>
        <w:pStyle w:val="TOC1"/>
        <w:tabs>
          <w:tab w:val="right" w:leader="dot" w:pos="8306"/>
        </w:tabs>
      </w:pPr>
      <w:hyperlink w:anchor="_Toc19569" w:history="1">
        <w:r>
          <w:rPr>
            <w:rFonts w:ascii="仿宋" w:eastAsia="仿宋" w:hAnsi="仿宋" w:cs="仿宋" w:hint="eastAsia"/>
            <w:lang w:eastAsia="zh-CN"/>
          </w:rPr>
          <w:t>十四、产业协同与集群发展</w:t>
        </w:r>
        <w:r>
          <w:tab/>
        </w:r>
        <w:r>
          <w:fldChar w:fldCharType="begin"/>
        </w:r>
        <w:r>
          <w:instrText xml:space="preserve"> PAGEREF _Toc19569 \h </w:instrText>
        </w:r>
        <w:r>
          <w:fldChar w:fldCharType="separate"/>
        </w:r>
        <w:r>
          <w:t>57</w:t>
        </w:r>
        <w:r>
          <w:fldChar w:fldCharType="end"/>
        </w:r>
      </w:hyperlink>
    </w:p>
    <w:p>
      <w:pPr>
        <w:pStyle w:val="TOC2"/>
        <w:tabs>
          <w:tab w:val="right" w:leader="dot" w:pos="8306"/>
        </w:tabs>
      </w:pPr>
      <w:hyperlink w:anchor="_Toc12708" w:history="1">
        <w:r>
          <w:rPr>
            <w:rFonts w:ascii="仿宋" w:eastAsia="仿宋" w:hAnsi="仿宋" w:cs="仿宋" w:hint="eastAsia"/>
            <w:lang w:eastAsia="zh-CN"/>
          </w:rPr>
          <w:t>(一)、产业协同机制建设</w:t>
        </w:r>
        <w:r>
          <w:tab/>
        </w:r>
        <w:r>
          <w:fldChar w:fldCharType="begin"/>
        </w:r>
        <w:r>
          <w:instrText xml:space="preserve"> PAGEREF _Toc12708 \h </w:instrText>
        </w:r>
        <w:r>
          <w:fldChar w:fldCharType="separate"/>
        </w:r>
        <w:r>
          <w:t>57</w:t>
        </w:r>
        <w:r>
          <w:fldChar w:fldCharType="end"/>
        </w:r>
      </w:hyperlink>
    </w:p>
    <w:p>
      <w:pPr>
        <w:pStyle w:val="TOC2"/>
        <w:tabs>
          <w:tab w:val="right" w:leader="dot" w:pos="8306"/>
        </w:tabs>
      </w:pPr>
      <w:hyperlink w:anchor="_Toc14113" w:history="1">
        <w:r>
          <w:rPr>
            <w:rFonts w:ascii="仿宋" w:eastAsia="仿宋" w:hAnsi="仿宋" w:cs="仿宋" w:hint="eastAsia"/>
            <w:lang w:eastAsia="zh-CN"/>
          </w:rPr>
          <w:t>(二)、产业集群培育与发展</w:t>
        </w:r>
        <w:r>
          <w:tab/>
        </w:r>
        <w:r>
          <w:fldChar w:fldCharType="begin"/>
        </w:r>
        <w:r>
          <w:instrText xml:space="preserve"> PAGEREF _Toc14113 \h </w:instrText>
        </w:r>
        <w:r>
          <w:fldChar w:fldCharType="separate"/>
        </w:r>
        <w:r>
          <w:t>58</w:t>
        </w:r>
        <w:r>
          <w:fldChar w:fldCharType="end"/>
        </w:r>
      </w:hyperlink>
    </w:p>
    <w:p>
      <w:pPr>
        <w:pStyle w:val="TOC1"/>
        <w:tabs>
          <w:tab w:val="right" w:leader="dot" w:pos="8306"/>
        </w:tabs>
      </w:pPr>
      <w:hyperlink w:anchor="_Toc27098" w:history="1">
        <w:r>
          <w:rPr>
            <w:rFonts w:ascii="仿宋" w:eastAsia="仿宋" w:hAnsi="仿宋" w:cs="仿宋" w:hint="eastAsia"/>
            <w:lang w:eastAsia="zh-CN"/>
          </w:rPr>
          <w:t>十五、创新驱动与持续发展</w:t>
        </w:r>
        <w:r>
          <w:tab/>
        </w:r>
        <w:r>
          <w:fldChar w:fldCharType="begin"/>
        </w:r>
        <w:r>
          <w:instrText xml:space="preserve"> PAGEREF _Toc27098 \h </w:instrText>
        </w:r>
        <w:r>
          <w:fldChar w:fldCharType="separate"/>
        </w:r>
        <w:r>
          <w:t>59</w:t>
        </w:r>
        <w:r>
          <w:fldChar w:fldCharType="end"/>
        </w:r>
      </w:hyperlink>
    </w:p>
    <w:p>
      <w:pPr>
        <w:pStyle w:val="TOC2"/>
        <w:tabs>
          <w:tab w:val="right" w:leader="dot" w:pos="8306"/>
        </w:tabs>
      </w:pPr>
      <w:hyperlink w:anchor="_Toc8402" w:history="1">
        <w:r>
          <w:rPr>
            <w:rFonts w:ascii="仿宋" w:eastAsia="仿宋" w:hAnsi="仿宋" w:cs="仿宋" w:hint="eastAsia"/>
            <w:lang w:eastAsia="zh-CN"/>
          </w:rPr>
          <w:t>(一)、创新驱动战略实施</w:t>
        </w:r>
        <w:r>
          <w:tab/>
        </w:r>
        <w:r>
          <w:fldChar w:fldCharType="begin"/>
        </w:r>
        <w:r>
          <w:instrText xml:space="preserve"> PAGEREF _Toc8402 \h </w:instrText>
        </w:r>
        <w:r>
          <w:fldChar w:fldCharType="separate"/>
        </w:r>
        <w:r>
          <w:t>59</w:t>
        </w:r>
        <w:r>
          <w:fldChar w:fldCharType="end"/>
        </w:r>
      </w:hyperlink>
    </w:p>
    <w:p>
      <w:pPr>
        <w:pStyle w:val="TOC2"/>
        <w:tabs>
          <w:tab w:val="right" w:leader="dot" w:pos="8306"/>
        </w:tabs>
      </w:pPr>
      <w:hyperlink w:anchor="_Toc1133" w:history="1">
        <w:r>
          <w:rPr>
            <w:rFonts w:ascii="仿宋" w:eastAsia="仿宋" w:hAnsi="仿宋" w:cs="仿宋" w:hint="eastAsia"/>
            <w:lang w:eastAsia="zh-CN"/>
          </w:rPr>
          <w:t>(二)、持续发展路径探索</w:t>
        </w:r>
        <w:r>
          <w:tab/>
        </w:r>
        <w:r>
          <w:fldChar w:fldCharType="begin"/>
        </w:r>
        <w:r>
          <w:instrText xml:space="preserve"> PAGEREF _Toc1133 \h </w:instrText>
        </w:r>
        <w:r>
          <w:fldChar w:fldCharType="separate"/>
        </w:r>
        <w:r>
          <w:t>60</w:t>
        </w:r>
        <w:r>
          <w:fldChar w:fldCharType="end"/>
        </w:r>
      </w:hyperlink>
    </w:p>
    <w:p>
      <w:pPr>
        <w:pStyle w:val="TOC1"/>
        <w:tabs>
          <w:tab w:val="right" w:leader="dot" w:pos="8306"/>
        </w:tabs>
      </w:pPr>
      <w:hyperlink w:anchor="_Toc7752" w:history="1">
        <w:r>
          <w:rPr>
            <w:rFonts w:ascii="仿宋" w:eastAsia="仿宋" w:hAnsi="仿宋" w:cs="仿宋" w:hint="eastAsia"/>
            <w:lang w:eastAsia="zh-CN"/>
          </w:rPr>
          <w:t>十六、知识产权管理与保护</w:t>
        </w:r>
        <w:r>
          <w:tab/>
        </w:r>
        <w:r>
          <w:fldChar w:fldCharType="begin"/>
        </w:r>
        <w:r>
          <w:instrText xml:space="preserve"> PAGEREF _Toc7752 \h </w:instrText>
        </w:r>
        <w:r>
          <w:fldChar w:fldCharType="separate"/>
        </w:r>
        <w:r>
          <w:t>65</w:t>
        </w:r>
        <w:r>
          <w:fldChar w:fldCharType="end"/>
        </w:r>
      </w:hyperlink>
    </w:p>
    <w:p>
      <w:pPr>
        <w:pStyle w:val="TOC2"/>
        <w:tabs>
          <w:tab w:val="right" w:leader="dot" w:pos="8306"/>
        </w:tabs>
      </w:pPr>
      <w:hyperlink w:anchor="_Toc10279" w:history="1">
        <w:r>
          <w:rPr>
            <w:rFonts w:ascii="仿宋" w:eastAsia="仿宋" w:hAnsi="仿宋" w:cs="仿宋" w:hint="eastAsia"/>
            <w:lang w:eastAsia="zh-CN"/>
          </w:rPr>
          <w:t>(一)、知识产权管理体系建设</w:t>
        </w:r>
        <w:r>
          <w:tab/>
        </w:r>
        <w:r>
          <w:fldChar w:fldCharType="begin"/>
        </w:r>
        <w:r>
          <w:instrText xml:space="preserve"> PAGEREF _Toc10279 \h </w:instrText>
        </w:r>
        <w:r>
          <w:fldChar w:fldCharType="separate"/>
        </w:r>
        <w:r>
          <w:t>65</w:t>
        </w:r>
        <w:r>
          <w:fldChar w:fldCharType="end"/>
        </w:r>
      </w:hyperlink>
    </w:p>
    <w:p>
      <w:pPr>
        <w:pStyle w:val="TOC2"/>
        <w:tabs>
          <w:tab w:val="right" w:leader="dot" w:pos="8306"/>
        </w:tabs>
      </w:pPr>
      <w:hyperlink w:anchor="_Toc21480" w:history="1">
        <w:r>
          <w:rPr>
            <w:rFonts w:ascii="仿宋" w:eastAsia="仿宋" w:hAnsi="仿宋" w:cs="仿宋" w:hint="eastAsia"/>
            <w:lang w:eastAsia="zh-CN"/>
          </w:rPr>
          <w:t>(二)、知识产权保护措施</w:t>
        </w:r>
        <w:r>
          <w:tab/>
        </w:r>
        <w:r>
          <w:fldChar w:fldCharType="begin"/>
        </w:r>
        <w:r>
          <w:instrText xml:space="preserve"> PAGEREF _Toc21480 \h </w:instrText>
        </w:r>
        <w:r>
          <w:fldChar w:fldCharType="separate"/>
        </w:r>
        <w:r>
          <w:t>65</w:t>
        </w:r>
        <w:r>
          <w:fldChar w:fldCharType="end"/>
        </w:r>
      </w:hyperlink>
    </w:p>
    <w:p>
      <w:pPr>
        <w:pStyle w:val="TOC1"/>
        <w:tabs>
          <w:tab w:val="right" w:leader="dot" w:pos="8306"/>
        </w:tabs>
      </w:pPr>
      <w:hyperlink w:anchor="_Toc17783" w:history="1">
        <w:r>
          <w:rPr>
            <w:rFonts w:ascii="仿宋" w:eastAsia="仿宋" w:hAnsi="仿宋" w:cs="仿宋" w:hint="eastAsia"/>
            <w:lang w:eastAsia="zh-CN"/>
          </w:rPr>
          <w:t>十七、企业合规与伦理</w:t>
        </w:r>
        <w:r>
          <w:tab/>
        </w:r>
        <w:r>
          <w:fldChar w:fldCharType="begin"/>
        </w:r>
        <w:r>
          <w:instrText xml:space="preserve"> PAGEREF _Toc17783 \h </w:instrText>
        </w:r>
        <w:r>
          <w:fldChar w:fldCharType="separate"/>
        </w:r>
        <w:r>
          <w:t>67</w:t>
        </w:r>
        <w:r>
          <w:fldChar w:fldCharType="end"/>
        </w:r>
      </w:hyperlink>
    </w:p>
    <w:p>
      <w:pPr>
        <w:pStyle w:val="TOC2"/>
        <w:tabs>
          <w:tab w:val="right" w:leader="dot" w:pos="8306"/>
        </w:tabs>
      </w:pPr>
      <w:hyperlink w:anchor="_Toc24455" w:history="1">
        <w:r>
          <w:rPr>
            <w:rFonts w:ascii="仿宋" w:eastAsia="仿宋" w:hAnsi="仿宋" w:cs="仿宋" w:hint="eastAsia"/>
            <w:lang w:eastAsia="zh-CN"/>
          </w:rPr>
          <w:t>(一)、合规政策与程序</w:t>
        </w:r>
        <w:r>
          <w:tab/>
        </w:r>
        <w:r>
          <w:fldChar w:fldCharType="begin"/>
        </w:r>
        <w:r>
          <w:instrText xml:space="preserve"> PAGEREF _Toc24455 \h </w:instrText>
        </w:r>
        <w:r>
          <w:fldChar w:fldCharType="separate"/>
        </w:r>
        <w:r>
          <w:t>67</w:t>
        </w:r>
        <w:r>
          <w:fldChar w:fldCharType="end"/>
        </w:r>
      </w:hyperlink>
    </w:p>
    <w:p>
      <w:pPr>
        <w:pStyle w:val="TOC2"/>
        <w:tabs>
          <w:tab w:val="right" w:leader="dot" w:pos="8306"/>
        </w:tabs>
      </w:pPr>
      <w:hyperlink w:anchor="_Toc7572" w:history="1">
        <w:r>
          <w:rPr>
            <w:rFonts w:ascii="仿宋" w:eastAsia="仿宋" w:hAnsi="仿宋" w:cs="仿宋" w:hint="eastAsia"/>
            <w:lang w:eastAsia="zh-CN"/>
          </w:rPr>
          <w:t>(二)、伦理规范与培训</w:t>
        </w:r>
        <w:r>
          <w:tab/>
        </w:r>
        <w:r>
          <w:fldChar w:fldCharType="begin"/>
        </w:r>
        <w:r>
          <w:instrText xml:space="preserve"> PAGEREF _Toc7572 \h </w:instrText>
        </w:r>
        <w:r>
          <w:fldChar w:fldCharType="separate"/>
        </w:r>
        <w:r>
          <w:t>68</w:t>
        </w:r>
        <w:r>
          <w:fldChar w:fldCharType="end"/>
        </w:r>
      </w:hyperlink>
    </w:p>
    <w:p>
      <w:pPr>
        <w:pStyle w:val="TOC2"/>
        <w:tabs>
          <w:tab w:val="right" w:leader="dot" w:pos="8306"/>
        </w:tabs>
      </w:pPr>
      <w:hyperlink w:anchor="_Toc30051" w:history="1">
        <w:r>
          <w:rPr>
            <w:rFonts w:ascii="仿宋" w:eastAsia="仿宋" w:hAnsi="仿宋" w:cs="仿宋" w:hint="eastAsia"/>
            <w:lang w:eastAsia="zh-CN"/>
          </w:rPr>
          <w:t>(三)、合规风险评估</w:t>
        </w:r>
        <w:r>
          <w:tab/>
        </w:r>
        <w:r>
          <w:fldChar w:fldCharType="begin"/>
        </w:r>
        <w:r>
          <w:instrText xml:space="preserve"> PAGEREF _Toc30051 \h </w:instrText>
        </w:r>
        <w:r>
          <w:fldChar w:fldCharType="separate"/>
        </w:r>
        <w:r>
          <w:t>69</w:t>
        </w:r>
        <w:r>
          <w:fldChar w:fldCharType="end"/>
        </w:r>
      </w:hyperlink>
    </w:p>
    <w:p>
      <w:pPr>
        <w:pStyle w:val="TOC2"/>
        <w:tabs>
          <w:tab w:val="right" w:leader="dot" w:pos="8306"/>
        </w:tabs>
      </w:pPr>
      <w:hyperlink w:anchor="_Toc21508" w:history="1">
        <w:r>
          <w:rPr>
            <w:rFonts w:ascii="仿宋" w:eastAsia="仿宋" w:hAnsi="仿宋" w:cs="仿宋" w:hint="eastAsia"/>
            <w:lang w:eastAsia="zh-CN"/>
          </w:rPr>
          <w:t>(四)、合规监督与执行</w:t>
        </w:r>
        <w:r>
          <w:tab/>
        </w:r>
        <w:r>
          <w:fldChar w:fldCharType="begin"/>
        </w:r>
        <w:r>
          <w:instrText xml:space="preserve"> PAGEREF _Toc21508 \h </w:instrText>
        </w:r>
        <w:r>
          <w:fldChar w:fldCharType="separate"/>
        </w:r>
        <w:r>
          <w:t>71</w:t>
        </w:r>
        <w:r>
          <w:fldChar w:fldCharType="end"/>
        </w:r>
      </w:hyperlink>
    </w:p>
    <w:p>
      <w:pPr>
        <w:pStyle w:val="TOC1"/>
        <w:tabs>
          <w:tab w:val="right" w:leader="dot" w:pos="8306"/>
        </w:tabs>
      </w:pPr>
      <w:hyperlink w:anchor="_Toc29224" w:history="1">
        <w:r>
          <w:rPr>
            <w:rFonts w:ascii="仿宋" w:eastAsia="仿宋" w:hAnsi="仿宋" w:cs="仿宋" w:hint="eastAsia"/>
            <w:lang w:eastAsia="zh-CN"/>
          </w:rPr>
          <w:t>十八、项目施工方案</w:t>
        </w:r>
        <w:r>
          <w:tab/>
        </w:r>
        <w:r>
          <w:fldChar w:fldCharType="begin"/>
        </w:r>
        <w:r>
          <w:instrText xml:space="preserve"> PAGEREF _Toc29224 \h </w:instrText>
        </w:r>
        <w:r>
          <w:fldChar w:fldCharType="separate"/>
        </w:r>
        <w:r>
          <w:t>71</w:t>
        </w:r>
        <w:r>
          <w:fldChar w:fldCharType="end"/>
        </w:r>
      </w:hyperlink>
    </w:p>
    <w:p>
      <w:pPr>
        <w:pStyle w:val="TOC2"/>
        <w:tabs>
          <w:tab w:val="right" w:leader="dot" w:pos="8306"/>
        </w:tabs>
      </w:pPr>
      <w:hyperlink w:anchor="_Toc25875" w:history="1">
        <w:r>
          <w:rPr>
            <w:rFonts w:ascii="仿宋" w:eastAsia="仿宋" w:hAnsi="仿宋" w:cs="仿宋" w:hint="eastAsia"/>
            <w:lang w:eastAsia="zh-CN"/>
          </w:rPr>
          <w:t>(一)、施工组织设计</w:t>
        </w:r>
        <w:r>
          <w:tab/>
        </w:r>
        <w:r>
          <w:fldChar w:fldCharType="begin"/>
        </w:r>
        <w:r>
          <w:instrText xml:space="preserve"> PAGEREF _Toc25875 \h </w:instrText>
        </w:r>
        <w:r>
          <w:fldChar w:fldCharType="separate"/>
        </w:r>
        <w:r>
          <w:t>71</w:t>
        </w:r>
        <w:r>
          <w:fldChar w:fldCharType="end"/>
        </w:r>
      </w:hyperlink>
    </w:p>
    <w:p>
      <w:pPr>
        <w:pStyle w:val="TOC2"/>
        <w:tabs>
          <w:tab w:val="right" w:leader="dot" w:pos="8306"/>
        </w:tabs>
      </w:pPr>
      <w:hyperlink w:anchor="_Toc29179" w:history="1">
        <w:r>
          <w:rPr>
            <w:rFonts w:ascii="仿宋" w:eastAsia="仿宋" w:hAnsi="仿宋" w:cs="仿宋" w:hint="eastAsia"/>
            <w:lang w:eastAsia="zh-CN"/>
          </w:rPr>
          <w:t>(二)、施工工艺与技术路线</w:t>
        </w:r>
        <w:r>
          <w:tab/>
        </w:r>
        <w:r>
          <w:fldChar w:fldCharType="begin"/>
        </w:r>
        <w:r>
          <w:instrText xml:space="preserve"> PAGEREF _Toc29179 \h </w:instrText>
        </w:r>
        <w:r>
          <w:fldChar w:fldCharType="separate"/>
        </w:r>
        <w:r>
          <w:t>73</w:t>
        </w:r>
        <w:r>
          <w:fldChar w:fldCharType="end"/>
        </w:r>
      </w:hyperlink>
    </w:p>
    <w:p>
      <w:pPr>
        <w:pStyle w:val="TOC2"/>
        <w:tabs>
          <w:tab w:val="right" w:leader="dot" w:pos="8306"/>
        </w:tabs>
      </w:pPr>
      <w:hyperlink w:anchor="_Toc28984" w:history="1">
        <w:r>
          <w:rPr>
            <w:rFonts w:ascii="仿宋" w:eastAsia="仿宋" w:hAnsi="仿宋" w:cs="仿宋" w:hint="eastAsia"/>
            <w:lang w:eastAsia="zh-CN"/>
          </w:rPr>
          <w:t>(三)、关键节点施工计划</w:t>
        </w:r>
        <w:r>
          <w:tab/>
        </w:r>
        <w:r>
          <w:fldChar w:fldCharType="begin"/>
        </w:r>
        <w:r>
          <w:instrText xml:space="preserve"> PAGEREF _Toc28984 \h </w:instrText>
        </w:r>
        <w:r>
          <w:fldChar w:fldCharType="separate"/>
        </w:r>
        <w:r>
          <w:t>74</w:t>
        </w:r>
        <w:r>
          <w:fldChar w:fldCharType="end"/>
        </w:r>
      </w:hyperlink>
    </w:p>
    <w:p>
      <w:pPr>
        <w:pStyle w:val="TOC2"/>
        <w:tabs>
          <w:tab w:val="right" w:leader="dot" w:pos="8306"/>
        </w:tabs>
      </w:pPr>
      <w:hyperlink w:anchor="_Toc15570" w:history="1">
        <w:r>
          <w:rPr>
            <w:rFonts w:ascii="仿宋" w:eastAsia="仿宋" w:hAnsi="仿宋" w:cs="仿宋" w:hint="eastAsia"/>
            <w:lang w:eastAsia="zh-CN"/>
          </w:rPr>
          <w:t>(四)、施工现场管理</w:t>
        </w:r>
        <w:r>
          <w:tab/>
        </w:r>
        <w:r>
          <w:fldChar w:fldCharType="begin"/>
        </w:r>
        <w:r>
          <w:instrText xml:space="preserve"> PAGEREF _Toc15570 \h </w:instrText>
        </w:r>
        <w:r>
          <w:fldChar w:fldCharType="separate"/>
        </w:r>
        <w:r>
          <w:t>76</w:t>
        </w:r>
        <w:r>
          <w:fldChar w:fldCharType="end"/>
        </w:r>
      </w:hyperlink>
    </w:p>
    <w:p>
      <w:pPr>
        <w:pStyle w:val="TOC1"/>
        <w:tabs>
          <w:tab w:val="right" w:leader="dot" w:pos="8306"/>
        </w:tabs>
      </w:pPr>
      <w:hyperlink w:anchor="_Toc3202" w:history="1">
        <w:r>
          <w:rPr>
            <w:rFonts w:ascii="仿宋" w:eastAsia="仿宋" w:hAnsi="仿宋" w:cs="仿宋" w:hint="eastAsia"/>
            <w:lang w:eastAsia="zh-CN"/>
          </w:rPr>
          <w:t>十九、成果转化与推广应用</w:t>
        </w:r>
        <w:r>
          <w:tab/>
        </w:r>
        <w:r>
          <w:fldChar w:fldCharType="begin"/>
        </w:r>
        <w:r>
          <w:instrText xml:space="preserve"> PAGEREF _Toc3202 \h </w:instrText>
        </w:r>
        <w:r>
          <w:fldChar w:fldCharType="separate"/>
        </w:r>
        <w:r>
          <w:t>78</w:t>
        </w:r>
        <w:r>
          <w:fldChar w:fldCharType="end"/>
        </w:r>
      </w:hyperlink>
    </w:p>
    <w:p>
      <w:pPr>
        <w:pStyle w:val="TOC2"/>
        <w:tabs>
          <w:tab w:val="right" w:leader="dot" w:pos="8306"/>
        </w:tabs>
      </w:pPr>
      <w:hyperlink w:anchor="_Toc6826" w:history="1">
        <w:r>
          <w:rPr>
            <w:rFonts w:ascii="仿宋" w:eastAsia="仿宋" w:hAnsi="仿宋" w:cs="仿宋" w:hint="eastAsia"/>
            <w:lang w:eastAsia="zh-CN"/>
          </w:rPr>
          <w:t>(一)、成果转化策略制定</w:t>
        </w:r>
        <w:r>
          <w:tab/>
        </w:r>
        <w:r>
          <w:fldChar w:fldCharType="begin"/>
        </w:r>
        <w:r>
          <w:instrText xml:space="preserve"> PAGEREF _Toc6826 \h </w:instrText>
        </w:r>
        <w:r>
          <w:fldChar w:fldCharType="separate"/>
        </w:r>
        <w:r>
          <w:t>78</w:t>
        </w:r>
        <w:r>
          <w:fldChar w:fldCharType="end"/>
        </w:r>
      </w:hyperlink>
    </w:p>
    <w:p>
      <w:pPr>
        <w:pStyle w:val="TOC2"/>
        <w:tabs>
          <w:tab w:val="right" w:leader="dot" w:pos="8306"/>
        </w:tabs>
      </w:pPr>
      <w:hyperlink w:anchor="_Toc31356" w:history="1">
        <w:r>
          <w:rPr>
            <w:rFonts w:ascii="仿宋" w:eastAsia="仿宋" w:hAnsi="仿宋" w:cs="仿宋" w:hint="eastAsia"/>
            <w:lang w:eastAsia="zh-CN"/>
          </w:rPr>
          <w:t>(二)、成果推广应用方案</w:t>
        </w:r>
        <w:r>
          <w:tab/>
        </w:r>
        <w:r>
          <w:fldChar w:fldCharType="begin"/>
        </w:r>
        <w:r>
          <w:instrText xml:space="preserve"> PAGEREF _Toc31356 \h </w:instrText>
        </w:r>
        <w:r>
          <w:fldChar w:fldCharType="separate"/>
        </w:r>
        <w:r>
          <w:t>79</w:t>
        </w:r>
        <w:r>
          <w:fldChar w:fldCharType="end"/>
        </w:r>
      </w:hyperlink>
    </w:p>
    <w:p>
      <w:pPr>
        <w:pStyle w:val="TOC1"/>
        <w:tabs>
          <w:tab w:val="right" w:leader="dot" w:pos="8306"/>
        </w:tabs>
      </w:pPr>
      <w:hyperlink w:anchor="_Toc30299" w:history="1">
        <w:r>
          <w:rPr>
            <w:rFonts w:ascii="仿宋" w:eastAsia="仿宋" w:hAnsi="仿宋" w:cs="仿宋" w:hint="eastAsia"/>
            <w:lang w:eastAsia="zh-CN"/>
          </w:rPr>
          <w:t>二十、人力资源管理与开发</w:t>
        </w:r>
        <w:r>
          <w:tab/>
        </w:r>
        <w:r>
          <w:fldChar w:fldCharType="begin"/>
        </w:r>
        <w:r>
          <w:instrText xml:space="preserve"> PAGEREF _Toc30299 \h </w:instrText>
        </w:r>
        <w:r>
          <w:fldChar w:fldCharType="separate"/>
        </w:r>
        <w:r>
          <w:t>81</w:t>
        </w:r>
        <w:r>
          <w:fldChar w:fldCharType="end"/>
        </w:r>
      </w:hyperlink>
    </w:p>
    <w:p>
      <w:pPr>
        <w:pStyle w:val="TOC2"/>
        <w:tabs>
          <w:tab w:val="right" w:leader="dot" w:pos="8306"/>
        </w:tabs>
      </w:pPr>
      <w:hyperlink w:anchor="_Toc16941" w:history="1">
        <w:r>
          <w:rPr>
            <w:rFonts w:ascii="仿宋" w:eastAsia="仿宋" w:hAnsi="仿宋" w:cs="仿宋" w:hint="eastAsia"/>
            <w:lang w:eastAsia="zh-CN"/>
          </w:rPr>
          <w:t>(一)、人力资源规划</w:t>
        </w:r>
        <w:r>
          <w:tab/>
        </w:r>
        <w:r>
          <w:fldChar w:fldCharType="begin"/>
        </w:r>
        <w:r>
          <w:instrText xml:space="preserve"> PAGEREF _Toc16941 \h </w:instrText>
        </w:r>
        <w:r>
          <w:fldChar w:fldCharType="separate"/>
        </w:r>
        <w:r>
          <w:t>81</w:t>
        </w:r>
        <w:r>
          <w:fldChar w:fldCharType="end"/>
        </w:r>
      </w:hyperlink>
    </w:p>
    <w:p>
      <w:pPr>
        <w:pStyle w:val="TOC2"/>
        <w:tabs>
          <w:tab w:val="right" w:leader="dot" w:pos="8306"/>
        </w:tabs>
      </w:pPr>
      <w:hyperlink w:anchor="_Toc11288" w:history="1">
        <w:r>
          <w:rPr>
            <w:rFonts w:ascii="仿宋" w:eastAsia="仿宋" w:hAnsi="仿宋" w:cs="仿宋" w:hint="eastAsia"/>
            <w:lang w:eastAsia="zh-CN"/>
          </w:rPr>
          <w:t>(二)、人力资源开发与培训</w:t>
        </w:r>
        <w:r>
          <w:tab/>
        </w:r>
        <w:r>
          <w:fldChar w:fldCharType="begin"/>
        </w:r>
        <w:r>
          <w:instrText xml:space="preserve"> PAGEREF _Toc11288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0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20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1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88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一、窄带综合业务数字网(N-ISDN)项目的市场准入条件分析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窄带综合业务数字网(N-ISDN)项目而言，市场准入条件首先取决于政策法规环境。政府对于[行业名称]领域的法规，如环保标准、税收政策、和技术使用规范，直接影响窄带综合业务数字网(N-ISDN)项目的运营和成本结构。例如，若政府针对使用可再生能源的企业提供税收优惠，这将对窄带综合业务数字网(N-ISDN)项目的财务规划产生重要影响。同时，考虑经济环境和消费者偏好的变化对窄带综合业务数字网(N-ISDN)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二、窄带综合业务数字网(N-ISDN)项目的行业规范与合规性要求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窄带综合业务数字网(N-ISDN)项目来说，遵守行业规范和合规性要求是确保项目顺利进行的基础。这包括遵循质量控制标准、安全规定、数据保护法规等。例如，若窄带综合业务数字网(N-ISDN)项目涉及数据处理，须严格遵守相关的数据保护法规。此外，行业内部的自律规范，如产品标准和服务流程，也对于提升窄带综合业务数字网(N-ISDN)项目在行业内的认可度和竞争力至关重要。项目管理团队必须不断更新策略，以应对行业规范和法规的变化，确保窄带综合业务数字网(N-ISDN)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三、窄带综合业务数字网(N-ISDN)项目的竞争格局和战略定位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窄带综合业务数字网(N-ISDN)项目的发展规划中，理解行业的竞争格局对于制定有效的市场策略极为关键。这包括分析主要竞争对手的市场地位、优势及其业务模式。窄带综合业务数字网(N-ISDN)项目面临的竞争对手可能包括大型成熟企业和创新型初创公司，各自采取不同的市场策略。因此，窄带综合业务数字网(N-ISDN)项目需精确地定位自己的市场策略，如专注于产品创新、客户服务或成本效率，以在竞争中占据优势。通过深入的市场和竞争分析，窄带综合业务数字网(N-ISDN)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61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759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窄带综合业务数字网(N-ISDN)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窄带综合业务数字网(N-ISDN)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041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窄带综合业务数字网(N-ISDN)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综合业务数字网(N-ISDN)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窄带综合业务数字网(N-ISDN)项目还致力于提升当地居民的技能和就业能力，通过与当地教育机构合作提供培训和教育机会，从而提高社区整体的生活水平和社会福祉。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窄带综合业务数字网(N-ISDN)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770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窄带综合业务数字网(N-ISDN)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窄带综合业务数字网(N-ISDN)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https://d.book118.com/927015161052006031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35D4D"/>
    <w:rsid w:val="4E135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701516105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2023-12-26T20:04:00Z</dcterms:created>
  <dcterms:modified xsi:type="dcterms:W3CDTF">2023-12-26T20:04:26Z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FDD66A8814CF4796958F4EA81B00BE6D_11</vt:lpwstr>
  </property>
  <property fmtid="{D5CDD505-2E9C-101B-9397-08002B2CF9AE}" pid="3" name="KSOProductBuildVer">
    <vt:lpwstr>2052-12.1.0.16120</vt:lpwstr>
  </property>
</Properties>
</file>