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77984" w14:paraId="262498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7984" w14:paraId="780F14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7984" w14:paraId="224723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7984" w:rsidRPr="00177984" w14:paraId="11680EC4" w14:textId="7273502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77984">
        <w:rPr>
          <w:rFonts w:ascii="宋体" w:eastAsia="宋体" w:hAnsi="宋体" w:hint="eastAsia"/>
          <w:b/>
          <w:sz w:val="60"/>
        </w:rPr>
        <w:t>舒血宁注射液项目可行性研究分析报告</w:t>
      </w:r>
    </w:p>
    <w:p w:rsidR="00177984" w:rsidP="00177984" w14:paraId="1B79F952" w14:textId="449B35B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77984">
        <w:rPr>
          <w:rFonts w:ascii="仿宋" w:eastAsia="仿宋" w:hAnsi="仿宋" w:hint="eastAsia"/>
          <w:b/>
          <w:sz w:val="40"/>
        </w:rPr>
        <w:t>目录</w:t>
      </w:r>
    </w:p>
    <w:p w:rsidR="00177984" w14:paraId="1BCE07FB" w14:textId="1962447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_Toc157724678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77984" w14:paraId="4A14F2A9" w14:textId="7382B1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一、舒血宁注射液项目节能分析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_Toc157724679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7984" w14:paraId="20AE2C5E" w14:textId="698A9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(一)、舒血宁注射液项目建设的节能原则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_Toc157724680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7984" w14:paraId="54E8C5FF" w14:textId="28936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_Toc157724681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77984" w14:paraId="0100BC28" w14:textId="60F2B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(三)、舒血宁注射液项目节能背景分析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_Toc157724682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77984" w14:paraId="143EE8F5" w14:textId="71B3E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(四)、舒血宁注射液项目能源消耗种类和数量分析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_Toc157724683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77984" w14:paraId="4C7BA8BD" w14:textId="116D6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(五)、舒血宁注射液项目用能品种选择的可靠性分析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_Toc157724684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77984" w14:paraId="3F0546AB" w14:textId="533CD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(六)、舒血宁注射液项目建筑结构节能设计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_Toc157724685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77984" w14:paraId="4874F4C6" w14:textId="34644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(七)、舒血宁注射液项目节能效果分析与建议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_Toc157724686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77984" w14:paraId="49DF23ED" w14:textId="6E7EDD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_Toc157724687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77984" w14:paraId="10720654" w14:textId="5EC6C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_Toc157724688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77984" w14:paraId="01698615" w14:textId="3B5FD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_Toc157724689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77984" w14:paraId="484984A2" w14:textId="7B480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_Toc157724690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77984" w14:paraId="47720CC0" w14:textId="663A2D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_Toc157724691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77984" w14:paraId="7D5FF524" w14:textId="4391B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_Toc157724692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77984" w14:paraId="654C6CA6" w14:textId="6629D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_Toc157724693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77984" w14:paraId="3FF0FED6" w14:textId="2453E2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_Toc157724694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77984" w14:paraId="1B6D2C1D" w14:textId="1BB4E8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_Toc157724695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77984" w14:paraId="46421C3E" w14:textId="71A8AC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_Toc157724696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77984" w14:paraId="714249D7" w14:textId="73D8E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_Toc157724697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77984" w14:paraId="1717BCB6" w14:textId="4CF3D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_Toc157724698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https://d.book118.com/927021056100006036</w:t>
        </w:r>
      </w:hyperlink>
    </w:p>
    <w:p w:rsidR="0017798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984" w:rsidP="00DA4EBC" w14:paraId="4A72ED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984" w14:paraId="6285164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984" w:rsidP="00DA4EBC" w14:paraId="3605F2A5" w14:textId="670F5D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77984" w14:paraId="147F5C6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984" w14:paraId="0907434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984" w:rsidP="00DA4E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98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984" w:rsidP="00DA4EBC" w14:textId="670F5D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7798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98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984" w14:paraId="302F383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984" w:rsidRPr="00177984" w:rsidP="00177984" w14:paraId="0BD0352E" w14:textId="4FD61B45">
    <w:pPr>
      <w:pStyle w:val="Header"/>
      <w:rPr>
        <w:rFonts w:ascii="仿宋" w:eastAsia="仿宋" w:hAnsi="仿宋"/>
      </w:rPr>
    </w:pPr>
    <w:r w:rsidRPr="00177984">
      <w:rPr>
        <w:rFonts w:ascii="仿宋" w:eastAsia="仿宋" w:hAnsi="仿宋" w:hint="eastAsia"/>
      </w:rPr>
      <w:t>舒血宁注射液可行性报告</w:t>
    </w:r>
    <w:r w:rsidRPr="0017798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984" w14:paraId="43DFEF2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98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984" w:rsidRPr="00177984" w:rsidP="00177984" w14:textId="4FD61B45">
    <w:pPr>
      <w:pStyle w:val="Header"/>
      <w:rPr>
        <w:rFonts w:ascii="仿宋" w:eastAsia="仿宋" w:hAnsi="仿宋"/>
      </w:rPr>
    </w:pPr>
    <w:r w:rsidRPr="00177984">
      <w:rPr>
        <w:rFonts w:ascii="仿宋" w:eastAsia="仿宋" w:hAnsi="仿宋" w:hint="eastAsia"/>
      </w:rPr>
      <w:t>舒血宁注射液可行性报告</w:t>
    </w:r>
    <w:r w:rsidRPr="0017798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98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984"/>
    <w:rsid w:val="00177984"/>
    <w:rsid w:val="00DA4E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F678ED8"/>
  <w15:chartTrackingRefBased/>
  <w15:docId w15:val="{22CFEAFC-F869-4102-BB5A-141BCCF95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779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779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7798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7798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779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7798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779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7798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77984"/>
  </w:style>
  <w:style w:type="paragraph" w:styleId="TOC1">
    <w:name w:val="toc 1"/>
    <w:basedOn w:val="Normal"/>
    <w:next w:val="Normal"/>
    <w:autoRedefine/>
    <w:uiPriority w:val="39"/>
    <w:unhideWhenUsed/>
    <w:rsid w:val="00177984"/>
  </w:style>
  <w:style w:type="paragraph" w:styleId="TOC2">
    <w:name w:val="toc 2"/>
    <w:basedOn w:val="Normal"/>
    <w:next w:val="Normal"/>
    <w:autoRedefine/>
    <w:uiPriority w:val="39"/>
    <w:unhideWhenUsed/>
    <w:rsid w:val="0017798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7021056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5285</Words>
  <Characters>30131</Characters>
  <Application>Microsoft Office Word</Application>
  <DocSecurity>0</DocSecurity>
  <Lines>251</Lines>
  <Paragraphs>70</Paragraphs>
  <ScaleCrop>false</ScaleCrop>
  <Company/>
  <LinksUpToDate>false</LinksUpToDate>
  <CharactersWithSpaces>35346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2024-02-01T16:03:00Z</dcterms:created>
  <dcterms:modified xsi:type="dcterms:W3CDTF">2024-02-01T16:04:00Z</dcterms:modified>
</cp:coreProperties>
</file>