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8" w:history="1">
        <w:r>
          <w:rPr>
            <w:rFonts w:ascii="仿宋" w:eastAsia="仿宋" w:hAnsi="仿宋" w:cs="仿宋" w:hint="eastAsia"/>
            <w:lang w:eastAsia="zh-CN"/>
          </w:rPr>
          <w:t>序言</w:t>
        </w:r>
        <w:r>
          <w:tab/>
        </w:r>
        <w:r>
          <w:fldChar w:fldCharType="begin"/>
        </w:r>
        <w:r>
          <w:instrText xml:space="preserve"> PAGEREF _Toc31318 \h </w:instrText>
        </w:r>
        <w:r>
          <w:fldChar w:fldCharType="separate"/>
        </w:r>
        <w:r>
          <w:t>4</w:t>
        </w:r>
        <w:r>
          <w:fldChar w:fldCharType="end"/>
        </w:r>
      </w:hyperlink>
    </w:p>
    <w:p>
      <w:pPr>
        <w:pStyle w:val="TOC1"/>
        <w:tabs>
          <w:tab w:val="right" w:leader="dot" w:pos="8306"/>
        </w:tabs>
      </w:pPr>
      <w:hyperlink w:anchor="_Toc19176" w:history="1">
        <w:r>
          <w:rPr>
            <w:rFonts w:ascii="仿宋" w:eastAsia="仿宋" w:hAnsi="仿宋" w:cs="仿宋" w:hint="eastAsia"/>
            <w:lang w:eastAsia="zh-CN"/>
          </w:rPr>
          <w:t>一、建设风险评估分析</w:t>
        </w:r>
        <w:r>
          <w:tab/>
        </w:r>
        <w:r>
          <w:fldChar w:fldCharType="begin"/>
        </w:r>
        <w:r>
          <w:instrText xml:space="preserve"> PAGEREF _Toc19176 \h </w:instrText>
        </w:r>
        <w:r>
          <w:fldChar w:fldCharType="separate"/>
        </w:r>
        <w:r>
          <w:t>4</w:t>
        </w:r>
        <w:r>
          <w:fldChar w:fldCharType="end"/>
        </w:r>
      </w:hyperlink>
    </w:p>
    <w:p>
      <w:pPr>
        <w:pStyle w:val="TOC2"/>
        <w:tabs>
          <w:tab w:val="right" w:leader="dot" w:pos="8306"/>
        </w:tabs>
      </w:pPr>
      <w:hyperlink w:anchor="_Toc26445" w:history="1">
        <w:r>
          <w:rPr>
            <w:rFonts w:ascii="仿宋" w:eastAsia="仿宋" w:hAnsi="仿宋" w:cs="仿宋" w:hint="eastAsia"/>
            <w:lang w:eastAsia="zh-CN"/>
          </w:rPr>
          <w:t>(一)、政策风险分析</w:t>
        </w:r>
        <w:r>
          <w:tab/>
        </w:r>
        <w:r>
          <w:fldChar w:fldCharType="begin"/>
        </w:r>
        <w:r>
          <w:instrText xml:space="preserve"> PAGEREF _Toc26445 \h </w:instrText>
        </w:r>
        <w:r>
          <w:fldChar w:fldCharType="separate"/>
        </w:r>
        <w:r>
          <w:t>4</w:t>
        </w:r>
        <w:r>
          <w:fldChar w:fldCharType="end"/>
        </w:r>
      </w:hyperlink>
    </w:p>
    <w:p>
      <w:pPr>
        <w:pStyle w:val="TOC2"/>
        <w:tabs>
          <w:tab w:val="right" w:leader="dot" w:pos="8306"/>
        </w:tabs>
      </w:pPr>
      <w:hyperlink w:anchor="_Toc30465" w:history="1">
        <w:r>
          <w:rPr>
            <w:rFonts w:ascii="仿宋" w:eastAsia="仿宋" w:hAnsi="仿宋" w:cs="仿宋" w:hint="eastAsia"/>
            <w:lang w:eastAsia="zh-CN"/>
          </w:rPr>
          <w:t>(二)、社会风险分析</w:t>
        </w:r>
        <w:r>
          <w:tab/>
        </w:r>
        <w:r>
          <w:fldChar w:fldCharType="begin"/>
        </w:r>
        <w:r>
          <w:instrText xml:space="preserve"> PAGEREF _Toc30465 \h </w:instrText>
        </w:r>
        <w:r>
          <w:fldChar w:fldCharType="separate"/>
        </w:r>
        <w:r>
          <w:t>5</w:t>
        </w:r>
        <w:r>
          <w:fldChar w:fldCharType="end"/>
        </w:r>
      </w:hyperlink>
    </w:p>
    <w:p>
      <w:pPr>
        <w:pStyle w:val="TOC2"/>
        <w:tabs>
          <w:tab w:val="right" w:leader="dot" w:pos="8306"/>
        </w:tabs>
      </w:pPr>
      <w:hyperlink w:anchor="_Toc11184" w:history="1">
        <w:r>
          <w:rPr>
            <w:rFonts w:ascii="仿宋" w:eastAsia="仿宋" w:hAnsi="仿宋" w:cs="仿宋" w:hint="eastAsia"/>
            <w:lang w:eastAsia="zh-CN"/>
          </w:rPr>
          <w:t>(三)、市场风险分析</w:t>
        </w:r>
        <w:r>
          <w:tab/>
        </w:r>
        <w:r>
          <w:fldChar w:fldCharType="begin"/>
        </w:r>
        <w:r>
          <w:instrText xml:space="preserve"> PAGEREF _Toc11184 \h </w:instrText>
        </w:r>
        <w:r>
          <w:fldChar w:fldCharType="separate"/>
        </w:r>
        <w:r>
          <w:t>7</w:t>
        </w:r>
        <w:r>
          <w:fldChar w:fldCharType="end"/>
        </w:r>
      </w:hyperlink>
    </w:p>
    <w:p>
      <w:pPr>
        <w:pStyle w:val="TOC2"/>
        <w:tabs>
          <w:tab w:val="right" w:leader="dot" w:pos="8306"/>
        </w:tabs>
      </w:pPr>
      <w:hyperlink w:anchor="_Toc27379" w:history="1">
        <w:r>
          <w:rPr>
            <w:rFonts w:ascii="仿宋" w:eastAsia="仿宋" w:hAnsi="仿宋" w:cs="仿宋" w:hint="eastAsia"/>
            <w:lang w:eastAsia="zh-CN"/>
          </w:rPr>
          <w:t>(四)、资金风险分析</w:t>
        </w:r>
        <w:r>
          <w:tab/>
        </w:r>
        <w:r>
          <w:fldChar w:fldCharType="begin"/>
        </w:r>
        <w:r>
          <w:instrText xml:space="preserve"> PAGEREF _Toc27379 \h </w:instrText>
        </w:r>
        <w:r>
          <w:fldChar w:fldCharType="separate"/>
        </w:r>
        <w:r>
          <w:t>7</w:t>
        </w:r>
        <w:r>
          <w:fldChar w:fldCharType="end"/>
        </w:r>
      </w:hyperlink>
    </w:p>
    <w:p>
      <w:pPr>
        <w:pStyle w:val="TOC2"/>
        <w:tabs>
          <w:tab w:val="right" w:leader="dot" w:pos="8306"/>
        </w:tabs>
      </w:pPr>
      <w:hyperlink w:anchor="_Toc15144" w:history="1">
        <w:r>
          <w:rPr>
            <w:rFonts w:ascii="仿宋" w:eastAsia="仿宋" w:hAnsi="仿宋" w:cs="仿宋" w:hint="eastAsia"/>
            <w:lang w:eastAsia="zh-CN"/>
          </w:rPr>
          <w:t>(五)、技术风险分析</w:t>
        </w:r>
        <w:r>
          <w:tab/>
        </w:r>
        <w:r>
          <w:fldChar w:fldCharType="begin"/>
        </w:r>
        <w:r>
          <w:instrText xml:space="preserve"> PAGEREF _Toc15144 \h </w:instrText>
        </w:r>
        <w:r>
          <w:fldChar w:fldCharType="separate"/>
        </w:r>
        <w:r>
          <w:t>9</w:t>
        </w:r>
        <w:r>
          <w:fldChar w:fldCharType="end"/>
        </w:r>
      </w:hyperlink>
    </w:p>
    <w:p>
      <w:pPr>
        <w:pStyle w:val="TOC2"/>
        <w:tabs>
          <w:tab w:val="right" w:leader="dot" w:pos="8306"/>
        </w:tabs>
      </w:pPr>
      <w:hyperlink w:anchor="_Toc28351" w:history="1">
        <w:r>
          <w:rPr>
            <w:rFonts w:ascii="仿宋" w:eastAsia="仿宋" w:hAnsi="仿宋" w:cs="仿宋" w:hint="eastAsia"/>
            <w:lang w:eastAsia="zh-CN"/>
          </w:rPr>
          <w:t>(六)、财务风险分析</w:t>
        </w:r>
        <w:r>
          <w:tab/>
        </w:r>
        <w:r>
          <w:fldChar w:fldCharType="begin"/>
        </w:r>
        <w:r>
          <w:instrText xml:space="preserve"> PAGEREF _Toc28351 \h </w:instrText>
        </w:r>
        <w:r>
          <w:fldChar w:fldCharType="separate"/>
        </w:r>
        <w:r>
          <w:t>10</w:t>
        </w:r>
        <w:r>
          <w:fldChar w:fldCharType="end"/>
        </w:r>
      </w:hyperlink>
    </w:p>
    <w:p>
      <w:pPr>
        <w:pStyle w:val="TOC2"/>
        <w:tabs>
          <w:tab w:val="right" w:leader="dot" w:pos="8306"/>
        </w:tabs>
      </w:pPr>
      <w:hyperlink w:anchor="_Toc15557" w:history="1">
        <w:r>
          <w:rPr>
            <w:rFonts w:ascii="仿宋" w:eastAsia="仿宋" w:hAnsi="仿宋" w:cs="仿宋" w:hint="eastAsia"/>
            <w:lang w:eastAsia="zh-CN"/>
          </w:rPr>
          <w:t>(七)、管理风险分析</w:t>
        </w:r>
        <w:r>
          <w:tab/>
        </w:r>
        <w:r>
          <w:fldChar w:fldCharType="begin"/>
        </w:r>
        <w:r>
          <w:instrText xml:space="preserve"> PAGEREF _Toc15557 \h </w:instrText>
        </w:r>
        <w:r>
          <w:fldChar w:fldCharType="separate"/>
        </w:r>
        <w:r>
          <w:t>12</w:t>
        </w:r>
        <w:r>
          <w:fldChar w:fldCharType="end"/>
        </w:r>
      </w:hyperlink>
    </w:p>
    <w:p>
      <w:pPr>
        <w:pStyle w:val="TOC2"/>
        <w:tabs>
          <w:tab w:val="right" w:leader="dot" w:pos="8306"/>
        </w:tabs>
      </w:pPr>
      <w:hyperlink w:anchor="_Toc22528" w:history="1">
        <w:r>
          <w:rPr>
            <w:rFonts w:ascii="仿宋" w:eastAsia="仿宋" w:hAnsi="仿宋" w:cs="仿宋" w:hint="eastAsia"/>
            <w:lang w:eastAsia="zh-CN"/>
          </w:rPr>
          <w:t>(八)、其它风险分析</w:t>
        </w:r>
        <w:r>
          <w:tab/>
        </w:r>
        <w:r>
          <w:fldChar w:fldCharType="begin"/>
        </w:r>
        <w:r>
          <w:instrText xml:space="preserve"> PAGEREF _Toc22528 \h </w:instrText>
        </w:r>
        <w:r>
          <w:fldChar w:fldCharType="separate"/>
        </w:r>
        <w:r>
          <w:t>13</w:t>
        </w:r>
        <w:r>
          <w:fldChar w:fldCharType="end"/>
        </w:r>
      </w:hyperlink>
    </w:p>
    <w:p>
      <w:pPr>
        <w:pStyle w:val="TOC2"/>
        <w:tabs>
          <w:tab w:val="right" w:leader="dot" w:pos="8306"/>
        </w:tabs>
      </w:pPr>
      <w:hyperlink w:anchor="_Toc30557" w:history="1">
        <w:r>
          <w:rPr>
            <w:rFonts w:ascii="仿宋" w:eastAsia="仿宋" w:hAnsi="仿宋" w:cs="仿宋" w:hint="eastAsia"/>
            <w:lang w:eastAsia="zh-CN"/>
          </w:rPr>
          <w:t>(九)、社会影响评估</w:t>
        </w:r>
        <w:r>
          <w:tab/>
        </w:r>
        <w:r>
          <w:fldChar w:fldCharType="begin"/>
        </w:r>
        <w:r>
          <w:instrText xml:space="preserve"> PAGEREF _Toc30557 \h </w:instrText>
        </w:r>
        <w:r>
          <w:fldChar w:fldCharType="separate"/>
        </w:r>
        <w:r>
          <w:t>14</w:t>
        </w:r>
        <w:r>
          <w:fldChar w:fldCharType="end"/>
        </w:r>
      </w:hyperlink>
    </w:p>
    <w:p>
      <w:pPr>
        <w:pStyle w:val="TOC1"/>
        <w:tabs>
          <w:tab w:val="right" w:leader="dot" w:pos="8306"/>
        </w:tabs>
      </w:pPr>
      <w:hyperlink w:anchor="_Toc846" w:history="1">
        <w:r>
          <w:rPr>
            <w:rFonts w:ascii="仿宋" w:eastAsia="仿宋" w:hAnsi="仿宋" w:cs="仿宋" w:hint="eastAsia"/>
            <w:lang w:eastAsia="zh-CN"/>
          </w:rPr>
          <w:t>二、经济影响分析</w:t>
        </w:r>
        <w:r>
          <w:tab/>
        </w:r>
        <w:r>
          <w:fldChar w:fldCharType="begin"/>
        </w:r>
        <w:r>
          <w:instrText xml:space="preserve"> PAGEREF _Toc846 \h </w:instrText>
        </w:r>
        <w:r>
          <w:fldChar w:fldCharType="separate"/>
        </w:r>
        <w:r>
          <w:t>16</w:t>
        </w:r>
        <w:r>
          <w:fldChar w:fldCharType="end"/>
        </w:r>
      </w:hyperlink>
    </w:p>
    <w:p>
      <w:pPr>
        <w:pStyle w:val="TOC2"/>
        <w:tabs>
          <w:tab w:val="right" w:leader="dot" w:pos="8306"/>
        </w:tabs>
      </w:pPr>
      <w:hyperlink w:anchor="_Toc10708" w:history="1">
        <w:r>
          <w:rPr>
            <w:rFonts w:ascii="仿宋" w:eastAsia="仿宋" w:hAnsi="仿宋" w:cs="仿宋" w:hint="eastAsia"/>
            <w:lang w:eastAsia="zh-CN"/>
          </w:rPr>
          <w:t>(一)、经济费用效益或费用效果分析</w:t>
        </w:r>
        <w:r>
          <w:tab/>
        </w:r>
        <w:r>
          <w:fldChar w:fldCharType="begin"/>
        </w:r>
        <w:r>
          <w:instrText xml:space="preserve"> PAGEREF _Toc10708 \h </w:instrText>
        </w:r>
        <w:r>
          <w:fldChar w:fldCharType="separate"/>
        </w:r>
        <w:r>
          <w:t>16</w:t>
        </w:r>
        <w:r>
          <w:fldChar w:fldCharType="end"/>
        </w:r>
      </w:hyperlink>
    </w:p>
    <w:p>
      <w:pPr>
        <w:pStyle w:val="TOC2"/>
        <w:tabs>
          <w:tab w:val="right" w:leader="dot" w:pos="8306"/>
        </w:tabs>
      </w:pPr>
      <w:hyperlink w:anchor="_Toc32227" w:history="1">
        <w:r>
          <w:rPr>
            <w:rFonts w:ascii="仿宋" w:eastAsia="仿宋" w:hAnsi="仿宋" w:cs="仿宋" w:hint="eastAsia"/>
            <w:lang w:eastAsia="zh-CN"/>
          </w:rPr>
          <w:t>(二)、行业影响分析</w:t>
        </w:r>
        <w:r>
          <w:tab/>
        </w:r>
        <w:r>
          <w:fldChar w:fldCharType="begin"/>
        </w:r>
        <w:r>
          <w:instrText xml:space="preserve"> PAGEREF _Toc32227 \h </w:instrText>
        </w:r>
        <w:r>
          <w:fldChar w:fldCharType="separate"/>
        </w:r>
        <w:r>
          <w:t>19</w:t>
        </w:r>
        <w:r>
          <w:fldChar w:fldCharType="end"/>
        </w:r>
      </w:hyperlink>
    </w:p>
    <w:p>
      <w:pPr>
        <w:pStyle w:val="TOC2"/>
        <w:tabs>
          <w:tab w:val="right" w:leader="dot" w:pos="8306"/>
        </w:tabs>
      </w:pPr>
      <w:hyperlink w:anchor="_Toc30401" w:history="1">
        <w:r>
          <w:rPr>
            <w:rFonts w:ascii="仿宋" w:eastAsia="仿宋" w:hAnsi="仿宋" w:cs="仿宋" w:hint="eastAsia"/>
            <w:lang w:eastAsia="zh-CN"/>
          </w:rPr>
          <w:t>(三)、区域经济影响分析</w:t>
        </w:r>
        <w:r>
          <w:tab/>
        </w:r>
        <w:r>
          <w:fldChar w:fldCharType="begin"/>
        </w:r>
        <w:r>
          <w:instrText xml:space="preserve"> PAGEREF _Toc30401 \h </w:instrText>
        </w:r>
        <w:r>
          <w:fldChar w:fldCharType="separate"/>
        </w:r>
        <w:r>
          <w:t>20</w:t>
        </w:r>
        <w:r>
          <w:fldChar w:fldCharType="end"/>
        </w:r>
      </w:hyperlink>
    </w:p>
    <w:p>
      <w:pPr>
        <w:pStyle w:val="TOC2"/>
        <w:tabs>
          <w:tab w:val="right" w:leader="dot" w:pos="8306"/>
        </w:tabs>
      </w:pPr>
      <w:hyperlink w:anchor="_Toc2361" w:history="1">
        <w:r>
          <w:rPr>
            <w:rFonts w:ascii="仿宋" w:eastAsia="仿宋" w:hAnsi="仿宋" w:cs="仿宋" w:hint="eastAsia"/>
            <w:lang w:eastAsia="zh-CN"/>
          </w:rPr>
          <w:t>(四)、宏观经济影响分析</w:t>
        </w:r>
        <w:r>
          <w:tab/>
        </w:r>
        <w:r>
          <w:fldChar w:fldCharType="begin"/>
        </w:r>
        <w:r>
          <w:instrText xml:space="preserve"> PAGEREF _Toc2361 \h </w:instrText>
        </w:r>
        <w:r>
          <w:fldChar w:fldCharType="separate"/>
        </w:r>
        <w:r>
          <w:t>21</w:t>
        </w:r>
        <w:r>
          <w:fldChar w:fldCharType="end"/>
        </w:r>
      </w:hyperlink>
    </w:p>
    <w:p>
      <w:pPr>
        <w:pStyle w:val="TOC1"/>
        <w:tabs>
          <w:tab w:val="right" w:leader="dot" w:pos="8306"/>
        </w:tabs>
      </w:pPr>
      <w:hyperlink w:anchor="_Toc1540" w:history="1">
        <w:r>
          <w:rPr>
            <w:rFonts w:ascii="仿宋" w:eastAsia="仿宋" w:hAnsi="仿宋" w:cs="仿宋" w:hint="eastAsia"/>
            <w:lang w:eastAsia="zh-CN"/>
          </w:rPr>
          <w:t>三、数字货币金融项目概论</w:t>
        </w:r>
        <w:r>
          <w:tab/>
        </w:r>
        <w:r>
          <w:fldChar w:fldCharType="begin"/>
        </w:r>
        <w:r>
          <w:instrText xml:space="preserve"> PAGEREF _Toc1540 \h </w:instrText>
        </w:r>
        <w:r>
          <w:fldChar w:fldCharType="separate"/>
        </w:r>
        <w:r>
          <w:t>23</w:t>
        </w:r>
        <w:r>
          <w:fldChar w:fldCharType="end"/>
        </w:r>
      </w:hyperlink>
    </w:p>
    <w:p>
      <w:pPr>
        <w:pStyle w:val="TOC2"/>
        <w:tabs>
          <w:tab w:val="right" w:leader="dot" w:pos="8306"/>
        </w:tabs>
      </w:pPr>
      <w:hyperlink w:anchor="_Toc12473" w:history="1">
        <w:r>
          <w:rPr>
            <w:rFonts w:ascii="仿宋" w:eastAsia="仿宋" w:hAnsi="仿宋" w:cs="仿宋" w:hint="eastAsia"/>
            <w:lang w:eastAsia="zh-CN"/>
          </w:rPr>
          <w:t>(一)、项目申报单位概况</w:t>
        </w:r>
        <w:r>
          <w:tab/>
        </w:r>
        <w:r>
          <w:fldChar w:fldCharType="begin"/>
        </w:r>
        <w:r>
          <w:instrText xml:space="preserve"> PAGEREF _Toc12473 \h </w:instrText>
        </w:r>
        <w:r>
          <w:fldChar w:fldCharType="separate"/>
        </w:r>
        <w:r>
          <w:t>23</w:t>
        </w:r>
        <w:r>
          <w:fldChar w:fldCharType="end"/>
        </w:r>
      </w:hyperlink>
    </w:p>
    <w:p>
      <w:pPr>
        <w:pStyle w:val="TOC2"/>
        <w:tabs>
          <w:tab w:val="right" w:leader="dot" w:pos="8306"/>
        </w:tabs>
      </w:pPr>
      <w:hyperlink w:anchor="_Toc21581" w:history="1">
        <w:r>
          <w:rPr>
            <w:rFonts w:ascii="仿宋" w:eastAsia="仿宋" w:hAnsi="仿宋" w:cs="仿宋" w:hint="eastAsia"/>
            <w:lang w:eastAsia="zh-CN"/>
          </w:rPr>
          <w:t>(二)、项目概况</w:t>
        </w:r>
        <w:r>
          <w:tab/>
        </w:r>
        <w:r>
          <w:fldChar w:fldCharType="begin"/>
        </w:r>
        <w:r>
          <w:instrText xml:space="preserve"> PAGEREF _Toc21581 \h </w:instrText>
        </w:r>
        <w:r>
          <w:fldChar w:fldCharType="separate"/>
        </w:r>
        <w:r>
          <w:t>24</w:t>
        </w:r>
        <w:r>
          <w:fldChar w:fldCharType="end"/>
        </w:r>
      </w:hyperlink>
    </w:p>
    <w:p>
      <w:pPr>
        <w:pStyle w:val="TOC1"/>
        <w:tabs>
          <w:tab w:val="right" w:leader="dot" w:pos="8306"/>
        </w:tabs>
      </w:pPr>
      <w:hyperlink w:anchor="_Toc10669" w:history="1">
        <w:r>
          <w:rPr>
            <w:rFonts w:ascii="仿宋" w:eastAsia="仿宋" w:hAnsi="仿宋" w:cs="仿宋" w:hint="eastAsia"/>
            <w:lang w:eastAsia="zh-CN"/>
          </w:rPr>
          <w:t>四、环境和生态影响分析</w:t>
        </w:r>
        <w:r>
          <w:tab/>
        </w:r>
        <w:r>
          <w:fldChar w:fldCharType="begin"/>
        </w:r>
        <w:r>
          <w:instrText xml:space="preserve"> PAGEREF _Toc10669 \h </w:instrText>
        </w:r>
        <w:r>
          <w:fldChar w:fldCharType="separate"/>
        </w:r>
        <w:r>
          <w:t>27</w:t>
        </w:r>
        <w:r>
          <w:fldChar w:fldCharType="end"/>
        </w:r>
      </w:hyperlink>
    </w:p>
    <w:p>
      <w:pPr>
        <w:pStyle w:val="TOC2"/>
        <w:tabs>
          <w:tab w:val="right" w:leader="dot" w:pos="8306"/>
        </w:tabs>
      </w:pPr>
      <w:hyperlink w:anchor="_Toc10150" w:history="1">
        <w:r>
          <w:rPr>
            <w:rFonts w:ascii="仿宋" w:eastAsia="仿宋" w:hAnsi="仿宋" w:cs="仿宋" w:hint="eastAsia"/>
            <w:lang w:eastAsia="zh-CN"/>
          </w:rPr>
          <w:t>(一)、环境和生态现状</w:t>
        </w:r>
        <w:r>
          <w:tab/>
        </w:r>
        <w:r>
          <w:fldChar w:fldCharType="begin"/>
        </w:r>
        <w:r>
          <w:instrText xml:space="preserve"> PAGEREF _Toc10150 \h </w:instrText>
        </w:r>
        <w:r>
          <w:fldChar w:fldCharType="separate"/>
        </w:r>
        <w:r>
          <w:t>27</w:t>
        </w:r>
        <w:r>
          <w:fldChar w:fldCharType="end"/>
        </w:r>
      </w:hyperlink>
    </w:p>
    <w:p>
      <w:pPr>
        <w:pStyle w:val="TOC2"/>
        <w:tabs>
          <w:tab w:val="right" w:leader="dot" w:pos="8306"/>
        </w:tabs>
      </w:pPr>
      <w:hyperlink w:anchor="_Toc14366" w:history="1">
        <w:r>
          <w:rPr>
            <w:rFonts w:ascii="仿宋" w:eastAsia="仿宋" w:hAnsi="仿宋" w:cs="仿宋" w:hint="eastAsia"/>
            <w:lang w:eastAsia="zh-CN"/>
          </w:rPr>
          <w:t>(二)、生态环境影响分析</w:t>
        </w:r>
        <w:r>
          <w:tab/>
        </w:r>
        <w:r>
          <w:fldChar w:fldCharType="begin"/>
        </w:r>
        <w:r>
          <w:instrText xml:space="preserve"> PAGEREF _Toc14366 \h </w:instrText>
        </w:r>
        <w:r>
          <w:fldChar w:fldCharType="separate"/>
        </w:r>
        <w:r>
          <w:t>28</w:t>
        </w:r>
        <w:r>
          <w:fldChar w:fldCharType="end"/>
        </w:r>
      </w:hyperlink>
    </w:p>
    <w:p>
      <w:pPr>
        <w:pStyle w:val="TOC2"/>
        <w:tabs>
          <w:tab w:val="right" w:leader="dot" w:pos="8306"/>
        </w:tabs>
      </w:pPr>
      <w:hyperlink w:anchor="_Toc6524" w:history="1">
        <w:r>
          <w:rPr>
            <w:rFonts w:ascii="仿宋" w:eastAsia="仿宋" w:hAnsi="仿宋" w:cs="仿宋" w:hint="eastAsia"/>
            <w:lang w:eastAsia="zh-CN"/>
          </w:rPr>
          <w:t>(三)、生态环境保护措施</w:t>
        </w:r>
        <w:r>
          <w:tab/>
        </w:r>
        <w:r>
          <w:fldChar w:fldCharType="begin"/>
        </w:r>
        <w:r>
          <w:instrText xml:space="preserve"> PAGEREF _Toc6524 \h </w:instrText>
        </w:r>
        <w:r>
          <w:fldChar w:fldCharType="separate"/>
        </w:r>
        <w:r>
          <w:t>30</w:t>
        </w:r>
        <w:r>
          <w:fldChar w:fldCharType="end"/>
        </w:r>
      </w:hyperlink>
    </w:p>
    <w:p>
      <w:pPr>
        <w:pStyle w:val="TOC2"/>
        <w:tabs>
          <w:tab w:val="right" w:leader="dot" w:pos="8306"/>
        </w:tabs>
      </w:pPr>
      <w:hyperlink w:anchor="_Toc26434" w:history="1">
        <w:r>
          <w:rPr>
            <w:rFonts w:ascii="仿宋" w:eastAsia="仿宋" w:hAnsi="仿宋" w:cs="仿宋" w:hint="eastAsia"/>
            <w:lang w:eastAsia="zh-CN"/>
          </w:rPr>
          <w:t>(四)、地质灾害影响分析</w:t>
        </w:r>
        <w:r>
          <w:tab/>
        </w:r>
        <w:r>
          <w:fldChar w:fldCharType="begin"/>
        </w:r>
        <w:r>
          <w:instrText xml:space="preserve"> PAGEREF _Toc26434 \h </w:instrText>
        </w:r>
        <w:r>
          <w:fldChar w:fldCharType="separate"/>
        </w:r>
        <w:r>
          <w:t>31</w:t>
        </w:r>
        <w:r>
          <w:fldChar w:fldCharType="end"/>
        </w:r>
      </w:hyperlink>
    </w:p>
    <w:p>
      <w:pPr>
        <w:pStyle w:val="TOC2"/>
        <w:tabs>
          <w:tab w:val="right" w:leader="dot" w:pos="8306"/>
        </w:tabs>
      </w:pPr>
      <w:hyperlink w:anchor="_Toc27067" w:history="1">
        <w:r>
          <w:rPr>
            <w:rFonts w:ascii="仿宋" w:eastAsia="仿宋" w:hAnsi="仿宋" w:cs="仿宋" w:hint="eastAsia"/>
            <w:lang w:eastAsia="zh-CN"/>
          </w:rPr>
          <w:t>(五)、特殊环境影响</w:t>
        </w:r>
        <w:r>
          <w:tab/>
        </w:r>
        <w:r>
          <w:fldChar w:fldCharType="begin"/>
        </w:r>
        <w:r>
          <w:instrText xml:space="preserve"> PAGEREF _Toc27067 \h </w:instrText>
        </w:r>
        <w:r>
          <w:fldChar w:fldCharType="separate"/>
        </w:r>
        <w:r>
          <w:t>33</w:t>
        </w:r>
        <w:r>
          <w:fldChar w:fldCharType="end"/>
        </w:r>
      </w:hyperlink>
    </w:p>
    <w:p>
      <w:pPr>
        <w:pStyle w:val="TOC1"/>
        <w:tabs>
          <w:tab w:val="right" w:leader="dot" w:pos="8306"/>
        </w:tabs>
      </w:pPr>
      <w:hyperlink w:anchor="_Toc6816" w:history="1">
        <w:r>
          <w:rPr>
            <w:rFonts w:ascii="仿宋" w:eastAsia="仿宋" w:hAnsi="仿宋" w:cs="仿宋" w:hint="eastAsia"/>
            <w:lang w:eastAsia="zh-CN"/>
          </w:rPr>
          <w:t>五、发展规划、产业政策和行业准入分析</w:t>
        </w:r>
        <w:r>
          <w:tab/>
        </w:r>
        <w:r>
          <w:fldChar w:fldCharType="begin"/>
        </w:r>
        <w:r>
          <w:instrText xml:space="preserve"> PAGEREF _Toc6816 \h </w:instrText>
        </w:r>
        <w:r>
          <w:fldChar w:fldCharType="separate"/>
        </w:r>
        <w:r>
          <w:t>34</w:t>
        </w:r>
        <w:r>
          <w:fldChar w:fldCharType="end"/>
        </w:r>
      </w:hyperlink>
    </w:p>
    <w:p>
      <w:pPr>
        <w:pStyle w:val="TOC2"/>
        <w:tabs>
          <w:tab w:val="right" w:leader="dot" w:pos="8306"/>
        </w:tabs>
      </w:pPr>
      <w:hyperlink w:anchor="_Toc11253" w:history="1">
        <w:r>
          <w:rPr>
            <w:rFonts w:ascii="仿宋" w:eastAsia="仿宋" w:hAnsi="仿宋" w:cs="仿宋" w:hint="eastAsia"/>
            <w:lang w:eastAsia="zh-CN"/>
          </w:rPr>
          <w:t>(一)、发展规划分析</w:t>
        </w:r>
        <w:r>
          <w:tab/>
        </w:r>
        <w:r>
          <w:fldChar w:fldCharType="begin"/>
        </w:r>
        <w:r>
          <w:instrText xml:space="preserve"> PAGEREF _Toc11253 \h </w:instrText>
        </w:r>
        <w:r>
          <w:fldChar w:fldCharType="separate"/>
        </w:r>
        <w:r>
          <w:t>34</w:t>
        </w:r>
        <w:r>
          <w:fldChar w:fldCharType="end"/>
        </w:r>
      </w:hyperlink>
    </w:p>
    <w:p>
      <w:pPr>
        <w:pStyle w:val="TOC2"/>
        <w:tabs>
          <w:tab w:val="right" w:leader="dot" w:pos="8306"/>
        </w:tabs>
      </w:pPr>
      <w:hyperlink w:anchor="_Toc25881" w:history="1">
        <w:r>
          <w:rPr>
            <w:rFonts w:ascii="仿宋" w:eastAsia="仿宋" w:hAnsi="仿宋" w:cs="仿宋" w:hint="eastAsia"/>
            <w:lang w:eastAsia="zh-CN"/>
          </w:rPr>
          <w:t>(二)、产业政策分析</w:t>
        </w:r>
        <w:r>
          <w:tab/>
        </w:r>
        <w:r>
          <w:fldChar w:fldCharType="begin"/>
        </w:r>
        <w:r>
          <w:instrText xml:space="preserve"> PAGEREF _Toc25881 \h </w:instrText>
        </w:r>
        <w:r>
          <w:fldChar w:fldCharType="separate"/>
        </w:r>
        <w:r>
          <w:t>36</w:t>
        </w:r>
        <w:r>
          <w:fldChar w:fldCharType="end"/>
        </w:r>
      </w:hyperlink>
    </w:p>
    <w:p>
      <w:pPr>
        <w:pStyle w:val="TOC2"/>
        <w:tabs>
          <w:tab w:val="right" w:leader="dot" w:pos="8306"/>
        </w:tabs>
      </w:pPr>
      <w:hyperlink w:anchor="_Toc9910" w:history="1">
        <w:r>
          <w:rPr>
            <w:rFonts w:ascii="仿宋" w:eastAsia="仿宋" w:hAnsi="仿宋" w:cs="仿宋" w:hint="eastAsia"/>
            <w:lang w:eastAsia="zh-CN"/>
          </w:rPr>
          <w:t>(三)、行业准入分析</w:t>
        </w:r>
        <w:r>
          <w:tab/>
        </w:r>
        <w:r>
          <w:fldChar w:fldCharType="begin"/>
        </w:r>
        <w:r>
          <w:instrText xml:space="preserve"> PAGEREF _Toc9910 \h </w:instrText>
        </w:r>
        <w:r>
          <w:fldChar w:fldCharType="separate"/>
        </w:r>
        <w:r>
          <w:t>37</w:t>
        </w:r>
        <w:r>
          <w:fldChar w:fldCharType="end"/>
        </w:r>
      </w:hyperlink>
    </w:p>
    <w:p>
      <w:pPr>
        <w:pStyle w:val="TOC1"/>
        <w:tabs>
          <w:tab w:val="right" w:leader="dot" w:pos="8306"/>
        </w:tabs>
      </w:pPr>
      <w:hyperlink w:anchor="_Toc15732" w:history="1">
        <w:r>
          <w:rPr>
            <w:rFonts w:ascii="仿宋" w:eastAsia="仿宋" w:hAnsi="仿宋" w:cs="仿宋" w:hint="eastAsia"/>
            <w:lang w:eastAsia="zh-CN"/>
          </w:rPr>
          <w:t>六、项目选址研究</w:t>
        </w:r>
        <w:r>
          <w:tab/>
        </w:r>
        <w:r>
          <w:fldChar w:fldCharType="begin"/>
        </w:r>
        <w:r>
          <w:instrText xml:space="preserve"> PAGEREF _Toc15732 \h </w:instrText>
        </w:r>
        <w:r>
          <w:fldChar w:fldCharType="separate"/>
        </w:r>
        <w:r>
          <w:t>39</w:t>
        </w:r>
        <w:r>
          <w:fldChar w:fldCharType="end"/>
        </w:r>
      </w:hyperlink>
    </w:p>
    <w:p>
      <w:pPr>
        <w:pStyle w:val="TOC2"/>
        <w:tabs>
          <w:tab w:val="right" w:leader="dot" w:pos="8306"/>
        </w:tabs>
      </w:pPr>
      <w:hyperlink w:anchor="_Toc15978" w:history="1">
        <w:r>
          <w:rPr>
            <w:rFonts w:ascii="仿宋" w:eastAsia="仿宋" w:hAnsi="仿宋" w:cs="仿宋" w:hint="eastAsia"/>
            <w:lang w:eastAsia="zh-CN"/>
          </w:rPr>
          <w:t>(一)、项目选址原则</w:t>
        </w:r>
        <w:r>
          <w:tab/>
        </w:r>
        <w:r>
          <w:fldChar w:fldCharType="begin"/>
        </w:r>
        <w:r>
          <w:instrText xml:space="preserve"> PAGEREF _Toc15978 \h </w:instrText>
        </w:r>
        <w:r>
          <w:fldChar w:fldCharType="separate"/>
        </w:r>
        <w:r>
          <w:t>39</w:t>
        </w:r>
        <w:r>
          <w:fldChar w:fldCharType="end"/>
        </w:r>
      </w:hyperlink>
    </w:p>
    <w:p>
      <w:pPr>
        <w:pStyle w:val="TOC2"/>
        <w:tabs>
          <w:tab w:val="right" w:leader="dot" w:pos="8306"/>
        </w:tabs>
      </w:pPr>
      <w:hyperlink w:anchor="_Toc9255" w:history="1">
        <w:r>
          <w:rPr>
            <w:rFonts w:ascii="仿宋" w:eastAsia="仿宋" w:hAnsi="仿宋" w:cs="仿宋" w:hint="eastAsia"/>
            <w:lang w:eastAsia="zh-CN"/>
          </w:rPr>
          <w:t>(二)、项目选址</w:t>
        </w:r>
        <w:r>
          <w:tab/>
        </w:r>
        <w:r>
          <w:fldChar w:fldCharType="begin"/>
        </w:r>
        <w:r>
          <w:instrText xml:space="preserve"> PAGEREF _Toc9255 \h </w:instrText>
        </w:r>
        <w:r>
          <w:fldChar w:fldCharType="separate"/>
        </w:r>
        <w:r>
          <w:t>42</w:t>
        </w:r>
        <w:r>
          <w:fldChar w:fldCharType="end"/>
        </w:r>
      </w:hyperlink>
    </w:p>
    <w:p>
      <w:pPr>
        <w:pStyle w:val="TOC2"/>
        <w:tabs>
          <w:tab w:val="right" w:leader="dot" w:pos="8306"/>
        </w:tabs>
      </w:pPr>
      <w:hyperlink w:anchor="_Toc20611" w:history="1">
        <w:r>
          <w:rPr>
            <w:rFonts w:ascii="仿宋" w:eastAsia="仿宋" w:hAnsi="仿宋" w:cs="仿宋" w:hint="eastAsia"/>
            <w:lang w:eastAsia="zh-CN"/>
          </w:rPr>
          <w:t>(三)、建设条件分析</w:t>
        </w:r>
        <w:r>
          <w:tab/>
        </w:r>
        <w:r>
          <w:fldChar w:fldCharType="begin"/>
        </w:r>
        <w:r>
          <w:instrText xml:space="preserve"> PAGEREF _Toc20611 \h </w:instrText>
        </w:r>
        <w:r>
          <w:fldChar w:fldCharType="separate"/>
        </w:r>
        <w:r>
          <w:t>44</w:t>
        </w:r>
        <w:r>
          <w:fldChar w:fldCharType="end"/>
        </w:r>
      </w:hyperlink>
    </w:p>
    <w:p>
      <w:pPr>
        <w:pStyle w:val="TOC2"/>
        <w:tabs>
          <w:tab w:val="right" w:leader="dot" w:pos="8306"/>
        </w:tabs>
      </w:pPr>
      <w:hyperlink w:anchor="_Toc11368" w:history="1">
        <w:r>
          <w:rPr>
            <w:rFonts w:ascii="仿宋" w:eastAsia="仿宋" w:hAnsi="仿宋" w:cs="仿宋" w:hint="eastAsia"/>
            <w:lang w:eastAsia="zh-CN"/>
          </w:rPr>
          <w:t>(四)、用地控制指标</w:t>
        </w:r>
        <w:r>
          <w:tab/>
        </w:r>
        <w:r>
          <w:fldChar w:fldCharType="begin"/>
        </w:r>
        <w:r>
          <w:instrText xml:space="preserve"> PAGEREF _Toc11368 \h </w:instrText>
        </w:r>
        <w:r>
          <w:fldChar w:fldCharType="separate"/>
        </w:r>
        <w:r>
          <w:t>45</w:t>
        </w:r>
        <w:r>
          <w:fldChar w:fldCharType="end"/>
        </w:r>
      </w:hyperlink>
    </w:p>
    <w:p>
      <w:pPr>
        <w:pStyle w:val="TOC2"/>
        <w:tabs>
          <w:tab w:val="right" w:leader="dot" w:pos="8306"/>
        </w:tabs>
      </w:pPr>
      <w:hyperlink w:anchor="_Toc18624" w:history="1">
        <w:r>
          <w:rPr>
            <w:rFonts w:ascii="仿宋" w:eastAsia="仿宋" w:hAnsi="仿宋" w:cs="仿宋" w:hint="eastAsia"/>
            <w:lang w:eastAsia="zh-CN"/>
          </w:rPr>
          <w:t>(五)、地总体要求</w:t>
        </w:r>
        <w:r>
          <w:tab/>
        </w:r>
        <w:r>
          <w:fldChar w:fldCharType="begin"/>
        </w:r>
        <w:r>
          <w:instrText xml:space="preserve"> PAGEREF _Toc18624 \h </w:instrText>
        </w:r>
        <w:r>
          <w:fldChar w:fldCharType="separate"/>
        </w:r>
        <w:r>
          <w:t>47</w:t>
        </w:r>
        <w:r>
          <w:fldChar w:fldCharType="end"/>
        </w:r>
      </w:hyperlink>
    </w:p>
    <w:p>
      <w:pPr>
        <w:pStyle w:val="TOC2"/>
        <w:tabs>
          <w:tab w:val="right" w:leader="dot" w:pos="8306"/>
        </w:tabs>
      </w:pPr>
      <w:hyperlink w:anchor="_Toc10960" w:history="1">
        <w:r>
          <w:rPr>
            <w:rFonts w:ascii="仿宋" w:eastAsia="仿宋" w:hAnsi="仿宋" w:cs="仿宋" w:hint="eastAsia"/>
            <w:lang w:eastAsia="zh-CN"/>
          </w:rPr>
          <w:t>(六)、节约用地措施</w:t>
        </w:r>
        <w:r>
          <w:tab/>
        </w:r>
        <w:r>
          <w:fldChar w:fldCharType="begin"/>
        </w:r>
        <w:r>
          <w:instrText xml:space="preserve"> PAGEREF _Toc10960 \h </w:instrText>
        </w:r>
        <w:r>
          <w:fldChar w:fldCharType="separate"/>
        </w:r>
        <w:r>
          <w:t>48</w:t>
        </w:r>
        <w:r>
          <w:fldChar w:fldCharType="end"/>
        </w:r>
      </w:hyperlink>
    </w:p>
    <w:p>
      <w:pPr>
        <w:pStyle w:val="TOC2"/>
        <w:tabs>
          <w:tab w:val="right" w:leader="dot" w:pos="8306"/>
        </w:tabs>
      </w:pPr>
      <w:hyperlink w:anchor="_Toc18887" w:history="1">
        <w:r>
          <w:rPr>
            <w:rFonts w:ascii="仿宋" w:eastAsia="仿宋" w:hAnsi="仿宋" w:cs="仿宋" w:hint="eastAsia"/>
            <w:lang w:eastAsia="zh-CN"/>
          </w:rPr>
          <w:t>(七)、选址综合评价</w:t>
        </w:r>
        <w:r>
          <w:tab/>
        </w:r>
        <w:r>
          <w:fldChar w:fldCharType="begin"/>
        </w:r>
        <w:r>
          <w:instrText xml:space="preserve"> PAGEREF _Toc18887 \h </w:instrText>
        </w:r>
        <w:r>
          <w:fldChar w:fldCharType="separate"/>
        </w:r>
        <w:r>
          <w:t>49</w:t>
        </w:r>
        <w:r>
          <w:fldChar w:fldCharType="end"/>
        </w:r>
      </w:hyperlink>
    </w:p>
    <w:p>
      <w:pPr>
        <w:pStyle w:val="TOC1"/>
        <w:tabs>
          <w:tab w:val="right" w:leader="dot" w:pos="8306"/>
        </w:tabs>
      </w:pPr>
      <w:hyperlink w:anchor="_Toc7705" w:history="1">
        <w:r>
          <w:rPr>
            <w:rFonts w:ascii="仿宋" w:eastAsia="仿宋" w:hAnsi="仿宋" w:cs="仿宋" w:hint="eastAsia"/>
            <w:lang w:eastAsia="zh-CN"/>
          </w:rPr>
          <w:t>七、技术创新与产业升级</w:t>
        </w:r>
        <w:r>
          <w:tab/>
        </w:r>
        <w:r>
          <w:fldChar w:fldCharType="begin"/>
        </w:r>
        <w:r>
          <w:instrText xml:space="preserve"> PAGEREF _Toc7705 \h </w:instrText>
        </w:r>
        <w:r>
          <w:fldChar w:fldCharType="separate"/>
        </w:r>
        <w:r>
          <w:t>50</w:t>
        </w:r>
        <w:r>
          <w:fldChar w:fldCharType="end"/>
        </w:r>
      </w:hyperlink>
    </w:p>
    <w:p>
      <w:pPr>
        <w:pStyle w:val="TOC2"/>
        <w:tabs>
          <w:tab w:val="right" w:leader="dot" w:pos="8306"/>
        </w:tabs>
      </w:pPr>
      <w:hyperlink w:anchor="_Toc19312" w:history="1">
        <w:r>
          <w:rPr>
            <w:rFonts w:ascii="仿宋" w:eastAsia="仿宋" w:hAnsi="仿宋" w:cs="仿宋" w:hint="eastAsia"/>
            <w:lang w:eastAsia="zh-CN"/>
          </w:rPr>
          <w:t>(一)、技术创新方向与目标</w:t>
        </w:r>
        <w:r>
          <w:tab/>
        </w:r>
        <w:r>
          <w:fldChar w:fldCharType="begin"/>
        </w:r>
        <w:r>
          <w:instrText xml:space="preserve"> PAGEREF _Toc19312 \h </w:instrText>
        </w:r>
        <w:r>
          <w:fldChar w:fldCharType="separate"/>
        </w:r>
        <w:r>
          <w:t>50</w:t>
        </w:r>
        <w:r>
          <w:fldChar w:fldCharType="end"/>
        </w:r>
      </w:hyperlink>
    </w:p>
    <w:p>
      <w:pPr>
        <w:pStyle w:val="TOC2"/>
        <w:tabs>
          <w:tab w:val="right" w:leader="dot" w:pos="8306"/>
        </w:tabs>
      </w:pPr>
      <w:hyperlink w:anchor="_Toc19128" w:history="1">
        <w:r>
          <w:rPr>
            <w:rFonts w:ascii="仿宋" w:eastAsia="仿宋" w:hAnsi="仿宋" w:cs="仿宋" w:hint="eastAsia"/>
            <w:lang w:eastAsia="zh-CN"/>
          </w:rPr>
          <w:t>(二)、产业升级路径与措施</w:t>
        </w:r>
        <w:r>
          <w:tab/>
        </w:r>
        <w:r>
          <w:fldChar w:fldCharType="begin"/>
        </w:r>
        <w:r>
          <w:instrText xml:space="preserve"> PAGEREF _Toc19128 \h </w:instrText>
        </w:r>
        <w:r>
          <w:fldChar w:fldCharType="separate"/>
        </w:r>
        <w:r>
          <w:t>52</w:t>
        </w:r>
        <w:r>
          <w:fldChar w:fldCharType="end"/>
        </w:r>
      </w:hyperlink>
    </w:p>
    <w:p>
      <w:pPr>
        <w:pStyle w:val="TOC1"/>
        <w:tabs>
          <w:tab w:val="right" w:leader="dot" w:pos="8306"/>
        </w:tabs>
      </w:pPr>
      <w:hyperlink w:anchor="_Toc25706" w:history="1">
        <w:r>
          <w:rPr>
            <w:rFonts w:ascii="仿宋" w:eastAsia="仿宋" w:hAnsi="仿宋" w:cs="仿宋" w:hint="eastAsia"/>
            <w:lang w:eastAsia="zh-CN"/>
          </w:rPr>
          <w:t>八、安全与应急管理</w:t>
        </w:r>
        <w:r>
          <w:tab/>
        </w:r>
        <w:r>
          <w:fldChar w:fldCharType="begin"/>
        </w:r>
        <w:r>
          <w:instrText xml:space="preserve"> PAGEREF _Toc25706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 w:history="1">
        <w:r>
          <w:rPr>
            <w:rFonts w:ascii="仿宋" w:eastAsia="仿宋" w:hAnsi="仿宋" w:cs="仿宋" w:hint="eastAsia"/>
            <w:lang w:eastAsia="zh-CN"/>
          </w:rPr>
          <w:t>(一)、安全生产管理</w:t>
        </w:r>
        <w:r>
          <w:tab/>
        </w:r>
        <w:r>
          <w:fldChar w:fldCharType="begin"/>
        </w:r>
        <w:r>
          <w:instrText xml:space="preserve"> PAGEREF _Toc2150 \h </w:instrText>
        </w:r>
        <w:r>
          <w:fldChar w:fldCharType="separate"/>
        </w:r>
        <w:r>
          <w:t>53</w:t>
        </w:r>
        <w:r>
          <w:fldChar w:fldCharType="end"/>
        </w:r>
      </w:hyperlink>
    </w:p>
    <w:p>
      <w:pPr>
        <w:pStyle w:val="TOC2"/>
        <w:tabs>
          <w:tab w:val="right" w:leader="dot" w:pos="8306"/>
        </w:tabs>
      </w:pPr>
      <w:hyperlink w:anchor="_Toc25133" w:history="1">
        <w:r>
          <w:rPr>
            <w:rFonts w:ascii="仿宋" w:eastAsia="仿宋" w:hAnsi="仿宋" w:cs="仿宋" w:hint="eastAsia"/>
            <w:lang w:eastAsia="zh-CN"/>
          </w:rPr>
          <w:t>(二)、应急预案与响应</w:t>
        </w:r>
        <w:r>
          <w:tab/>
        </w:r>
        <w:r>
          <w:fldChar w:fldCharType="begin"/>
        </w:r>
        <w:r>
          <w:instrText xml:space="preserve"> PAGEREF _Toc25133 \h </w:instrText>
        </w:r>
        <w:r>
          <w:fldChar w:fldCharType="separate"/>
        </w:r>
        <w:r>
          <w:t>54</w:t>
        </w:r>
        <w:r>
          <w:fldChar w:fldCharType="end"/>
        </w:r>
      </w:hyperlink>
    </w:p>
    <w:p>
      <w:pPr>
        <w:pStyle w:val="TOC1"/>
        <w:tabs>
          <w:tab w:val="right" w:leader="dot" w:pos="8306"/>
        </w:tabs>
      </w:pPr>
      <w:hyperlink w:anchor="_Toc30934" w:history="1">
        <w:r>
          <w:rPr>
            <w:rFonts w:ascii="仿宋" w:eastAsia="仿宋" w:hAnsi="仿宋" w:cs="仿宋" w:hint="eastAsia"/>
            <w:lang w:eastAsia="zh-CN"/>
          </w:rPr>
          <w:t>九、项目进度计划</w:t>
        </w:r>
        <w:r>
          <w:tab/>
        </w:r>
        <w:r>
          <w:fldChar w:fldCharType="begin"/>
        </w:r>
        <w:r>
          <w:instrText xml:space="preserve"> PAGEREF _Toc30934 \h </w:instrText>
        </w:r>
        <w:r>
          <w:fldChar w:fldCharType="separate"/>
        </w:r>
        <w:r>
          <w:t>56</w:t>
        </w:r>
        <w:r>
          <w:fldChar w:fldCharType="end"/>
        </w:r>
      </w:hyperlink>
    </w:p>
    <w:p>
      <w:pPr>
        <w:pStyle w:val="TOC2"/>
        <w:tabs>
          <w:tab w:val="right" w:leader="dot" w:pos="8306"/>
        </w:tabs>
      </w:pPr>
      <w:hyperlink w:anchor="_Toc10579" w:history="1">
        <w:r>
          <w:rPr>
            <w:rFonts w:ascii="仿宋" w:eastAsia="仿宋" w:hAnsi="仿宋" w:cs="仿宋" w:hint="eastAsia"/>
            <w:lang w:eastAsia="zh-CN"/>
          </w:rPr>
          <w:t>(一)、建设周期</w:t>
        </w:r>
        <w:r>
          <w:tab/>
        </w:r>
        <w:r>
          <w:fldChar w:fldCharType="begin"/>
        </w:r>
        <w:r>
          <w:instrText xml:space="preserve"> PAGEREF _Toc10579 \h </w:instrText>
        </w:r>
        <w:r>
          <w:fldChar w:fldCharType="separate"/>
        </w:r>
        <w:r>
          <w:t>56</w:t>
        </w:r>
        <w:r>
          <w:fldChar w:fldCharType="end"/>
        </w:r>
      </w:hyperlink>
    </w:p>
    <w:p>
      <w:pPr>
        <w:pStyle w:val="TOC2"/>
        <w:tabs>
          <w:tab w:val="right" w:leader="dot" w:pos="8306"/>
        </w:tabs>
      </w:pPr>
      <w:hyperlink w:anchor="_Toc22820" w:history="1">
        <w:r>
          <w:rPr>
            <w:rFonts w:ascii="仿宋" w:eastAsia="仿宋" w:hAnsi="仿宋" w:cs="仿宋" w:hint="eastAsia"/>
            <w:lang w:eastAsia="zh-CN"/>
          </w:rPr>
          <w:t>(二)、建设进度</w:t>
        </w:r>
        <w:r>
          <w:tab/>
        </w:r>
        <w:r>
          <w:fldChar w:fldCharType="begin"/>
        </w:r>
        <w:r>
          <w:instrText xml:space="preserve"> PAGEREF _Toc22820 \h </w:instrText>
        </w:r>
        <w:r>
          <w:fldChar w:fldCharType="separate"/>
        </w:r>
        <w:r>
          <w:t>56</w:t>
        </w:r>
        <w:r>
          <w:fldChar w:fldCharType="end"/>
        </w:r>
      </w:hyperlink>
    </w:p>
    <w:p>
      <w:pPr>
        <w:pStyle w:val="TOC2"/>
        <w:tabs>
          <w:tab w:val="right" w:leader="dot" w:pos="8306"/>
        </w:tabs>
      </w:pPr>
      <w:hyperlink w:anchor="_Toc27079" w:history="1">
        <w:r>
          <w:rPr>
            <w:rFonts w:ascii="仿宋" w:eastAsia="仿宋" w:hAnsi="仿宋" w:cs="仿宋" w:hint="eastAsia"/>
            <w:lang w:eastAsia="zh-CN"/>
          </w:rPr>
          <w:t>(三)、进度安排注意事项</w:t>
        </w:r>
        <w:r>
          <w:tab/>
        </w:r>
        <w:r>
          <w:fldChar w:fldCharType="begin"/>
        </w:r>
        <w:r>
          <w:instrText xml:space="preserve"> PAGEREF _Toc27079 \h </w:instrText>
        </w:r>
        <w:r>
          <w:fldChar w:fldCharType="separate"/>
        </w:r>
        <w:r>
          <w:t>58</w:t>
        </w:r>
        <w:r>
          <w:fldChar w:fldCharType="end"/>
        </w:r>
      </w:hyperlink>
    </w:p>
    <w:p>
      <w:pPr>
        <w:pStyle w:val="TOC2"/>
        <w:tabs>
          <w:tab w:val="right" w:leader="dot" w:pos="8306"/>
        </w:tabs>
      </w:pPr>
      <w:hyperlink w:anchor="_Toc27594" w:history="1">
        <w:r>
          <w:rPr>
            <w:rFonts w:ascii="仿宋" w:eastAsia="仿宋" w:hAnsi="仿宋" w:cs="仿宋" w:hint="eastAsia"/>
            <w:lang w:eastAsia="zh-CN"/>
          </w:rPr>
          <w:t>(四)、人力资源配置</w:t>
        </w:r>
        <w:r>
          <w:tab/>
        </w:r>
        <w:r>
          <w:fldChar w:fldCharType="begin"/>
        </w:r>
        <w:r>
          <w:instrText xml:space="preserve"> PAGEREF _Toc27594 \h </w:instrText>
        </w:r>
        <w:r>
          <w:fldChar w:fldCharType="separate"/>
        </w:r>
        <w:r>
          <w:t>59</w:t>
        </w:r>
        <w:r>
          <w:fldChar w:fldCharType="end"/>
        </w:r>
      </w:hyperlink>
    </w:p>
    <w:p>
      <w:pPr>
        <w:pStyle w:val="TOC2"/>
        <w:tabs>
          <w:tab w:val="right" w:leader="dot" w:pos="8306"/>
        </w:tabs>
      </w:pPr>
      <w:hyperlink w:anchor="_Toc19826" w:history="1">
        <w:r>
          <w:rPr>
            <w:rFonts w:ascii="仿宋" w:eastAsia="仿宋" w:hAnsi="仿宋" w:cs="仿宋" w:hint="eastAsia"/>
            <w:lang w:eastAsia="zh-CN"/>
          </w:rPr>
          <w:t>(五)、员工培训</w:t>
        </w:r>
        <w:r>
          <w:tab/>
        </w:r>
        <w:r>
          <w:fldChar w:fldCharType="begin"/>
        </w:r>
        <w:r>
          <w:instrText xml:space="preserve"> PAGEREF _Toc19826 \h </w:instrText>
        </w:r>
        <w:r>
          <w:fldChar w:fldCharType="separate"/>
        </w:r>
        <w:r>
          <w:t>61</w:t>
        </w:r>
        <w:r>
          <w:fldChar w:fldCharType="end"/>
        </w:r>
      </w:hyperlink>
    </w:p>
    <w:p>
      <w:pPr>
        <w:pStyle w:val="TOC2"/>
        <w:tabs>
          <w:tab w:val="right" w:leader="dot" w:pos="8306"/>
        </w:tabs>
      </w:pPr>
      <w:hyperlink w:anchor="_Toc10003" w:history="1">
        <w:r>
          <w:rPr>
            <w:rFonts w:ascii="仿宋" w:eastAsia="仿宋" w:hAnsi="仿宋" w:cs="仿宋" w:hint="eastAsia"/>
            <w:lang w:eastAsia="zh-CN"/>
          </w:rPr>
          <w:t>(六)、项目实施保障</w:t>
        </w:r>
        <w:r>
          <w:tab/>
        </w:r>
        <w:r>
          <w:fldChar w:fldCharType="begin"/>
        </w:r>
        <w:r>
          <w:instrText xml:space="preserve"> PAGEREF _Toc10003 \h </w:instrText>
        </w:r>
        <w:r>
          <w:fldChar w:fldCharType="separate"/>
        </w:r>
        <w:r>
          <w:t>62</w:t>
        </w:r>
        <w:r>
          <w:fldChar w:fldCharType="end"/>
        </w:r>
      </w:hyperlink>
    </w:p>
    <w:p>
      <w:pPr>
        <w:pStyle w:val="TOC2"/>
        <w:tabs>
          <w:tab w:val="right" w:leader="dot" w:pos="8306"/>
        </w:tabs>
      </w:pPr>
      <w:hyperlink w:anchor="_Toc15695" w:history="1">
        <w:r>
          <w:rPr>
            <w:rFonts w:ascii="仿宋" w:eastAsia="仿宋" w:hAnsi="仿宋" w:cs="仿宋" w:hint="eastAsia"/>
            <w:lang w:eastAsia="zh-CN"/>
          </w:rPr>
          <w:t>(七)、安全规范管理</w:t>
        </w:r>
        <w:r>
          <w:tab/>
        </w:r>
        <w:r>
          <w:fldChar w:fldCharType="begin"/>
        </w:r>
        <w:r>
          <w:instrText xml:space="preserve"> PAGEREF _Toc15695 \h </w:instrText>
        </w:r>
        <w:r>
          <w:fldChar w:fldCharType="separate"/>
        </w:r>
        <w:r>
          <w:t>62</w:t>
        </w:r>
        <w:r>
          <w:fldChar w:fldCharType="end"/>
        </w:r>
      </w:hyperlink>
    </w:p>
    <w:p>
      <w:pPr>
        <w:pStyle w:val="TOC1"/>
        <w:tabs>
          <w:tab w:val="right" w:leader="dot" w:pos="8306"/>
        </w:tabs>
      </w:pPr>
      <w:hyperlink w:anchor="_Toc29808" w:history="1">
        <w:r>
          <w:rPr>
            <w:rFonts w:ascii="仿宋" w:eastAsia="仿宋" w:hAnsi="仿宋" w:cs="仿宋" w:hint="eastAsia"/>
            <w:lang w:eastAsia="zh-CN"/>
          </w:rPr>
          <w:t>十、经济效益与社会效益优化</w:t>
        </w:r>
        <w:r>
          <w:tab/>
        </w:r>
        <w:r>
          <w:fldChar w:fldCharType="begin"/>
        </w:r>
        <w:r>
          <w:instrText xml:space="preserve"> PAGEREF _Toc29808 \h </w:instrText>
        </w:r>
        <w:r>
          <w:fldChar w:fldCharType="separate"/>
        </w:r>
        <w:r>
          <w:t>64</w:t>
        </w:r>
        <w:r>
          <w:fldChar w:fldCharType="end"/>
        </w:r>
      </w:hyperlink>
    </w:p>
    <w:p>
      <w:pPr>
        <w:pStyle w:val="TOC2"/>
        <w:tabs>
          <w:tab w:val="right" w:leader="dot" w:pos="8306"/>
        </w:tabs>
      </w:pPr>
      <w:hyperlink w:anchor="_Toc30724" w:history="1">
        <w:r>
          <w:rPr>
            <w:rFonts w:ascii="仿宋" w:eastAsia="仿宋" w:hAnsi="仿宋" w:cs="仿宋" w:hint="eastAsia"/>
            <w:lang w:eastAsia="zh-CN"/>
          </w:rPr>
          <w:t>(一)、经济效益提升策略</w:t>
        </w:r>
        <w:r>
          <w:tab/>
        </w:r>
        <w:r>
          <w:fldChar w:fldCharType="begin"/>
        </w:r>
        <w:r>
          <w:instrText xml:space="preserve"> PAGEREF _Toc30724 \h </w:instrText>
        </w:r>
        <w:r>
          <w:fldChar w:fldCharType="separate"/>
        </w:r>
        <w:r>
          <w:t>64</w:t>
        </w:r>
        <w:r>
          <w:fldChar w:fldCharType="end"/>
        </w:r>
      </w:hyperlink>
    </w:p>
    <w:p>
      <w:pPr>
        <w:pStyle w:val="TOC2"/>
        <w:tabs>
          <w:tab w:val="right" w:leader="dot" w:pos="8306"/>
        </w:tabs>
      </w:pPr>
      <w:hyperlink w:anchor="_Toc28433" w:history="1">
        <w:r>
          <w:rPr>
            <w:rFonts w:ascii="仿宋" w:eastAsia="仿宋" w:hAnsi="仿宋" w:cs="仿宋" w:hint="eastAsia"/>
            <w:lang w:eastAsia="zh-CN"/>
          </w:rPr>
          <w:t>(二)、社会效益增强方案</w:t>
        </w:r>
        <w:r>
          <w:tab/>
        </w:r>
        <w:r>
          <w:fldChar w:fldCharType="begin"/>
        </w:r>
        <w:r>
          <w:instrText xml:space="preserve"> PAGEREF _Toc28433 \h </w:instrText>
        </w:r>
        <w:r>
          <w:fldChar w:fldCharType="separate"/>
        </w:r>
        <w:r>
          <w:t>65</w:t>
        </w:r>
        <w:r>
          <w:fldChar w:fldCharType="end"/>
        </w:r>
      </w:hyperlink>
    </w:p>
    <w:p>
      <w:pPr>
        <w:pStyle w:val="TOC1"/>
        <w:tabs>
          <w:tab w:val="right" w:leader="dot" w:pos="8306"/>
        </w:tabs>
      </w:pPr>
      <w:hyperlink w:anchor="_Toc20092" w:history="1">
        <w:r>
          <w:rPr>
            <w:rFonts w:ascii="仿宋" w:eastAsia="仿宋" w:hAnsi="仿宋" w:cs="仿宋" w:hint="eastAsia"/>
            <w:lang w:eastAsia="zh-CN"/>
          </w:rPr>
          <w:t>十一、环境保护与绿色发展</w:t>
        </w:r>
        <w:r>
          <w:tab/>
        </w:r>
        <w:r>
          <w:fldChar w:fldCharType="begin"/>
        </w:r>
        <w:r>
          <w:instrText xml:space="preserve"> PAGEREF _Toc20092 \h </w:instrText>
        </w:r>
        <w:r>
          <w:fldChar w:fldCharType="separate"/>
        </w:r>
        <w:r>
          <w:t>66</w:t>
        </w:r>
        <w:r>
          <w:fldChar w:fldCharType="end"/>
        </w:r>
      </w:hyperlink>
    </w:p>
    <w:p>
      <w:pPr>
        <w:pStyle w:val="TOC2"/>
        <w:tabs>
          <w:tab w:val="right" w:leader="dot" w:pos="8306"/>
        </w:tabs>
      </w:pPr>
      <w:hyperlink w:anchor="_Toc17589" w:history="1">
        <w:r>
          <w:rPr>
            <w:rFonts w:ascii="仿宋" w:eastAsia="仿宋" w:hAnsi="仿宋" w:cs="仿宋" w:hint="eastAsia"/>
            <w:lang w:eastAsia="zh-CN"/>
          </w:rPr>
          <w:t>(一)、环境保护措施</w:t>
        </w:r>
        <w:r>
          <w:tab/>
        </w:r>
        <w:r>
          <w:fldChar w:fldCharType="begin"/>
        </w:r>
        <w:r>
          <w:instrText xml:space="preserve"> PAGEREF _Toc17589 \h </w:instrText>
        </w:r>
        <w:r>
          <w:fldChar w:fldCharType="separate"/>
        </w:r>
        <w:r>
          <w:t>66</w:t>
        </w:r>
        <w:r>
          <w:fldChar w:fldCharType="end"/>
        </w:r>
      </w:hyperlink>
    </w:p>
    <w:p>
      <w:pPr>
        <w:pStyle w:val="TOC2"/>
        <w:tabs>
          <w:tab w:val="right" w:leader="dot" w:pos="8306"/>
        </w:tabs>
      </w:pPr>
      <w:hyperlink w:anchor="_Toc15890" w:history="1">
        <w:r>
          <w:rPr>
            <w:rFonts w:ascii="仿宋" w:eastAsia="仿宋" w:hAnsi="仿宋" w:cs="仿宋" w:hint="eastAsia"/>
            <w:lang w:eastAsia="zh-CN"/>
          </w:rPr>
          <w:t>(二)、绿色发展与可持续发展策略</w:t>
        </w:r>
        <w:r>
          <w:tab/>
        </w:r>
        <w:r>
          <w:fldChar w:fldCharType="begin"/>
        </w:r>
        <w:r>
          <w:instrText xml:space="preserve"> PAGEREF _Toc15890 \h </w:instrText>
        </w:r>
        <w:r>
          <w:fldChar w:fldCharType="separate"/>
        </w:r>
        <w:r>
          <w:t>67</w:t>
        </w:r>
        <w:r>
          <w:fldChar w:fldCharType="end"/>
        </w:r>
      </w:hyperlink>
    </w:p>
    <w:p>
      <w:pPr>
        <w:pStyle w:val="TOC1"/>
        <w:tabs>
          <w:tab w:val="right" w:leader="dot" w:pos="8306"/>
        </w:tabs>
      </w:pPr>
      <w:hyperlink w:anchor="_Toc12686" w:history="1">
        <w:r>
          <w:rPr>
            <w:rFonts w:ascii="仿宋" w:eastAsia="仿宋" w:hAnsi="仿宋" w:cs="仿宋" w:hint="eastAsia"/>
            <w:lang w:eastAsia="zh-CN"/>
          </w:rPr>
          <w:t>十二、资金管理与财务规划</w:t>
        </w:r>
        <w:r>
          <w:tab/>
        </w:r>
        <w:r>
          <w:fldChar w:fldCharType="begin"/>
        </w:r>
        <w:r>
          <w:instrText xml:space="preserve"> PAGEREF _Toc12686 \h </w:instrText>
        </w:r>
        <w:r>
          <w:fldChar w:fldCharType="separate"/>
        </w:r>
        <w:r>
          <w:t>69</w:t>
        </w:r>
        <w:r>
          <w:fldChar w:fldCharType="end"/>
        </w:r>
      </w:hyperlink>
    </w:p>
    <w:p>
      <w:pPr>
        <w:pStyle w:val="TOC2"/>
        <w:tabs>
          <w:tab w:val="right" w:leader="dot" w:pos="8306"/>
        </w:tabs>
      </w:pPr>
      <w:hyperlink w:anchor="_Toc7501" w:history="1">
        <w:r>
          <w:rPr>
            <w:rFonts w:ascii="仿宋" w:eastAsia="仿宋" w:hAnsi="仿宋" w:cs="仿宋" w:hint="eastAsia"/>
            <w:lang w:eastAsia="zh-CN"/>
          </w:rPr>
          <w:t>(一)、项目资金来源与筹措</w:t>
        </w:r>
        <w:r>
          <w:tab/>
        </w:r>
        <w:r>
          <w:fldChar w:fldCharType="begin"/>
        </w:r>
        <w:r>
          <w:instrText xml:space="preserve"> PAGEREF _Toc7501 \h </w:instrText>
        </w:r>
        <w:r>
          <w:fldChar w:fldCharType="separate"/>
        </w:r>
        <w:r>
          <w:t>69</w:t>
        </w:r>
        <w:r>
          <w:fldChar w:fldCharType="end"/>
        </w:r>
      </w:hyperlink>
    </w:p>
    <w:p>
      <w:pPr>
        <w:pStyle w:val="TOC2"/>
        <w:tabs>
          <w:tab w:val="right" w:leader="dot" w:pos="8306"/>
        </w:tabs>
      </w:pPr>
      <w:hyperlink w:anchor="_Toc6313" w:history="1">
        <w:r>
          <w:rPr>
            <w:rFonts w:ascii="仿宋" w:eastAsia="仿宋" w:hAnsi="仿宋" w:cs="仿宋" w:hint="eastAsia"/>
            <w:lang w:eastAsia="zh-CN"/>
          </w:rPr>
          <w:t>(二)、资金使用与监管</w:t>
        </w:r>
        <w:r>
          <w:tab/>
        </w:r>
        <w:r>
          <w:fldChar w:fldCharType="begin"/>
        </w:r>
        <w:r>
          <w:instrText xml:space="preserve"> PAGEREF _Toc6313 \h </w:instrText>
        </w:r>
        <w:r>
          <w:fldChar w:fldCharType="separate"/>
        </w:r>
        <w:r>
          <w:t>70</w:t>
        </w:r>
        <w:r>
          <w:fldChar w:fldCharType="end"/>
        </w:r>
      </w:hyperlink>
    </w:p>
    <w:p>
      <w:pPr>
        <w:pStyle w:val="TOC2"/>
        <w:tabs>
          <w:tab w:val="right" w:leader="dot" w:pos="8306"/>
        </w:tabs>
      </w:pPr>
      <w:hyperlink w:anchor="_Toc30523" w:history="1">
        <w:r>
          <w:rPr>
            <w:rFonts w:ascii="仿宋" w:eastAsia="仿宋" w:hAnsi="仿宋" w:cs="仿宋" w:hint="eastAsia"/>
            <w:lang w:eastAsia="zh-CN"/>
          </w:rPr>
          <w:t>(三)、财务规划与预测</w:t>
        </w:r>
        <w:r>
          <w:tab/>
        </w:r>
        <w:r>
          <w:fldChar w:fldCharType="begin"/>
        </w:r>
        <w:r>
          <w:instrText xml:space="preserve"> PAGEREF _Toc30523 \h </w:instrText>
        </w:r>
        <w:r>
          <w:fldChar w:fldCharType="separate"/>
        </w:r>
        <w:r>
          <w:t>72</w:t>
        </w:r>
        <w:r>
          <w:fldChar w:fldCharType="end"/>
        </w:r>
      </w:hyperlink>
    </w:p>
    <w:p>
      <w:pPr>
        <w:pStyle w:val="TOC1"/>
        <w:tabs>
          <w:tab w:val="right" w:leader="dot" w:pos="8306"/>
        </w:tabs>
      </w:pPr>
      <w:hyperlink w:anchor="_Toc1088" w:history="1">
        <w:r>
          <w:rPr>
            <w:rFonts w:ascii="仿宋" w:eastAsia="仿宋" w:hAnsi="仿宋" w:cs="仿宋" w:hint="eastAsia"/>
            <w:lang w:eastAsia="zh-CN"/>
          </w:rPr>
          <w:t>十三、人力资源管理与开发</w:t>
        </w:r>
        <w:r>
          <w:tab/>
        </w:r>
        <w:r>
          <w:fldChar w:fldCharType="begin"/>
        </w:r>
        <w:r>
          <w:instrText xml:space="preserve"> PAGEREF _Toc1088 \h </w:instrText>
        </w:r>
        <w:r>
          <w:fldChar w:fldCharType="separate"/>
        </w:r>
        <w:r>
          <w:t>73</w:t>
        </w:r>
        <w:r>
          <w:fldChar w:fldCharType="end"/>
        </w:r>
      </w:hyperlink>
    </w:p>
    <w:p>
      <w:pPr>
        <w:pStyle w:val="TOC2"/>
        <w:tabs>
          <w:tab w:val="right" w:leader="dot" w:pos="8306"/>
        </w:tabs>
      </w:pPr>
      <w:hyperlink w:anchor="_Toc21232" w:history="1">
        <w:r>
          <w:rPr>
            <w:rFonts w:ascii="仿宋" w:eastAsia="仿宋" w:hAnsi="仿宋" w:cs="仿宋" w:hint="eastAsia"/>
            <w:lang w:eastAsia="zh-CN"/>
          </w:rPr>
          <w:t>(一)、人力资源规划</w:t>
        </w:r>
        <w:r>
          <w:tab/>
        </w:r>
        <w:r>
          <w:fldChar w:fldCharType="begin"/>
        </w:r>
        <w:r>
          <w:instrText xml:space="preserve"> PAGEREF _Toc21232 \h </w:instrText>
        </w:r>
        <w:r>
          <w:fldChar w:fldCharType="separate"/>
        </w:r>
        <w:r>
          <w:t>73</w:t>
        </w:r>
        <w:r>
          <w:fldChar w:fldCharType="end"/>
        </w:r>
      </w:hyperlink>
    </w:p>
    <w:p>
      <w:pPr>
        <w:pStyle w:val="TOC2"/>
        <w:tabs>
          <w:tab w:val="right" w:leader="dot" w:pos="8306"/>
        </w:tabs>
      </w:pPr>
      <w:hyperlink w:anchor="_Toc30166" w:history="1">
        <w:r>
          <w:rPr>
            <w:rFonts w:ascii="仿宋" w:eastAsia="仿宋" w:hAnsi="仿宋" w:cs="仿宋" w:hint="eastAsia"/>
            <w:lang w:eastAsia="zh-CN"/>
          </w:rPr>
          <w:t>(二)、人力资源开发与培训</w:t>
        </w:r>
        <w:r>
          <w:tab/>
        </w:r>
        <w:r>
          <w:fldChar w:fldCharType="begin"/>
        </w:r>
        <w:r>
          <w:instrText xml:space="preserve"> PAGEREF _Toc30166 \h </w:instrText>
        </w:r>
        <w:r>
          <w:fldChar w:fldCharType="separate"/>
        </w:r>
        <w:r>
          <w:t>74</w:t>
        </w:r>
        <w:r>
          <w:fldChar w:fldCharType="end"/>
        </w:r>
      </w:hyperlink>
    </w:p>
    <w:p>
      <w:pPr>
        <w:pStyle w:val="TOC1"/>
        <w:tabs>
          <w:tab w:val="right" w:leader="dot" w:pos="8306"/>
        </w:tabs>
      </w:pPr>
      <w:hyperlink w:anchor="_Toc20404" w:history="1">
        <w:r>
          <w:rPr>
            <w:rFonts w:ascii="仿宋" w:eastAsia="仿宋" w:hAnsi="仿宋" w:cs="仿宋" w:hint="eastAsia"/>
            <w:lang w:eastAsia="zh-CN"/>
          </w:rPr>
          <w:t>十四、质量管理与控制</w:t>
        </w:r>
        <w:r>
          <w:tab/>
        </w:r>
        <w:r>
          <w:fldChar w:fldCharType="begin"/>
        </w:r>
        <w:r>
          <w:instrText xml:space="preserve"> PAGEREF _Toc20404 \h </w:instrText>
        </w:r>
        <w:r>
          <w:fldChar w:fldCharType="separate"/>
        </w:r>
        <w:r>
          <w:t>77</w:t>
        </w:r>
        <w:r>
          <w:fldChar w:fldCharType="end"/>
        </w:r>
      </w:hyperlink>
    </w:p>
    <w:p>
      <w:pPr>
        <w:pStyle w:val="TOC2"/>
        <w:tabs>
          <w:tab w:val="right" w:leader="dot" w:pos="8306"/>
        </w:tabs>
      </w:pPr>
      <w:hyperlink w:anchor="_Toc27672" w:history="1">
        <w:r>
          <w:rPr>
            <w:rFonts w:ascii="仿宋" w:eastAsia="仿宋" w:hAnsi="仿宋" w:cs="仿宋" w:hint="eastAsia"/>
            <w:lang w:eastAsia="zh-CN"/>
          </w:rPr>
          <w:t>(一)、质量管理体系建设</w:t>
        </w:r>
        <w:r>
          <w:tab/>
        </w:r>
        <w:r>
          <w:fldChar w:fldCharType="begin"/>
        </w:r>
        <w:r>
          <w:instrText xml:space="preserve"> PAGEREF _Toc27672 \h </w:instrText>
        </w:r>
        <w:r>
          <w:fldChar w:fldCharType="separate"/>
        </w:r>
        <w:r>
          <w:t>77</w:t>
        </w:r>
        <w:r>
          <w:fldChar w:fldCharType="end"/>
        </w:r>
      </w:hyperlink>
    </w:p>
    <w:p>
      <w:pPr>
        <w:pStyle w:val="TOC2"/>
        <w:tabs>
          <w:tab w:val="right" w:leader="dot" w:pos="8306"/>
        </w:tabs>
      </w:pPr>
      <w:hyperlink w:anchor="_Toc995" w:history="1">
        <w:r>
          <w:rPr>
            <w:rFonts w:ascii="仿宋" w:eastAsia="仿宋" w:hAnsi="仿宋" w:cs="仿宋" w:hint="eastAsia"/>
            <w:lang w:eastAsia="zh-CN"/>
          </w:rPr>
          <w:t>(二)、质量控制措施</w:t>
        </w:r>
        <w:r>
          <w:tab/>
        </w:r>
        <w:r>
          <w:fldChar w:fldCharType="begin"/>
        </w:r>
        <w:r>
          <w:instrText xml:space="preserve"> PAGEREF _Toc995 \h </w:instrText>
        </w:r>
        <w:r>
          <w:fldChar w:fldCharType="separate"/>
        </w:r>
        <w:r>
          <w:t>78</w:t>
        </w:r>
        <w:r>
          <w:fldChar w:fldCharType="end"/>
        </w:r>
      </w:hyperlink>
    </w:p>
    <w:p>
      <w:pPr>
        <w:pStyle w:val="TOC1"/>
        <w:tabs>
          <w:tab w:val="right" w:leader="dot" w:pos="8306"/>
        </w:tabs>
      </w:pPr>
      <w:hyperlink w:anchor="_Toc29905" w:history="1">
        <w:r>
          <w:rPr>
            <w:rFonts w:ascii="仿宋" w:eastAsia="仿宋" w:hAnsi="仿宋" w:cs="仿宋" w:hint="eastAsia"/>
            <w:lang w:eastAsia="zh-CN"/>
          </w:rPr>
          <w:t>十五、知识产权管理与保护</w:t>
        </w:r>
        <w:r>
          <w:tab/>
        </w:r>
        <w:r>
          <w:fldChar w:fldCharType="begin"/>
        </w:r>
        <w:r>
          <w:instrText xml:space="preserve"> PAGEREF _Toc29905 \h </w:instrText>
        </w:r>
        <w:r>
          <w:fldChar w:fldCharType="separate"/>
        </w:r>
        <w:r>
          <w:t>79</w:t>
        </w:r>
        <w:r>
          <w:fldChar w:fldCharType="end"/>
        </w:r>
      </w:hyperlink>
    </w:p>
    <w:p>
      <w:pPr>
        <w:pStyle w:val="TOC2"/>
        <w:tabs>
          <w:tab w:val="right" w:leader="dot" w:pos="8306"/>
        </w:tabs>
      </w:pPr>
      <w:hyperlink w:anchor="_Toc15245" w:history="1">
        <w:r>
          <w:rPr>
            <w:rFonts w:ascii="仿宋" w:eastAsia="仿宋" w:hAnsi="仿宋" w:cs="仿宋" w:hint="eastAsia"/>
            <w:lang w:eastAsia="zh-CN"/>
          </w:rPr>
          <w:t>(一)、知识产权管理体系建设</w:t>
        </w:r>
        <w:r>
          <w:tab/>
        </w:r>
        <w:r>
          <w:fldChar w:fldCharType="begin"/>
        </w:r>
        <w:r>
          <w:instrText xml:space="preserve"> PAGEREF _Toc15245 \h </w:instrText>
        </w:r>
        <w:r>
          <w:fldChar w:fldCharType="separate"/>
        </w:r>
        <w:r>
          <w:t>79</w:t>
        </w:r>
        <w:r>
          <w:fldChar w:fldCharType="end"/>
        </w:r>
      </w:hyperlink>
    </w:p>
    <w:p>
      <w:pPr>
        <w:pStyle w:val="TOC2"/>
        <w:tabs>
          <w:tab w:val="right" w:leader="dot" w:pos="8306"/>
        </w:tabs>
      </w:pPr>
      <w:hyperlink w:anchor="_Toc4980" w:history="1">
        <w:r>
          <w:rPr>
            <w:rFonts w:ascii="仿宋" w:eastAsia="仿宋" w:hAnsi="仿宋" w:cs="仿宋" w:hint="eastAsia"/>
            <w:lang w:eastAsia="zh-CN"/>
          </w:rPr>
          <w:t>(二)、知识产权保护措施</w:t>
        </w:r>
        <w:r>
          <w:tab/>
        </w:r>
        <w:r>
          <w:fldChar w:fldCharType="begin"/>
        </w:r>
        <w:r>
          <w:instrText xml:space="preserve"> PAGEREF _Toc4980 \h </w:instrText>
        </w:r>
        <w:r>
          <w:fldChar w:fldCharType="separate"/>
        </w:r>
        <w:r>
          <w:t>80</w:t>
        </w:r>
        <w:r>
          <w:fldChar w:fldCharType="end"/>
        </w:r>
      </w:hyperlink>
    </w:p>
    <w:p>
      <w:pPr>
        <w:pStyle w:val="TOC1"/>
        <w:tabs>
          <w:tab w:val="right" w:leader="dot" w:pos="8306"/>
        </w:tabs>
      </w:pPr>
      <w:hyperlink w:anchor="_Toc23897" w:history="1">
        <w:r>
          <w:rPr>
            <w:rFonts w:ascii="仿宋" w:eastAsia="仿宋" w:hAnsi="仿宋" w:cs="仿宋" w:hint="eastAsia"/>
            <w:lang w:eastAsia="zh-CN"/>
          </w:rPr>
          <w:t>十六、设施与设备管理</w:t>
        </w:r>
        <w:r>
          <w:tab/>
        </w:r>
        <w:r>
          <w:fldChar w:fldCharType="begin"/>
        </w:r>
        <w:r>
          <w:instrText xml:space="preserve"> PAGEREF _Toc23897 \h </w:instrText>
        </w:r>
        <w:r>
          <w:fldChar w:fldCharType="separate"/>
        </w:r>
        <w:r>
          <w:t>82</w:t>
        </w:r>
        <w:r>
          <w:fldChar w:fldCharType="end"/>
        </w:r>
      </w:hyperlink>
    </w:p>
    <w:p>
      <w:pPr>
        <w:pStyle w:val="TOC2"/>
        <w:tabs>
          <w:tab w:val="right" w:leader="dot" w:pos="8306"/>
        </w:tabs>
      </w:pPr>
      <w:hyperlink w:anchor="_Toc18702" w:history="1">
        <w:r>
          <w:rPr>
            <w:rFonts w:ascii="仿宋" w:eastAsia="仿宋" w:hAnsi="仿宋" w:cs="仿宋" w:hint="eastAsia"/>
            <w:lang w:eastAsia="zh-CN"/>
          </w:rPr>
          <w:t>(一)、设施规划与配置</w:t>
        </w:r>
        <w:r>
          <w:tab/>
        </w:r>
        <w:r>
          <w:fldChar w:fldCharType="begin"/>
        </w:r>
        <w:r>
          <w:instrText xml:space="preserve"> PAGEREF _Toc18702 \h </w:instrText>
        </w:r>
        <w:r>
          <w:fldChar w:fldCharType="separate"/>
        </w:r>
        <w:r>
          <w:t>82</w:t>
        </w:r>
        <w:r>
          <w:fldChar w:fldCharType="end"/>
        </w:r>
      </w:hyperlink>
    </w:p>
    <w:p>
      <w:pPr>
        <w:pStyle w:val="TOC2"/>
        <w:tabs>
          <w:tab w:val="right" w:leader="dot" w:pos="8306"/>
        </w:tabs>
      </w:pPr>
      <w:hyperlink w:anchor="_Toc12086" w:history="1">
        <w:r>
          <w:rPr>
            <w:rFonts w:ascii="仿宋" w:eastAsia="仿宋" w:hAnsi="仿宋" w:cs="仿宋" w:hint="eastAsia"/>
            <w:lang w:eastAsia="zh-CN"/>
          </w:rPr>
          <w:t>(二)、设备采购与维护管理</w:t>
        </w:r>
        <w:r>
          <w:tab/>
        </w:r>
        <w:r>
          <w:fldChar w:fldCharType="begin"/>
        </w:r>
        <w:r>
          <w:instrText xml:space="preserve"> PAGEREF _Toc12086 \h </w:instrText>
        </w:r>
        <w:r>
          <w:fldChar w:fldCharType="separate"/>
        </w:r>
        <w:r>
          <w:t>83</w:t>
        </w:r>
        <w:r>
          <w:fldChar w:fldCharType="end"/>
        </w:r>
      </w:hyperlink>
    </w:p>
    <w:p>
      <w:pPr>
        <w:pStyle w:val="TOC2"/>
        <w:tabs>
          <w:tab w:val="right" w:leader="dot" w:pos="8306"/>
        </w:tabs>
      </w:pPr>
      <w:hyperlink w:anchor="_Toc12438" w:history="1">
        <w:r>
          <w:rPr>
            <w:rFonts w:ascii="仿宋" w:eastAsia="仿宋" w:hAnsi="仿宋" w:cs="仿宋" w:hint="eastAsia"/>
            <w:lang w:eastAsia="zh-CN"/>
          </w:rPr>
          <w:t>(三)、设施设备升级策略</w:t>
        </w:r>
        <w:r>
          <w:tab/>
        </w:r>
        <w:r>
          <w:fldChar w:fldCharType="begin"/>
        </w:r>
        <w:r>
          <w:instrText xml:space="preserve"> PAGEREF _Toc12438 \h </w:instrText>
        </w:r>
        <w:r>
          <w:fldChar w:fldCharType="separate"/>
        </w:r>
        <w:r>
          <w:t>83</w:t>
        </w:r>
        <w:r>
          <w:fldChar w:fldCharType="end"/>
        </w:r>
      </w:hyperlink>
    </w:p>
    <w:p>
      <w:pPr>
        <w:pStyle w:val="TOC1"/>
        <w:tabs>
          <w:tab w:val="right" w:leader="dot" w:pos="8306"/>
        </w:tabs>
      </w:pPr>
      <w:hyperlink w:anchor="_Toc16863" w:history="1">
        <w:r>
          <w:rPr>
            <w:rFonts w:ascii="仿宋" w:eastAsia="仿宋" w:hAnsi="仿宋" w:cs="仿宋" w:hint="eastAsia"/>
            <w:lang w:eastAsia="zh-CN"/>
          </w:rPr>
          <w:t>十七、企业合规与伦理</w:t>
        </w:r>
        <w:r>
          <w:tab/>
        </w:r>
        <w:r>
          <w:fldChar w:fldCharType="begin"/>
        </w:r>
        <w:r>
          <w:instrText xml:space="preserve"> PAGEREF _Toc16863 \h </w:instrText>
        </w:r>
        <w:r>
          <w:fldChar w:fldCharType="separate"/>
        </w:r>
        <w:r>
          <w:t>84</w:t>
        </w:r>
        <w:r>
          <w:fldChar w:fldCharType="end"/>
        </w:r>
      </w:hyperlink>
    </w:p>
    <w:p>
      <w:pPr>
        <w:pStyle w:val="TOC2"/>
        <w:tabs>
          <w:tab w:val="right" w:leader="dot" w:pos="8306"/>
        </w:tabs>
      </w:pPr>
      <w:hyperlink w:anchor="_Toc31480" w:history="1">
        <w:r>
          <w:rPr>
            <w:rFonts w:ascii="仿宋" w:eastAsia="仿宋" w:hAnsi="仿宋" w:cs="仿宋" w:hint="eastAsia"/>
            <w:lang w:eastAsia="zh-CN"/>
          </w:rPr>
          <w:t>(一)、合规政策与程序</w:t>
        </w:r>
        <w:r>
          <w:tab/>
        </w:r>
        <w:r>
          <w:fldChar w:fldCharType="begin"/>
        </w:r>
        <w:r>
          <w:instrText xml:space="preserve"> PAGEREF _Toc31480 \h </w:instrText>
        </w:r>
        <w:r>
          <w:fldChar w:fldCharType="separate"/>
        </w:r>
        <w:r>
          <w:t>84</w:t>
        </w:r>
        <w:r>
          <w:fldChar w:fldCharType="end"/>
        </w:r>
      </w:hyperlink>
    </w:p>
    <w:p>
      <w:pPr>
        <w:pStyle w:val="TOC2"/>
        <w:tabs>
          <w:tab w:val="right" w:leader="dot" w:pos="8306"/>
        </w:tabs>
      </w:pPr>
      <w:hyperlink w:anchor="_Toc16705" w:history="1">
        <w:r>
          <w:rPr>
            <w:rFonts w:ascii="仿宋" w:eastAsia="仿宋" w:hAnsi="仿宋" w:cs="仿宋" w:hint="eastAsia"/>
            <w:lang w:eastAsia="zh-CN"/>
          </w:rPr>
          <w:t>(二)、伦理规范与培训</w:t>
        </w:r>
        <w:r>
          <w:tab/>
        </w:r>
        <w:r>
          <w:fldChar w:fldCharType="begin"/>
        </w:r>
        <w:r>
          <w:instrText xml:space="preserve"> PAGEREF _Toc16705 \h </w:instrText>
        </w:r>
        <w:r>
          <w:fldChar w:fldCharType="separate"/>
        </w:r>
        <w:r>
          <w:t>85</w:t>
        </w:r>
        <w:r>
          <w:fldChar w:fldCharType="end"/>
        </w:r>
      </w:hyperlink>
    </w:p>
    <w:p>
      <w:pPr>
        <w:pStyle w:val="TOC2"/>
        <w:tabs>
          <w:tab w:val="right" w:leader="dot" w:pos="8306"/>
        </w:tabs>
      </w:pPr>
      <w:hyperlink w:anchor="_Toc12373" w:history="1">
        <w:r>
          <w:rPr>
            <w:rFonts w:ascii="仿宋" w:eastAsia="仿宋" w:hAnsi="仿宋" w:cs="仿宋" w:hint="eastAsia"/>
            <w:lang w:eastAsia="zh-CN"/>
          </w:rPr>
          <w:t>(三)、合规风险评估</w:t>
        </w:r>
        <w:r>
          <w:tab/>
        </w:r>
        <w:r>
          <w:fldChar w:fldCharType="begin"/>
        </w:r>
        <w:r>
          <w:instrText xml:space="preserve"> PAGEREF _Toc12373 \h </w:instrText>
        </w:r>
        <w:r>
          <w:fldChar w:fldCharType="separate"/>
        </w:r>
        <w:r>
          <w:t>86</w:t>
        </w:r>
        <w:r>
          <w:fldChar w:fldCharType="end"/>
        </w:r>
      </w:hyperlink>
    </w:p>
    <w:p>
      <w:pPr>
        <w:pStyle w:val="TOC2"/>
        <w:tabs>
          <w:tab w:val="right" w:leader="dot" w:pos="8306"/>
        </w:tabs>
      </w:pPr>
      <w:hyperlink w:anchor="_Toc6463" w:history="1">
        <w:r>
          <w:rPr>
            <w:rFonts w:ascii="仿宋" w:eastAsia="仿宋" w:hAnsi="仿宋" w:cs="仿宋" w:hint="eastAsia"/>
            <w:lang w:eastAsia="zh-CN"/>
          </w:rPr>
          <w:t>(四)、合规监督与执行</w:t>
        </w:r>
        <w:r>
          <w:tab/>
        </w:r>
        <w:r>
          <w:fldChar w:fldCharType="begin"/>
        </w:r>
        <w:r>
          <w:instrText xml:space="preserve"> PAGEREF _Toc6463 \h </w:instrText>
        </w:r>
        <w:r>
          <w:fldChar w:fldCharType="separate"/>
        </w:r>
        <w:r>
          <w:t>87</w:t>
        </w:r>
        <w:r>
          <w:fldChar w:fldCharType="end"/>
        </w:r>
      </w:hyperlink>
    </w:p>
    <w:p>
      <w:pPr>
        <w:pStyle w:val="TOC1"/>
        <w:tabs>
          <w:tab w:val="right" w:leader="dot" w:pos="8306"/>
        </w:tabs>
      </w:pPr>
      <w:hyperlink w:anchor="_Toc2113" w:history="1">
        <w:r>
          <w:rPr>
            <w:rFonts w:ascii="仿宋" w:eastAsia="仿宋" w:hAnsi="仿宋" w:cs="仿宋" w:hint="eastAsia"/>
            <w:lang w:eastAsia="zh-CN"/>
          </w:rPr>
          <w:t>十八、项目施工方案</w:t>
        </w:r>
        <w:r>
          <w:tab/>
        </w:r>
        <w:r>
          <w:fldChar w:fldCharType="begin"/>
        </w:r>
        <w:r>
          <w:instrText xml:space="preserve"> PAGEREF _Toc2113 \h </w:instrText>
        </w:r>
        <w:r>
          <w:fldChar w:fldCharType="separate"/>
        </w:r>
        <w:r>
          <w:t>88</w:t>
        </w:r>
        <w:r>
          <w:fldChar w:fldCharType="end"/>
        </w:r>
      </w:hyperlink>
    </w:p>
    <w:p>
      <w:pPr>
        <w:pStyle w:val="TOC2"/>
        <w:tabs>
          <w:tab w:val="right" w:leader="dot" w:pos="8306"/>
        </w:tabs>
      </w:pPr>
      <w:hyperlink w:anchor="_Toc6505" w:history="1">
        <w:r>
          <w:rPr>
            <w:rFonts w:ascii="仿宋" w:eastAsia="仿宋" w:hAnsi="仿宋" w:cs="仿宋" w:hint="eastAsia"/>
            <w:lang w:eastAsia="zh-CN"/>
          </w:rPr>
          <w:t>(一)、施工组织设计</w:t>
        </w:r>
        <w:r>
          <w:tab/>
        </w:r>
        <w:r>
          <w:fldChar w:fldCharType="begin"/>
        </w:r>
        <w:r>
          <w:instrText xml:space="preserve"> PAGEREF _Toc6505 \h </w:instrText>
        </w:r>
        <w:r>
          <w:fldChar w:fldCharType="separate"/>
        </w:r>
        <w:r>
          <w:t>88</w:t>
        </w:r>
        <w:r>
          <w:fldChar w:fldCharType="end"/>
        </w:r>
      </w:hyperlink>
    </w:p>
    <w:p>
      <w:pPr>
        <w:pStyle w:val="TOC2"/>
        <w:tabs>
          <w:tab w:val="right" w:leader="dot" w:pos="8306"/>
        </w:tabs>
      </w:pPr>
      <w:hyperlink w:anchor="_Toc30994" w:history="1">
        <w:r>
          <w:rPr>
            <w:rFonts w:ascii="仿宋" w:eastAsia="仿宋" w:hAnsi="仿宋" w:cs="仿宋" w:hint="eastAsia"/>
            <w:lang w:eastAsia="zh-CN"/>
          </w:rPr>
          <w:t>(二)、施工工艺与技术路线</w:t>
        </w:r>
        <w:r>
          <w:tab/>
        </w:r>
        <w:r>
          <w:fldChar w:fldCharType="begin"/>
        </w:r>
        <w:r>
          <w:instrText xml:space="preserve"> PAGEREF _Toc30994 \h </w:instrText>
        </w:r>
        <w:r>
          <w:fldChar w:fldCharType="separate"/>
        </w:r>
        <w:r>
          <w:t>90</w:t>
        </w:r>
        <w:r>
          <w:fldChar w:fldCharType="end"/>
        </w:r>
      </w:hyperlink>
    </w:p>
    <w:p>
      <w:pPr>
        <w:pStyle w:val="TOC2"/>
        <w:tabs>
          <w:tab w:val="right" w:leader="dot" w:pos="8306"/>
        </w:tabs>
      </w:pPr>
      <w:hyperlink w:anchor="_Toc22436" w:history="1">
        <w:r>
          <w:rPr>
            <w:rFonts w:ascii="仿宋" w:eastAsia="仿宋" w:hAnsi="仿宋" w:cs="仿宋" w:hint="eastAsia"/>
            <w:lang w:eastAsia="zh-CN"/>
          </w:rPr>
          <w:t>(三)、关键节点施工计划</w:t>
        </w:r>
        <w:r>
          <w:tab/>
        </w:r>
        <w:r>
          <w:fldChar w:fldCharType="begin"/>
        </w:r>
        <w:r>
          <w:instrText xml:space="preserve"> PAGEREF _Toc22436 \h </w:instrText>
        </w:r>
        <w:r>
          <w:fldChar w:fldCharType="separate"/>
        </w:r>
        <w:r>
          <w:t>91</w:t>
        </w:r>
        <w:r>
          <w:fldChar w:fldCharType="end"/>
        </w:r>
      </w:hyperlink>
    </w:p>
    <w:p>
      <w:pPr>
        <w:pStyle w:val="TOC2"/>
        <w:tabs>
          <w:tab w:val="right" w:leader="dot" w:pos="8306"/>
        </w:tabs>
      </w:pPr>
      <w:hyperlink w:anchor="_Toc24183" w:history="1">
        <w:r>
          <w:rPr>
            <w:rFonts w:ascii="仿宋" w:eastAsia="仿宋" w:hAnsi="仿宋" w:cs="仿宋" w:hint="eastAsia"/>
            <w:lang w:eastAsia="zh-CN"/>
          </w:rPr>
          <w:t>(四)、施工现场管理</w:t>
        </w:r>
        <w:r>
          <w:tab/>
        </w:r>
        <w:r>
          <w:fldChar w:fldCharType="begin"/>
        </w:r>
        <w:r>
          <w:instrText xml:space="preserve"> PAGEREF _Toc24183 \h </w:instrText>
        </w:r>
        <w:r>
          <w:fldChar w:fldCharType="separate"/>
        </w:r>
        <w:r>
          <w:t>92</w:t>
        </w:r>
        <w:r>
          <w:fldChar w:fldCharType="end"/>
        </w:r>
      </w:hyperlink>
    </w:p>
    <w:p>
      <w:pPr>
        <w:pStyle w:val="TOC1"/>
        <w:tabs>
          <w:tab w:val="right" w:leader="dot" w:pos="8306"/>
        </w:tabs>
      </w:pPr>
      <w:hyperlink w:anchor="_Toc20692" w:history="1">
        <w:r>
          <w:rPr>
            <w:rFonts w:ascii="仿宋" w:eastAsia="仿宋" w:hAnsi="仿宋" w:cs="仿宋" w:hint="eastAsia"/>
            <w:lang w:eastAsia="zh-CN"/>
          </w:rPr>
          <w:t>十九、产业协同与集群发展</w:t>
        </w:r>
        <w:r>
          <w:tab/>
        </w:r>
        <w:r>
          <w:fldChar w:fldCharType="begin"/>
        </w:r>
        <w:r>
          <w:instrText xml:space="preserve"> PAGEREF _Toc20692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22" w:history="1">
        <w:r>
          <w:rPr>
            <w:rFonts w:ascii="仿宋" w:eastAsia="仿宋" w:hAnsi="仿宋" w:cs="仿宋" w:hint="eastAsia"/>
            <w:lang w:eastAsia="zh-CN"/>
          </w:rPr>
          <w:t>(一)、产业协同机制建设</w:t>
        </w:r>
        <w:r>
          <w:tab/>
        </w:r>
        <w:r>
          <w:fldChar w:fldCharType="begin"/>
        </w:r>
        <w:r>
          <w:instrText xml:space="preserve"> PAGEREF _Toc23022 \h </w:instrText>
        </w:r>
        <w:r>
          <w:fldChar w:fldCharType="separate"/>
        </w:r>
        <w:r>
          <w:t>95</w:t>
        </w:r>
        <w:r>
          <w:fldChar w:fldCharType="end"/>
        </w:r>
      </w:hyperlink>
    </w:p>
    <w:p>
      <w:pPr>
        <w:pStyle w:val="TOC2"/>
        <w:tabs>
          <w:tab w:val="right" w:leader="dot" w:pos="8306"/>
        </w:tabs>
      </w:pPr>
      <w:hyperlink w:anchor="_Toc0" w:history="1">
        <w:r>
          <w:rPr>
            <w:rFonts w:ascii="仿宋" w:eastAsia="仿宋" w:hAnsi="仿宋" w:cs="仿宋" w:hint="eastAsia"/>
            <w:lang w:eastAsia="zh-CN"/>
          </w:rPr>
          <w:t>(二)、产业集群培育与发展</w:t>
        </w:r>
        <w:r>
          <w:tab/>
        </w:r>
        <w:r>
          <w:fldChar w:fldCharType="begin"/>
        </w:r>
        <w:r>
          <w:instrText xml:space="preserve"> PAGEREF _Toc0 \h </w:instrText>
        </w:r>
        <w:r>
          <w:fldChar w:fldCharType="separate"/>
        </w:r>
        <w:r>
          <w:t>96</w:t>
        </w:r>
        <w:r>
          <w:fldChar w:fldCharType="end"/>
        </w:r>
      </w:hyperlink>
    </w:p>
    <w:p>
      <w:pPr>
        <w:pStyle w:val="TOC1"/>
        <w:tabs>
          <w:tab w:val="right" w:leader="dot" w:pos="8306"/>
        </w:tabs>
      </w:pPr>
      <w:hyperlink w:anchor="_Toc25561" w:history="1">
        <w:r>
          <w:rPr>
            <w:rFonts w:ascii="仿宋" w:eastAsia="仿宋" w:hAnsi="仿宋" w:cs="仿宋" w:hint="eastAsia"/>
            <w:lang w:eastAsia="zh-CN"/>
          </w:rPr>
          <w:t>二十、法律法规与政策遵循</w:t>
        </w:r>
        <w:r>
          <w:tab/>
        </w:r>
        <w:r>
          <w:fldChar w:fldCharType="begin"/>
        </w:r>
        <w:r>
          <w:instrText xml:space="preserve"> PAGEREF _Toc25561 \h </w:instrText>
        </w:r>
        <w:r>
          <w:fldChar w:fldCharType="separate"/>
        </w:r>
        <w:r>
          <w:t>97</w:t>
        </w:r>
        <w:r>
          <w:fldChar w:fldCharType="end"/>
        </w:r>
      </w:hyperlink>
    </w:p>
    <w:p>
      <w:pPr>
        <w:pStyle w:val="TOC2"/>
        <w:tabs>
          <w:tab w:val="right" w:leader="dot" w:pos="8306"/>
        </w:tabs>
      </w:pPr>
      <w:hyperlink w:anchor="_Toc10133" w:history="1">
        <w:r>
          <w:rPr>
            <w:rFonts w:ascii="仿宋" w:eastAsia="仿宋" w:hAnsi="仿宋" w:cs="仿宋" w:hint="eastAsia"/>
            <w:lang w:eastAsia="zh-CN"/>
          </w:rPr>
          <w:t>(一)、法律法规遵守</w:t>
        </w:r>
        <w:r>
          <w:tab/>
        </w:r>
        <w:r>
          <w:fldChar w:fldCharType="begin"/>
        </w:r>
        <w:r>
          <w:instrText xml:space="preserve"> PAGEREF _Toc10133 \h </w:instrText>
        </w:r>
        <w:r>
          <w:fldChar w:fldCharType="separate"/>
        </w:r>
        <w:r>
          <w:t>97</w:t>
        </w:r>
        <w:r>
          <w:fldChar w:fldCharType="end"/>
        </w:r>
      </w:hyperlink>
    </w:p>
    <w:p>
      <w:pPr>
        <w:pStyle w:val="TOC2"/>
        <w:tabs>
          <w:tab w:val="right" w:leader="dot" w:pos="8306"/>
        </w:tabs>
      </w:pPr>
      <w:hyperlink w:anchor="_Toc31290" w:history="1">
        <w:r>
          <w:rPr>
            <w:rFonts w:ascii="仿宋" w:eastAsia="仿宋" w:hAnsi="仿宋" w:cs="仿宋" w:hint="eastAsia"/>
            <w:lang w:eastAsia="zh-CN"/>
          </w:rPr>
          <w:t>(二)、政策导向与利用</w:t>
        </w:r>
        <w:r>
          <w:tab/>
        </w:r>
        <w:r>
          <w:fldChar w:fldCharType="begin"/>
        </w:r>
        <w:r>
          <w:instrText xml:space="preserve"> PAGEREF _Toc31290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4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4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1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3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1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https://d.book118.com/927102165132006030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F1360"/>
    <w:rsid w:val="2DBF13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0216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2023-12-27T13:24:00Z</dcterms:created>
  <dcterms:modified xsi:type="dcterms:W3CDTF">2023-12-27T13:25:12Z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E52D76EC63B34CBFAFC5EBA764ADFCCF_11</vt:lpwstr>
  </property>
  <property fmtid="{D5CDD505-2E9C-101B-9397-08002B2CF9AE}" pid="3" name="KSOProductBuildVer">
    <vt:lpwstr>2052-12.1.0.16120</vt:lpwstr>
  </property>
</Properties>
</file>