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甲基纤维素项目规划设计方案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32" w:history="1">
        <w:r>
          <w:rPr>
            <w:rFonts w:ascii="仿宋" w:eastAsia="仿宋" w:hAnsi="仿宋" w:cs="仿宋" w:hint="eastAsia"/>
            <w:lang w:eastAsia="zh-CN"/>
          </w:rPr>
          <w:t>前言</w:t>
        </w:r>
        <w:r>
          <w:tab/>
        </w:r>
        <w:r>
          <w:fldChar w:fldCharType="begin"/>
        </w:r>
        <w:r>
          <w:instrText xml:space="preserve"> PAGEREF _Toc11032 \h </w:instrText>
        </w:r>
        <w:r>
          <w:fldChar w:fldCharType="separate"/>
        </w:r>
        <w:r>
          <w:t>3</w:t>
        </w:r>
        <w:r>
          <w:fldChar w:fldCharType="end"/>
        </w:r>
      </w:hyperlink>
    </w:p>
    <w:p>
      <w:pPr>
        <w:pStyle w:val="TOC1"/>
        <w:tabs>
          <w:tab w:val="right" w:leader="dot" w:pos="8306"/>
        </w:tabs>
      </w:pPr>
      <w:hyperlink w:anchor="_Toc9731" w:history="1">
        <w:r>
          <w:rPr>
            <w:rFonts w:ascii="仿宋" w:eastAsia="仿宋" w:hAnsi="仿宋" w:cs="仿宋" w:hint="eastAsia"/>
            <w:lang w:eastAsia="zh-CN"/>
          </w:rPr>
          <w:t>一、工艺说明</w:t>
        </w:r>
        <w:r>
          <w:tab/>
        </w:r>
        <w:r>
          <w:fldChar w:fldCharType="begin"/>
        </w:r>
        <w:r>
          <w:instrText xml:space="preserve"> PAGEREF _Toc9731 \h </w:instrText>
        </w:r>
        <w:r>
          <w:fldChar w:fldCharType="separate"/>
        </w:r>
        <w:r>
          <w:t>3</w:t>
        </w:r>
        <w:r>
          <w:fldChar w:fldCharType="end"/>
        </w:r>
      </w:hyperlink>
    </w:p>
    <w:p>
      <w:pPr>
        <w:pStyle w:val="TOC2"/>
        <w:tabs>
          <w:tab w:val="right" w:leader="dot" w:pos="8306"/>
        </w:tabs>
      </w:pPr>
      <w:hyperlink w:anchor="_Toc1533" w:history="1">
        <w:r>
          <w:rPr>
            <w:rFonts w:ascii="仿宋" w:eastAsia="仿宋" w:hAnsi="仿宋" w:cs="仿宋" w:hint="eastAsia"/>
            <w:lang w:eastAsia="zh-CN"/>
          </w:rPr>
          <w:t>(一)、技术管理特点</w:t>
        </w:r>
        <w:r>
          <w:tab/>
        </w:r>
        <w:r>
          <w:fldChar w:fldCharType="begin"/>
        </w:r>
        <w:r>
          <w:instrText xml:space="preserve"> PAGEREF _Toc1533 \h </w:instrText>
        </w:r>
        <w:r>
          <w:fldChar w:fldCharType="separate"/>
        </w:r>
        <w:r>
          <w:t>3</w:t>
        </w:r>
        <w:r>
          <w:fldChar w:fldCharType="end"/>
        </w:r>
      </w:hyperlink>
    </w:p>
    <w:p>
      <w:pPr>
        <w:pStyle w:val="TOC2"/>
        <w:tabs>
          <w:tab w:val="right" w:leader="dot" w:pos="8306"/>
        </w:tabs>
      </w:pPr>
      <w:hyperlink w:anchor="_Toc8843" w:history="1">
        <w:r>
          <w:rPr>
            <w:rFonts w:ascii="仿宋" w:eastAsia="仿宋" w:hAnsi="仿宋" w:cs="仿宋" w:hint="eastAsia"/>
            <w:lang w:eastAsia="zh-CN"/>
          </w:rPr>
          <w:t>(二)、甲基纤维素项目工艺技术设计方案</w:t>
        </w:r>
        <w:r>
          <w:tab/>
        </w:r>
        <w:r>
          <w:fldChar w:fldCharType="begin"/>
        </w:r>
        <w:r>
          <w:instrText xml:space="preserve"> PAGEREF _Toc8843 \h </w:instrText>
        </w:r>
        <w:r>
          <w:fldChar w:fldCharType="separate"/>
        </w:r>
        <w:r>
          <w:t>4</w:t>
        </w:r>
        <w:r>
          <w:fldChar w:fldCharType="end"/>
        </w:r>
      </w:hyperlink>
    </w:p>
    <w:p>
      <w:pPr>
        <w:pStyle w:val="TOC2"/>
        <w:tabs>
          <w:tab w:val="right" w:leader="dot" w:pos="8306"/>
        </w:tabs>
      </w:pPr>
      <w:hyperlink w:anchor="_Toc19293" w:history="1">
        <w:r>
          <w:rPr>
            <w:rFonts w:ascii="仿宋" w:eastAsia="仿宋" w:hAnsi="仿宋" w:cs="仿宋" w:hint="eastAsia"/>
            <w:lang w:eastAsia="zh-CN"/>
          </w:rPr>
          <w:t>(三)、设备选型方案</w:t>
        </w:r>
        <w:r>
          <w:tab/>
        </w:r>
        <w:r>
          <w:fldChar w:fldCharType="begin"/>
        </w:r>
        <w:r>
          <w:instrText xml:space="preserve"> PAGEREF _Toc19293 \h </w:instrText>
        </w:r>
        <w:r>
          <w:fldChar w:fldCharType="separate"/>
        </w:r>
        <w:r>
          <w:t>5</w:t>
        </w:r>
        <w:r>
          <w:fldChar w:fldCharType="end"/>
        </w:r>
      </w:hyperlink>
    </w:p>
    <w:p>
      <w:pPr>
        <w:pStyle w:val="TOC1"/>
        <w:tabs>
          <w:tab w:val="right" w:leader="dot" w:pos="8306"/>
        </w:tabs>
      </w:pPr>
      <w:hyperlink w:anchor="_Toc31142" w:history="1">
        <w:r>
          <w:rPr>
            <w:rFonts w:ascii="仿宋" w:eastAsia="仿宋" w:hAnsi="仿宋" w:cs="仿宋" w:hint="eastAsia"/>
            <w:lang w:eastAsia="zh-CN"/>
          </w:rPr>
          <w:t>二、甲基纤维素项目绩效评估</w:t>
        </w:r>
        <w:r>
          <w:tab/>
        </w:r>
        <w:r>
          <w:fldChar w:fldCharType="begin"/>
        </w:r>
        <w:r>
          <w:instrText xml:space="preserve"> PAGEREF _Toc31142 \h </w:instrText>
        </w:r>
        <w:r>
          <w:fldChar w:fldCharType="separate"/>
        </w:r>
        <w:r>
          <w:t>7</w:t>
        </w:r>
        <w:r>
          <w:fldChar w:fldCharType="end"/>
        </w:r>
      </w:hyperlink>
    </w:p>
    <w:p>
      <w:pPr>
        <w:pStyle w:val="TOC2"/>
        <w:tabs>
          <w:tab w:val="right" w:leader="dot" w:pos="8306"/>
        </w:tabs>
      </w:pPr>
      <w:hyperlink w:anchor="_Toc18431" w:history="1">
        <w:r>
          <w:rPr>
            <w:rFonts w:ascii="仿宋" w:eastAsia="仿宋" w:hAnsi="仿宋" w:cs="仿宋" w:hint="eastAsia"/>
            <w:lang w:eastAsia="zh-CN"/>
          </w:rPr>
          <w:t>(一)、绩效评估指标</w:t>
        </w:r>
        <w:r>
          <w:tab/>
        </w:r>
        <w:r>
          <w:fldChar w:fldCharType="begin"/>
        </w:r>
        <w:r>
          <w:instrText xml:space="preserve"> PAGEREF _Toc18431 \h </w:instrText>
        </w:r>
        <w:r>
          <w:fldChar w:fldCharType="separate"/>
        </w:r>
        <w:r>
          <w:t>7</w:t>
        </w:r>
        <w:r>
          <w:fldChar w:fldCharType="end"/>
        </w:r>
      </w:hyperlink>
    </w:p>
    <w:p>
      <w:pPr>
        <w:pStyle w:val="TOC2"/>
        <w:tabs>
          <w:tab w:val="right" w:leader="dot" w:pos="8306"/>
        </w:tabs>
      </w:pPr>
      <w:hyperlink w:anchor="_Toc5892" w:history="1">
        <w:r>
          <w:rPr>
            <w:rFonts w:ascii="仿宋" w:eastAsia="仿宋" w:hAnsi="仿宋" w:cs="仿宋" w:hint="eastAsia"/>
            <w:lang w:eastAsia="zh-CN"/>
          </w:rPr>
          <w:t>(二)、绩效评估方法</w:t>
        </w:r>
        <w:r>
          <w:tab/>
        </w:r>
        <w:r>
          <w:fldChar w:fldCharType="begin"/>
        </w:r>
        <w:r>
          <w:instrText xml:space="preserve"> PAGEREF _Toc5892 \h </w:instrText>
        </w:r>
        <w:r>
          <w:fldChar w:fldCharType="separate"/>
        </w:r>
        <w:r>
          <w:t>8</w:t>
        </w:r>
        <w:r>
          <w:fldChar w:fldCharType="end"/>
        </w:r>
      </w:hyperlink>
    </w:p>
    <w:p>
      <w:pPr>
        <w:pStyle w:val="TOC2"/>
        <w:tabs>
          <w:tab w:val="right" w:leader="dot" w:pos="8306"/>
        </w:tabs>
      </w:pPr>
      <w:hyperlink w:anchor="_Toc27321" w:history="1">
        <w:r>
          <w:rPr>
            <w:rFonts w:ascii="仿宋" w:eastAsia="仿宋" w:hAnsi="仿宋" w:cs="仿宋" w:hint="eastAsia"/>
            <w:lang w:eastAsia="zh-CN"/>
          </w:rPr>
          <w:t>(三)、绩效评估周期</w:t>
        </w:r>
        <w:r>
          <w:tab/>
        </w:r>
        <w:r>
          <w:fldChar w:fldCharType="begin"/>
        </w:r>
        <w:r>
          <w:instrText xml:space="preserve"> PAGEREF _Toc27321 \h </w:instrText>
        </w:r>
        <w:r>
          <w:fldChar w:fldCharType="separate"/>
        </w:r>
        <w:r>
          <w:t>9</w:t>
        </w:r>
        <w:r>
          <w:fldChar w:fldCharType="end"/>
        </w:r>
      </w:hyperlink>
    </w:p>
    <w:p>
      <w:pPr>
        <w:pStyle w:val="TOC1"/>
        <w:tabs>
          <w:tab w:val="right" w:leader="dot" w:pos="8306"/>
        </w:tabs>
      </w:pPr>
      <w:hyperlink w:anchor="_Toc8318" w:history="1">
        <w:r>
          <w:rPr>
            <w:rFonts w:ascii="仿宋" w:eastAsia="仿宋" w:hAnsi="仿宋" w:cs="仿宋" w:hint="eastAsia"/>
            <w:lang w:eastAsia="zh-CN"/>
          </w:rPr>
          <w:t>三、甲基纤维素项目建设背景及必要性分析</w:t>
        </w:r>
        <w:r>
          <w:tab/>
        </w:r>
        <w:r>
          <w:fldChar w:fldCharType="begin"/>
        </w:r>
        <w:r>
          <w:instrText xml:space="preserve"> PAGEREF _Toc8318 \h </w:instrText>
        </w:r>
        <w:r>
          <w:fldChar w:fldCharType="separate"/>
        </w:r>
        <w:r>
          <w:t>10</w:t>
        </w:r>
        <w:r>
          <w:fldChar w:fldCharType="end"/>
        </w:r>
      </w:hyperlink>
    </w:p>
    <w:p>
      <w:pPr>
        <w:pStyle w:val="TOC2"/>
        <w:tabs>
          <w:tab w:val="right" w:leader="dot" w:pos="8306"/>
        </w:tabs>
      </w:pPr>
      <w:hyperlink w:anchor="_Toc21227" w:history="1">
        <w:r>
          <w:rPr>
            <w:rFonts w:ascii="仿宋" w:eastAsia="仿宋" w:hAnsi="仿宋" w:cs="仿宋" w:hint="eastAsia"/>
            <w:lang w:eastAsia="zh-CN"/>
          </w:rPr>
          <w:t>(一)、甲基纤维素项目背景分析</w:t>
        </w:r>
        <w:r>
          <w:tab/>
        </w:r>
        <w:r>
          <w:fldChar w:fldCharType="begin"/>
        </w:r>
        <w:r>
          <w:instrText xml:space="preserve"> PAGEREF _Toc21227 \h </w:instrText>
        </w:r>
        <w:r>
          <w:fldChar w:fldCharType="separate"/>
        </w:r>
        <w:r>
          <w:t>10</w:t>
        </w:r>
        <w:r>
          <w:fldChar w:fldCharType="end"/>
        </w:r>
      </w:hyperlink>
    </w:p>
    <w:p>
      <w:pPr>
        <w:pStyle w:val="TOC2"/>
        <w:tabs>
          <w:tab w:val="right" w:leader="dot" w:pos="8306"/>
        </w:tabs>
      </w:pPr>
      <w:hyperlink w:anchor="_Toc19747" w:history="1">
        <w:r>
          <w:rPr>
            <w:rFonts w:ascii="仿宋" w:eastAsia="仿宋" w:hAnsi="仿宋" w:cs="仿宋" w:hint="eastAsia"/>
            <w:lang w:eastAsia="zh-CN"/>
          </w:rPr>
          <w:t>(二)、甲基纤维素项目建设必要性分析</w:t>
        </w:r>
        <w:r>
          <w:tab/>
        </w:r>
        <w:r>
          <w:fldChar w:fldCharType="begin"/>
        </w:r>
        <w:r>
          <w:instrText xml:space="preserve"> PAGEREF _Toc19747 \h </w:instrText>
        </w:r>
        <w:r>
          <w:fldChar w:fldCharType="separate"/>
        </w:r>
        <w:r>
          <w:t>11</w:t>
        </w:r>
        <w:r>
          <w:fldChar w:fldCharType="end"/>
        </w:r>
      </w:hyperlink>
    </w:p>
    <w:p>
      <w:pPr>
        <w:pStyle w:val="TOC1"/>
        <w:tabs>
          <w:tab w:val="right" w:leader="dot" w:pos="8306"/>
        </w:tabs>
      </w:pPr>
      <w:hyperlink w:anchor="_Toc17393" w:history="1">
        <w:r>
          <w:rPr>
            <w:rFonts w:ascii="仿宋" w:eastAsia="仿宋" w:hAnsi="仿宋" w:cs="仿宋" w:hint="eastAsia"/>
            <w:lang w:eastAsia="zh-CN"/>
          </w:rPr>
          <w:t>四、产品规划分析</w:t>
        </w:r>
        <w:r>
          <w:tab/>
        </w:r>
        <w:r>
          <w:fldChar w:fldCharType="begin"/>
        </w:r>
        <w:r>
          <w:instrText xml:space="preserve"> PAGEREF _Toc17393 \h </w:instrText>
        </w:r>
        <w:r>
          <w:fldChar w:fldCharType="separate"/>
        </w:r>
        <w:r>
          <w:t>13</w:t>
        </w:r>
        <w:r>
          <w:fldChar w:fldCharType="end"/>
        </w:r>
      </w:hyperlink>
    </w:p>
    <w:p>
      <w:pPr>
        <w:pStyle w:val="TOC2"/>
        <w:tabs>
          <w:tab w:val="right" w:leader="dot" w:pos="8306"/>
        </w:tabs>
      </w:pPr>
      <w:hyperlink w:anchor="_Toc8532" w:history="1">
        <w:r>
          <w:rPr>
            <w:rFonts w:ascii="仿宋" w:eastAsia="仿宋" w:hAnsi="仿宋" w:cs="仿宋" w:hint="eastAsia"/>
            <w:lang w:eastAsia="zh-CN"/>
          </w:rPr>
          <w:t>(一)、产品规划</w:t>
        </w:r>
        <w:r>
          <w:tab/>
        </w:r>
        <w:r>
          <w:fldChar w:fldCharType="begin"/>
        </w:r>
        <w:r>
          <w:instrText xml:space="preserve"> PAGEREF _Toc8532 \h </w:instrText>
        </w:r>
        <w:r>
          <w:fldChar w:fldCharType="separate"/>
        </w:r>
        <w:r>
          <w:t>13</w:t>
        </w:r>
        <w:r>
          <w:fldChar w:fldCharType="end"/>
        </w:r>
      </w:hyperlink>
    </w:p>
    <w:p>
      <w:pPr>
        <w:pStyle w:val="TOC2"/>
        <w:tabs>
          <w:tab w:val="right" w:leader="dot" w:pos="8306"/>
        </w:tabs>
      </w:pPr>
      <w:hyperlink w:anchor="_Toc11575" w:history="1">
        <w:r>
          <w:rPr>
            <w:rFonts w:ascii="仿宋" w:eastAsia="仿宋" w:hAnsi="仿宋" w:cs="仿宋" w:hint="eastAsia"/>
            <w:lang w:eastAsia="zh-CN"/>
          </w:rPr>
          <w:t>(二)、建设规模</w:t>
        </w:r>
        <w:r>
          <w:tab/>
        </w:r>
        <w:r>
          <w:fldChar w:fldCharType="begin"/>
        </w:r>
        <w:r>
          <w:instrText xml:space="preserve"> PAGEREF _Toc11575 \h </w:instrText>
        </w:r>
        <w:r>
          <w:fldChar w:fldCharType="separate"/>
        </w:r>
        <w:r>
          <w:t>14</w:t>
        </w:r>
        <w:r>
          <w:fldChar w:fldCharType="end"/>
        </w:r>
      </w:hyperlink>
    </w:p>
    <w:p>
      <w:pPr>
        <w:pStyle w:val="TOC1"/>
        <w:tabs>
          <w:tab w:val="right" w:leader="dot" w:pos="8306"/>
        </w:tabs>
      </w:pPr>
      <w:hyperlink w:anchor="_Toc8471" w:history="1">
        <w:r>
          <w:rPr>
            <w:rFonts w:ascii="仿宋" w:eastAsia="仿宋" w:hAnsi="仿宋" w:cs="仿宋" w:hint="eastAsia"/>
            <w:lang w:eastAsia="zh-CN"/>
          </w:rPr>
          <w:t>五、甲基纤维素项目选址可行性分析</w:t>
        </w:r>
        <w:r>
          <w:tab/>
        </w:r>
        <w:r>
          <w:fldChar w:fldCharType="begin"/>
        </w:r>
        <w:r>
          <w:instrText xml:space="preserve"> PAGEREF _Toc8471 \h </w:instrText>
        </w:r>
        <w:r>
          <w:fldChar w:fldCharType="separate"/>
        </w:r>
        <w:r>
          <w:t>15</w:t>
        </w:r>
        <w:r>
          <w:fldChar w:fldCharType="end"/>
        </w:r>
      </w:hyperlink>
    </w:p>
    <w:p>
      <w:pPr>
        <w:pStyle w:val="TOC2"/>
        <w:tabs>
          <w:tab w:val="right" w:leader="dot" w:pos="8306"/>
        </w:tabs>
      </w:pPr>
      <w:hyperlink w:anchor="_Toc13262" w:history="1">
        <w:r>
          <w:rPr>
            <w:rFonts w:ascii="仿宋" w:eastAsia="仿宋" w:hAnsi="仿宋" w:cs="仿宋" w:hint="eastAsia"/>
            <w:lang w:eastAsia="zh-CN"/>
          </w:rPr>
          <w:t>(一)、甲基纤维素项目选址</w:t>
        </w:r>
        <w:r>
          <w:tab/>
        </w:r>
        <w:r>
          <w:fldChar w:fldCharType="begin"/>
        </w:r>
        <w:r>
          <w:instrText xml:space="preserve"> PAGEREF _Toc13262 \h </w:instrText>
        </w:r>
        <w:r>
          <w:fldChar w:fldCharType="separate"/>
        </w:r>
        <w:r>
          <w:t>15</w:t>
        </w:r>
        <w:r>
          <w:fldChar w:fldCharType="end"/>
        </w:r>
      </w:hyperlink>
    </w:p>
    <w:p>
      <w:pPr>
        <w:pStyle w:val="TOC2"/>
        <w:tabs>
          <w:tab w:val="right" w:leader="dot" w:pos="8306"/>
        </w:tabs>
      </w:pPr>
      <w:hyperlink w:anchor="_Toc20948" w:history="1">
        <w:r>
          <w:rPr>
            <w:rFonts w:ascii="仿宋" w:eastAsia="仿宋" w:hAnsi="仿宋" w:cs="仿宋" w:hint="eastAsia"/>
            <w:lang w:eastAsia="zh-CN"/>
          </w:rPr>
          <w:t>(二)、用地控制指标</w:t>
        </w:r>
        <w:r>
          <w:tab/>
        </w:r>
        <w:r>
          <w:fldChar w:fldCharType="begin"/>
        </w:r>
        <w:r>
          <w:instrText xml:space="preserve"> PAGEREF _Toc20948 \h </w:instrText>
        </w:r>
        <w:r>
          <w:fldChar w:fldCharType="separate"/>
        </w:r>
        <w:r>
          <w:t>15</w:t>
        </w:r>
        <w:r>
          <w:fldChar w:fldCharType="end"/>
        </w:r>
      </w:hyperlink>
    </w:p>
    <w:p>
      <w:pPr>
        <w:pStyle w:val="TOC2"/>
        <w:tabs>
          <w:tab w:val="right" w:leader="dot" w:pos="8306"/>
        </w:tabs>
      </w:pPr>
      <w:hyperlink w:anchor="_Toc20910" w:history="1">
        <w:r>
          <w:rPr>
            <w:rFonts w:ascii="仿宋" w:eastAsia="仿宋" w:hAnsi="仿宋" w:cs="仿宋" w:hint="eastAsia"/>
            <w:lang w:eastAsia="zh-CN"/>
          </w:rPr>
          <w:t>(三)、节约用地措施</w:t>
        </w:r>
        <w:r>
          <w:tab/>
        </w:r>
        <w:r>
          <w:fldChar w:fldCharType="begin"/>
        </w:r>
        <w:r>
          <w:instrText xml:space="preserve"> PAGEREF _Toc20910 \h </w:instrText>
        </w:r>
        <w:r>
          <w:fldChar w:fldCharType="separate"/>
        </w:r>
        <w:r>
          <w:t>17</w:t>
        </w:r>
        <w:r>
          <w:fldChar w:fldCharType="end"/>
        </w:r>
      </w:hyperlink>
    </w:p>
    <w:p>
      <w:pPr>
        <w:pStyle w:val="TOC2"/>
        <w:tabs>
          <w:tab w:val="right" w:leader="dot" w:pos="8306"/>
        </w:tabs>
      </w:pPr>
      <w:hyperlink w:anchor="_Toc28432" w:history="1">
        <w:r>
          <w:rPr>
            <w:rFonts w:ascii="仿宋" w:eastAsia="仿宋" w:hAnsi="仿宋" w:cs="仿宋" w:hint="eastAsia"/>
            <w:lang w:eastAsia="zh-CN"/>
          </w:rPr>
          <w:t>(四)、总图布置方案</w:t>
        </w:r>
        <w:r>
          <w:tab/>
        </w:r>
        <w:r>
          <w:fldChar w:fldCharType="begin"/>
        </w:r>
        <w:r>
          <w:instrText xml:space="preserve"> PAGEREF _Toc28432 \h </w:instrText>
        </w:r>
        <w:r>
          <w:fldChar w:fldCharType="separate"/>
        </w:r>
        <w:r>
          <w:t>18</w:t>
        </w:r>
        <w:r>
          <w:fldChar w:fldCharType="end"/>
        </w:r>
      </w:hyperlink>
    </w:p>
    <w:p>
      <w:pPr>
        <w:pStyle w:val="TOC2"/>
        <w:tabs>
          <w:tab w:val="right" w:leader="dot" w:pos="8306"/>
        </w:tabs>
      </w:pPr>
      <w:hyperlink w:anchor="_Toc11" w:history="1">
        <w:r>
          <w:rPr>
            <w:rFonts w:ascii="仿宋" w:eastAsia="仿宋" w:hAnsi="仿宋" w:cs="仿宋" w:hint="eastAsia"/>
            <w:lang w:eastAsia="zh-CN"/>
          </w:rPr>
          <w:t>(五)、选址综合评价</w:t>
        </w:r>
        <w:r>
          <w:tab/>
        </w:r>
        <w:r>
          <w:fldChar w:fldCharType="begin"/>
        </w:r>
        <w:r>
          <w:instrText xml:space="preserve"> PAGEREF _Toc11 \h </w:instrText>
        </w:r>
        <w:r>
          <w:fldChar w:fldCharType="separate"/>
        </w:r>
        <w:r>
          <w:t>19</w:t>
        </w:r>
        <w:r>
          <w:fldChar w:fldCharType="end"/>
        </w:r>
      </w:hyperlink>
    </w:p>
    <w:p>
      <w:pPr>
        <w:pStyle w:val="TOC1"/>
        <w:tabs>
          <w:tab w:val="right" w:leader="dot" w:pos="8306"/>
        </w:tabs>
      </w:pPr>
      <w:hyperlink w:anchor="_Toc4579" w:history="1">
        <w:r>
          <w:rPr>
            <w:rFonts w:ascii="仿宋" w:eastAsia="仿宋" w:hAnsi="仿宋" w:cs="仿宋" w:hint="eastAsia"/>
            <w:lang w:eastAsia="zh-CN"/>
          </w:rPr>
          <w:t>六、甲基纤维素项目概论</w:t>
        </w:r>
        <w:r>
          <w:tab/>
        </w:r>
        <w:r>
          <w:fldChar w:fldCharType="begin"/>
        </w:r>
        <w:r>
          <w:instrText xml:space="preserve"> PAGEREF _Toc4579 \h </w:instrText>
        </w:r>
        <w:r>
          <w:fldChar w:fldCharType="separate"/>
        </w:r>
        <w:r>
          <w:t>20</w:t>
        </w:r>
        <w:r>
          <w:fldChar w:fldCharType="end"/>
        </w:r>
      </w:hyperlink>
    </w:p>
    <w:p>
      <w:pPr>
        <w:pStyle w:val="TOC2"/>
        <w:tabs>
          <w:tab w:val="right" w:leader="dot" w:pos="8306"/>
        </w:tabs>
      </w:pPr>
      <w:hyperlink w:anchor="_Toc19824" w:history="1">
        <w:r>
          <w:rPr>
            <w:rFonts w:ascii="仿宋" w:eastAsia="仿宋" w:hAnsi="仿宋" w:cs="仿宋" w:hint="eastAsia"/>
            <w:lang w:eastAsia="zh-CN"/>
          </w:rPr>
          <w:t>(一)、甲基纤维素项目概况</w:t>
        </w:r>
        <w:r>
          <w:tab/>
        </w:r>
        <w:r>
          <w:fldChar w:fldCharType="begin"/>
        </w:r>
        <w:r>
          <w:instrText xml:space="preserve"> PAGEREF _Toc19824 \h </w:instrText>
        </w:r>
        <w:r>
          <w:fldChar w:fldCharType="separate"/>
        </w:r>
        <w:r>
          <w:t>20</w:t>
        </w:r>
        <w:r>
          <w:fldChar w:fldCharType="end"/>
        </w:r>
      </w:hyperlink>
    </w:p>
    <w:p>
      <w:pPr>
        <w:pStyle w:val="TOC2"/>
        <w:tabs>
          <w:tab w:val="right" w:leader="dot" w:pos="8306"/>
        </w:tabs>
      </w:pPr>
      <w:hyperlink w:anchor="_Toc18748" w:history="1">
        <w:r>
          <w:rPr>
            <w:rFonts w:ascii="仿宋" w:eastAsia="仿宋" w:hAnsi="仿宋" w:cs="仿宋" w:hint="eastAsia"/>
            <w:lang w:eastAsia="zh-CN"/>
          </w:rPr>
          <w:t>(二)、甲基纤维素项目目标</w:t>
        </w:r>
        <w:r>
          <w:tab/>
        </w:r>
        <w:r>
          <w:fldChar w:fldCharType="begin"/>
        </w:r>
        <w:r>
          <w:instrText xml:space="preserve"> PAGEREF _Toc18748 \h </w:instrText>
        </w:r>
        <w:r>
          <w:fldChar w:fldCharType="separate"/>
        </w:r>
        <w:r>
          <w:t>22</w:t>
        </w:r>
        <w:r>
          <w:fldChar w:fldCharType="end"/>
        </w:r>
      </w:hyperlink>
    </w:p>
    <w:p>
      <w:pPr>
        <w:pStyle w:val="TOC2"/>
        <w:tabs>
          <w:tab w:val="right" w:leader="dot" w:pos="8306"/>
        </w:tabs>
      </w:pPr>
      <w:hyperlink w:anchor="_Toc1394" w:history="1">
        <w:r>
          <w:rPr>
            <w:rFonts w:ascii="仿宋" w:eastAsia="仿宋" w:hAnsi="仿宋" w:cs="仿宋" w:hint="eastAsia"/>
            <w:lang w:eastAsia="zh-CN"/>
          </w:rPr>
          <w:t>(三)、甲基纤维素项目提出的理由</w:t>
        </w:r>
        <w:r>
          <w:tab/>
        </w:r>
        <w:r>
          <w:fldChar w:fldCharType="begin"/>
        </w:r>
        <w:r>
          <w:instrText xml:space="preserve"> PAGEREF _Toc1394 \h </w:instrText>
        </w:r>
        <w:r>
          <w:fldChar w:fldCharType="separate"/>
        </w:r>
        <w:r>
          <w:t>23</w:t>
        </w:r>
        <w:r>
          <w:fldChar w:fldCharType="end"/>
        </w:r>
      </w:hyperlink>
    </w:p>
    <w:p>
      <w:pPr>
        <w:pStyle w:val="TOC2"/>
        <w:tabs>
          <w:tab w:val="right" w:leader="dot" w:pos="8306"/>
        </w:tabs>
      </w:pPr>
      <w:hyperlink w:anchor="_Toc20787" w:history="1">
        <w:r>
          <w:rPr>
            <w:rFonts w:ascii="仿宋" w:eastAsia="仿宋" w:hAnsi="仿宋" w:cs="仿宋" w:hint="eastAsia"/>
            <w:lang w:eastAsia="zh-CN"/>
          </w:rPr>
          <w:t>(四)、甲基纤维素项目意义</w:t>
        </w:r>
        <w:r>
          <w:tab/>
        </w:r>
        <w:r>
          <w:fldChar w:fldCharType="begin"/>
        </w:r>
        <w:r>
          <w:instrText xml:space="preserve"> PAGEREF _Toc20787 \h </w:instrText>
        </w:r>
        <w:r>
          <w:fldChar w:fldCharType="separate"/>
        </w:r>
        <w:r>
          <w:t>25</w:t>
        </w:r>
        <w:r>
          <w:fldChar w:fldCharType="end"/>
        </w:r>
      </w:hyperlink>
    </w:p>
    <w:p>
      <w:pPr>
        <w:pStyle w:val="TOC2"/>
        <w:tabs>
          <w:tab w:val="right" w:leader="dot" w:pos="8306"/>
        </w:tabs>
      </w:pPr>
      <w:hyperlink w:anchor="_Toc32570" w:history="1">
        <w:r>
          <w:rPr>
            <w:rFonts w:ascii="仿宋" w:eastAsia="仿宋" w:hAnsi="仿宋" w:cs="仿宋" w:hint="eastAsia"/>
            <w:lang w:eastAsia="zh-CN"/>
          </w:rPr>
          <w:t>(五)、甲基纤维素项目背景</w:t>
        </w:r>
        <w:r>
          <w:tab/>
        </w:r>
        <w:r>
          <w:fldChar w:fldCharType="begin"/>
        </w:r>
        <w:r>
          <w:instrText xml:space="preserve"> PAGEREF _Toc32570 \h </w:instrText>
        </w:r>
        <w:r>
          <w:fldChar w:fldCharType="separate"/>
        </w:r>
        <w:r>
          <w:t>26</w:t>
        </w:r>
        <w:r>
          <w:fldChar w:fldCharType="end"/>
        </w:r>
      </w:hyperlink>
    </w:p>
    <w:p>
      <w:pPr>
        <w:pStyle w:val="TOC1"/>
        <w:tabs>
          <w:tab w:val="right" w:leader="dot" w:pos="8306"/>
        </w:tabs>
      </w:pPr>
      <w:hyperlink w:anchor="_Toc18933" w:history="1">
        <w:r>
          <w:rPr>
            <w:rFonts w:ascii="仿宋" w:eastAsia="仿宋" w:hAnsi="仿宋" w:cs="仿宋" w:hint="eastAsia"/>
            <w:lang w:eastAsia="zh-CN"/>
          </w:rPr>
          <w:t>七、甲基纤维素项目人力资源培养与发展</w:t>
        </w:r>
        <w:r>
          <w:tab/>
        </w:r>
        <w:r>
          <w:fldChar w:fldCharType="begin"/>
        </w:r>
        <w:r>
          <w:instrText xml:space="preserve"> PAGEREF _Toc18933 \h </w:instrText>
        </w:r>
        <w:r>
          <w:fldChar w:fldCharType="separate"/>
        </w:r>
        <w:r>
          <w:t>26</w:t>
        </w:r>
        <w:r>
          <w:fldChar w:fldCharType="end"/>
        </w:r>
      </w:hyperlink>
    </w:p>
    <w:p>
      <w:pPr>
        <w:pStyle w:val="TOC2"/>
        <w:tabs>
          <w:tab w:val="right" w:leader="dot" w:pos="8306"/>
        </w:tabs>
      </w:pPr>
      <w:hyperlink w:anchor="_Toc4417" w:history="1">
        <w:r>
          <w:rPr>
            <w:rFonts w:ascii="仿宋" w:eastAsia="仿宋" w:hAnsi="仿宋" w:cs="仿宋" w:hint="eastAsia"/>
            <w:lang w:eastAsia="zh-CN"/>
          </w:rPr>
          <w:t>(一)、人才需求与规划</w:t>
        </w:r>
        <w:r>
          <w:tab/>
        </w:r>
        <w:r>
          <w:fldChar w:fldCharType="begin"/>
        </w:r>
        <w:r>
          <w:instrText xml:space="preserve"> PAGEREF _Toc4417 \h </w:instrText>
        </w:r>
        <w:r>
          <w:fldChar w:fldCharType="separate"/>
        </w:r>
        <w:r>
          <w:t>26</w:t>
        </w:r>
        <w:r>
          <w:fldChar w:fldCharType="end"/>
        </w:r>
      </w:hyperlink>
    </w:p>
    <w:p>
      <w:pPr>
        <w:pStyle w:val="TOC2"/>
        <w:tabs>
          <w:tab w:val="right" w:leader="dot" w:pos="8306"/>
        </w:tabs>
      </w:pPr>
      <w:hyperlink w:anchor="_Toc4884" w:history="1">
        <w:r>
          <w:rPr>
            <w:rFonts w:ascii="仿宋" w:eastAsia="仿宋" w:hAnsi="仿宋" w:cs="仿宋" w:hint="eastAsia"/>
            <w:lang w:eastAsia="zh-CN"/>
          </w:rPr>
          <w:t>(二)、培训与发展计划</w:t>
        </w:r>
        <w:r>
          <w:tab/>
        </w:r>
        <w:r>
          <w:fldChar w:fldCharType="begin"/>
        </w:r>
        <w:r>
          <w:instrText xml:space="preserve"> PAGEREF _Toc4884 \h </w:instrText>
        </w:r>
        <w:r>
          <w:fldChar w:fldCharType="separate"/>
        </w:r>
        <w:r>
          <w:t>27</w:t>
        </w:r>
        <w:r>
          <w:fldChar w:fldCharType="end"/>
        </w:r>
      </w:hyperlink>
    </w:p>
    <w:p>
      <w:pPr>
        <w:pStyle w:val="TOC1"/>
        <w:tabs>
          <w:tab w:val="right" w:leader="dot" w:pos="8306"/>
        </w:tabs>
      </w:pPr>
      <w:hyperlink w:anchor="_Toc23527" w:history="1">
        <w:r>
          <w:rPr>
            <w:rFonts w:ascii="仿宋" w:eastAsia="仿宋" w:hAnsi="仿宋" w:cs="仿宋" w:hint="eastAsia"/>
            <w:lang w:eastAsia="zh-CN"/>
          </w:rPr>
          <w:t>八、甲基纤维素项目创新与研发</w:t>
        </w:r>
        <w:r>
          <w:tab/>
        </w:r>
        <w:r>
          <w:fldChar w:fldCharType="begin"/>
        </w:r>
        <w:r>
          <w:instrText xml:space="preserve"> PAGEREF _Toc23527 \h </w:instrText>
        </w:r>
        <w:r>
          <w:fldChar w:fldCharType="separate"/>
        </w:r>
        <w:r>
          <w:t>28</w:t>
        </w:r>
        <w:r>
          <w:fldChar w:fldCharType="end"/>
        </w:r>
      </w:hyperlink>
    </w:p>
    <w:p>
      <w:pPr>
        <w:pStyle w:val="TOC2"/>
        <w:tabs>
          <w:tab w:val="right" w:leader="dot" w:pos="8306"/>
        </w:tabs>
      </w:pPr>
      <w:hyperlink w:anchor="_Toc22073" w:history="1">
        <w:r>
          <w:rPr>
            <w:rFonts w:ascii="仿宋" w:eastAsia="仿宋" w:hAnsi="仿宋" w:cs="仿宋" w:hint="eastAsia"/>
            <w:lang w:eastAsia="zh-CN"/>
          </w:rPr>
          <w:t>(一)、创新策略与方向</w:t>
        </w:r>
        <w:r>
          <w:tab/>
        </w:r>
        <w:r>
          <w:fldChar w:fldCharType="begin"/>
        </w:r>
        <w:r>
          <w:instrText xml:space="preserve"> PAGEREF _Toc22073 \h </w:instrText>
        </w:r>
        <w:r>
          <w:fldChar w:fldCharType="separate"/>
        </w:r>
        <w:r>
          <w:t>28</w:t>
        </w:r>
        <w:r>
          <w:fldChar w:fldCharType="end"/>
        </w:r>
      </w:hyperlink>
    </w:p>
    <w:p>
      <w:pPr>
        <w:pStyle w:val="TOC2"/>
        <w:tabs>
          <w:tab w:val="right" w:leader="dot" w:pos="8306"/>
        </w:tabs>
      </w:pPr>
      <w:hyperlink w:anchor="_Toc27090" w:history="1">
        <w:r>
          <w:rPr>
            <w:rFonts w:ascii="仿宋" w:eastAsia="仿宋" w:hAnsi="仿宋" w:cs="仿宋" w:hint="eastAsia"/>
            <w:lang w:eastAsia="zh-CN"/>
          </w:rPr>
          <w:t>(二)、研发规划与投入</w:t>
        </w:r>
        <w:r>
          <w:tab/>
        </w:r>
        <w:r>
          <w:fldChar w:fldCharType="begin"/>
        </w:r>
        <w:r>
          <w:instrText xml:space="preserve"> PAGEREF _Toc27090 \h </w:instrText>
        </w:r>
        <w:r>
          <w:fldChar w:fldCharType="separate"/>
        </w:r>
        <w:r>
          <w:t>29</w:t>
        </w:r>
        <w:r>
          <w:fldChar w:fldCharType="end"/>
        </w:r>
      </w:hyperlink>
    </w:p>
    <w:p>
      <w:pPr>
        <w:pStyle w:val="TOC1"/>
        <w:tabs>
          <w:tab w:val="right" w:leader="dot" w:pos="8306"/>
        </w:tabs>
      </w:pPr>
      <w:hyperlink w:anchor="_Toc25741" w:history="1">
        <w:r>
          <w:rPr>
            <w:rFonts w:ascii="仿宋" w:eastAsia="仿宋" w:hAnsi="仿宋" w:cs="仿宋" w:hint="eastAsia"/>
            <w:lang w:eastAsia="zh-CN"/>
          </w:rPr>
          <w:t>九、甲基纤维素项目人力资源管理</w:t>
        </w:r>
        <w:r>
          <w:tab/>
        </w:r>
        <w:r>
          <w:fldChar w:fldCharType="begin"/>
        </w:r>
        <w:r>
          <w:instrText xml:space="preserve"> PAGEREF _Toc25741 \h </w:instrText>
        </w:r>
        <w:r>
          <w:fldChar w:fldCharType="separate"/>
        </w:r>
        <w:r>
          <w:t>31</w:t>
        </w:r>
        <w:r>
          <w:fldChar w:fldCharType="end"/>
        </w:r>
      </w:hyperlink>
    </w:p>
    <w:p>
      <w:pPr>
        <w:pStyle w:val="TOC2"/>
        <w:tabs>
          <w:tab w:val="right" w:leader="dot" w:pos="8306"/>
        </w:tabs>
      </w:pPr>
      <w:hyperlink w:anchor="_Toc23607" w:history="1">
        <w:r>
          <w:rPr>
            <w:rFonts w:ascii="仿宋" w:eastAsia="仿宋" w:hAnsi="仿宋" w:cs="仿宋" w:hint="eastAsia"/>
            <w:lang w:eastAsia="zh-CN"/>
          </w:rPr>
          <w:t>(一)、建立健全的预算管理制度</w:t>
        </w:r>
        <w:r>
          <w:tab/>
        </w:r>
        <w:r>
          <w:fldChar w:fldCharType="begin"/>
        </w:r>
        <w:r>
          <w:instrText xml:space="preserve"> PAGEREF _Toc23607 \h </w:instrText>
        </w:r>
        <w:r>
          <w:fldChar w:fldCharType="separate"/>
        </w:r>
        <w:r>
          <w:t>31</w:t>
        </w:r>
        <w:r>
          <w:fldChar w:fldCharType="end"/>
        </w:r>
      </w:hyperlink>
    </w:p>
    <w:p>
      <w:pPr>
        <w:pStyle w:val="TOC2"/>
        <w:tabs>
          <w:tab w:val="right" w:leader="dot" w:pos="8306"/>
        </w:tabs>
      </w:pPr>
      <w:hyperlink w:anchor="_Toc25690" w:history="1">
        <w:r>
          <w:rPr>
            <w:rFonts w:ascii="仿宋" w:eastAsia="仿宋" w:hAnsi="仿宋" w:cs="仿宋" w:hint="eastAsia"/>
            <w:lang w:eastAsia="zh-CN"/>
          </w:rPr>
          <w:t>(二)、加强资金流动监控</w:t>
        </w:r>
        <w:r>
          <w:tab/>
        </w:r>
        <w:r>
          <w:fldChar w:fldCharType="begin"/>
        </w:r>
        <w:r>
          <w:instrText xml:space="preserve"> PAGEREF _Toc25690 \h </w:instrText>
        </w:r>
        <w:r>
          <w:fldChar w:fldCharType="separate"/>
        </w:r>
        <w:r>
          <w:t>32</w:t>
        </w:r>
        <w:r>
          <w:fldChar w:fldCharType="end"/>
        </w:r>
      </w:hyperlink>
    </w:p>
    <w:p>
      <w:pPr>
        <w:pStyle w:val="TOC2"/>
        <w:tabs>
          <w:tab w:val="right" w:leader="dot" w:pos="8306"/>
        </w:tabs>
      </w:pPr>
      <w:hyperlink w:anchor="_Toc19067" w:history="1">
        <w:r>
          <w:rPr>
            <w:rFonts w:ascii="仿宋" w:eastAsia="仿宋" w:hAnsi="仿宋" w:cs="仿宋" w:hint="eastAsia"/>
            <w:lang w:eastAsia="zh-CN"/>
          </w:rPr>
          <w:t>(三)、制定完善的风险控制机制</w:t>
        </w:r>
        <w:r>
          <w:tab/>
        </w:r>
        <w:r>
          <w:fldChar w:fldCharType="begin"/>
        </w:r>
        <w:r>
          <w:instrText xml:space="preserve"> PAGEREF _Toc19067 \h </w:instrText>
        </w:r>
        <w:r>
          <w:fldChar w:fldCharType="separate"/>
        </w:r>
        <w:r>
          <w:t>33</w:t>
        </w:r>
        <w:r>
          <w:fldChar w:fldCharType="end"/>
        </w:r>
      </w:hyperlink>
    </w:p>
    <w:p>
      <w:pPr>
        <w:pStyle w:val="TOC2"/>
        <w:tabs>
          <w:tab w:val="right" w:leader="dot" w:pos="8306"/>
        </w:tabs>
      </w:pPr>
      <w:hyperlink w:anchor="_Toc30891" w:history="1">
        <w:r>
          <w:rPr>
            <w:rFonts w:ascii="仿宋" w:eastAsia="仿宋" w:hAnsi="仿宋" w:cs="仿宋" w:hint="eastAsia"/>
            <w:lang w:eastAsia="zh-CN"/>
          </w:rPr>
          <w:t>(四)、优化成本管理</w:t>
        </w:r>
        <w:r>
          <w:tab/>
        </w:r>
        <w:r>
          <w:fldChar w:fldCharType="begin"/>
        </w:r>
        <w:r>
          <w:instrText xml:space="preserve"> PAGEREF _Toc30891 \h </w:instrText>
        </w:r>
        <w:r>
          <w:fldChar w:fldCharType="separate"/>
        </w:r>
        <w:r>
          <w:t>35</w:t>
        </w:r>
        <w:r>
          <w:fldChar w:fldCharType="end"/>
        </w:r>
      </w:hyperlink>
    </w:p>
    <w:p>
      <w:pPr>
        <w:pStyle w:val="TOC1"/>
        <w:tabs>
          <w:tab w:val="right" w:leader="dot" w:pos="8306"/>
        </w:tabs>
      </w:pPr>
      <w:hyperlink w:anchor="_Toc30672" w:history="1">
        <w:r>
          <w:rPr>
            <w:rFonts w:ascii="仿宋" w:eastAsia="仿宋" w:hAnsi="仿宋" w:cs="仿宋" w:hint="eastAsia"/>
            <w:lang w:eastAsia="zh-CN"/>
          </w:rPr>
          <w:t>十、生产安全保护</w:t>
        </w:r>
        <w:r>
          <w:tab/>
        </w:r>
        <w:r>
          <w:fldChar w:fldCharType="begin"/>
        </w:r>
        <w:r>
          <w:instrText xml:space="preserve"> PAGEREF _Toc30672 \h </w:instrText>
        </w:r>
        <w:r>
          <w:fldChar w:fldCharType="separate"/>
        </w:r>
        <w:r>
          <w:t>36</w:t>
        </w:r>
        <w:r>
          <w:fldChar w:fldCharType="end"/>
        </w:r>
      </w:hyperlink>
    </w:p>
    <w:p>
      <w:pPr>
        <w:pStyle w:val="TOC2"/>
        <w:tabs>
          <w:tab w:val="right" w:leader="dot" w:pos="8306"/>
        </w:tabs>
      </w:pPr>
      <w:hyperlink w:anchor="_Toc6902" w:history="1">
        <w:r>
          <w:rPr>
            <w:rFonts w:ascii="仿宋" w:eastAsia="仿宋" w:hAnsi="仿宋" w:cs="仿宋" w:hint="eastAsia"/>
            <w:lang w:eastAsia="zh-CN"/>
          </w:rPr>
          <w:t>(一)、消防安全</w:t>
        </w:r>
        <w:r>
          <w:tab/>
        </w:r>
        <w:r>
          <w:fldChar w:fldCharType="begin"/>
        </w:r>
        <w:r>
          <w:instrText xml:space="preserve"> PAGEREF _Toc6902 \h </w:instrText>
        </w:r>
        <w:r>
          <w:fldChar w:fldCharType="separate"/>
        </w:r>
        <w:r>
          <w:t>36</w:t>
        </w:r>
        <w:r>
          <w:fldChar w:fldCharType="end"/>
        </w:r>
      </w:hyperlink>
    </w:p>
    <w:p>
      <w:pPr>
        <w:pStyle w:val="TOC2"/>
        <w:tabs>
          <w:tab w:val="right" w:leader="dot" w:pos="8306"/>
        </w:tabs>
      </w:pPr>
      <w:hyperlink w:anchor="_Toc22196" w:history="1">
        <w:r>
          <w:rPr>
            <w:rFonts w:ascii="仿宋" w:eastAsia="仿宋" w:hAnsi="仿宋" w:cs="仿宋" w:hint="eastAsia"/>
            <w:lang w:eastAsia="zh-CN"/>
          </w:rPr>
          <w:t>(二)、防火防爆总图布置措施</w:t>
        </w:r>
        <w:r>
          <w:tab/>
        </w:r>
        <w:r>
          <w:fldChar w:fldCharType="begin"/>
        </w:r>
        <w:r>
          <w:instrText xml:space="preserve"> PAGEREF _Toc22196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45" w:history="1">
        <w:r>
          <w:rPr>
            <w:rFonts w:ascii="仿宋" w:eastAsia="仿宋" w:hAnsi="仿宋" w:cs="仿宋" w:hint="eastAsia"/>
            <w:lang w:eastAsia="zh-CN"/>
          </w:rPr>
          <w:t>(三)、自然灾害防范措施</w:t>
        </w:r>
        <w:r>
          <w:tab/>
        </w:r>
        <w:r>
          <w:fldChar w:fldCharType="begin"/>
        </w:r>
        <w:r>
          <w:instrText xml:space="preserve"> PAGEREF _Toc24345 \h </w:instrText>
        </w:r>
        <w:r>
          <w:fldChar w:fldCharType="separate"/>
        </w:r>
        <w:r>
          <w:t>38</w:t>
        </w:r>
        <w:r>
          <w:fldChar w:fldCharType="end"/>
        </w:r>
      </w:hyperlink>
    </w:p>
    <w:p>
      <w:pPr>
        <w:pStyle w:val="TOC2"/>
        <w:tabs>
          <w:tab w:val="right" w:leader="dot" w:pos="8306"/>
        </w:tabs>
      </w:pPr>
      <w:hyperlink w:anchor="_Toc20866" w:history="1">
        <w:r>
          <w:rPr>
            <w:rFonts w:ascii="仿宋" w:eastAsia="仿宋" w:hAnsi="仿宋" w:cs="仿宋" w:hint="eastAsia"/>
            <w:lang w:eastAsia="zh-CN"/>
          </w:rPr>
          <w:t>(四)、安全色及安全标志使用要求</w:t>
        </w:r>
        <w:r>
          <w:tab/>
        </w:r>
        <w:r>
          <w:fldChar w:fldCharType="begin"/>
        </w:r>
        <w:r>
          <w:instrText xml:space="preserve"> PAGEREF _Toc20866 \h </w:instrText>
        </w:r>
        <w:r>
          <w:fldChar w:fldCharType="separate"/>
        </w:r>
        <w:r>
          <w:t>39</w:t>
        </w:r>
        <w:r>
          <w:fldChar w:fldCharType="end"/>
        </w:r>
      </w:hyperlink>
    </w:p>
    <w:p>
      <w:pPr>
        <w:pStyle w:val="TOC2"/>
        <w:tabs>
          <w:tab w:val="right" w:leader="dot" w:pos="8306"/>
        </w:tabs>
      </w:pPr>
      <w:hyperlink w:anchor="_Toc23594" w:history="1">
        <w:r>
          <w:rPr>
            <w:rFonts w:ascii="仿宋" w:eastAsia="仿宋" w:hAnsi="仿宋" w:cs="仿宋" w:hint="eastAsia"/>
            <w:lang w:eastAsia="zh-CN"/>
          </w:rPr>
          <w:t>(五)、防尘防毒措施</w:t>
        </w:r>
        <w:r>
          <w:tab/>
        </w:r>
        <w:r>
          <w:fldChar w:fldCharType="begin"/>
        </w:r>
        <w:r>
          <w:instrText xml:space="preserve"> PAGEREF _Toc23594 \h </w:instrText>
        </w:r>
        <w:r>
          <w:fldChar w:fldCharType="separate"/>
        </w:r>
        <w:r>
          <w:t>40</w:t>
        </w:r>
        <w:r>
          <w:fldChar w:fldCharType="end"/>
        </w:r>
      </w:hyperlink>
    </w:p>
    <w:p>
      <w:pPr>
        <w:pStyle w:val="TOC2"/>
        <w:tabs>
          <w:tab w:val="right" w:leader="dot" w:pos="8306"/>
        </w:tabs>
      </w:pPr>
      <w:hyperlink w:anchor="_Toc18551" w:history="1">
        <w:r>
          <w:rPr>
            <w:rFonts w:ascii="仿宋" w:eastAsia="仿宋" w:hAnsi="仿宋" w:cs="仿宋" w:hint="eastAsia"/>
            <w:lang w:eastAsia="zh-CN"/>
          </w:rPr>
          <w:t>(六)、防静电、触电防护及防雷措施</w:t>
        </w:r>
        <w:r>
          <w:tab/>
        </w:r>
        <w:r>
          <w:fldChar w:fldCharType="begin"/>
        </w:r>
        <w:r>
          <w:instrText xml:space="preserve"> PAGEREF _Toc18551 \h </w:instrText>
        </w:r>
        <w:r>
          <w:fldChar w:fldCharType="separate"/>
        </w:r>
        <w:r>
          <w:t>41</w:t>
        </w:r>
        <w:r>
          <w:fldChar w:fldCharType="end"/>
        </w:r>
      </w:hyperlink>
    </w:p>
    <w:p>
      <w:pPr>
        <w:pStyle w:val="TOC2"/>
        <w:tabs>
          <w:tab w:val="right" w:leader="dot" w:pos="8306"/>
        </w:tabs>
      </w:pPr>
      <w:hyperlink w:anchor="_Toc2289" w:history="1">
        <w:r>
          <w:rPr>
            <w:rFonts w:ascii="仿宋" w:eastAsia="仿宋" w:hAnsi="仿宋" w:cs="仿宋" w:hint="eastAsia"/>
            <w:lang w:eastAsia="zh-CN"/>
          </w:rPr>
          <w:t>(七)、机械设备安全保障措施</w:t>
        </w:r>
        <w:r>
          <w:tab/>
        </w:r>
        <w:r>
          <w:fldChar w:fldCharType="begin"/>
        </w:r>
        <w:r>
          <w:instrText xml:space="preserve"> PAGEREF _Toc2289 \h </w:instrText>
        </w:r>
        <w:r>
          <w:fldChar w:fldCharType="separate"/>
        </w:r>
        <w:r>
          <w:t>43</w:t>
        </w:r>
        <w:r>
          <w:fldChar w:fldCharType="end"/>
        </w:r>
      </w:hyperlink>
    </w:p>
    <w:p>
      <w:pPr>
        <w:pStyle w:val="TOC1"/>
        <w:tabs>
          <w:tab w:val="right" w:leader="dot" w:pos="8306"/>
        </w:tabs>
      </w:pPr>
      <w:hyperlink w:anchor="_Toc30927" w:history="1">
        <w:r>
          <w:rPr>
            <w:rFonts w:ascii="仿宋" w:eastAsia="仿宋" w:hAnsi="仿宋" w:cs="仿宋" w:hint="eastAsia"/>
            <w:lang w:eastAsia="zh-CN"/>
          </w:rPr>
          <w:t>十一、甲基纤维素项目财务管理</w:t>
        </w:r>
        <w:r>
          <w:tab/>
        </w:r>
        <w:r>
          <w:fldChar w:fldCharType="begin"/>
        </w:r>
        <w:r>
          <w:instrText xml:space="preserve"> PAGEREF _Toc30927 \h </w:instrText>
        </w:r>
        <w:r>
          <w:fldChar w:fldCharType="separate"/>
        </w:r>
        <w:r>
          <w:t>44</w:t>
        </w:r>
        <w:r>
          <w:fldChar w:fldCharType="end"/>
        </w:r>
      </w:hyperlink>
    </w:p>
    <w:p>
      <w:pPr>
        <w:pStyle w:val="TOC2"/>
        <w:tabs>
          <w:tab w:val="right" w:leader="dot" w:pos="8306"/>
        </w:tabs>
      </w:pPr>
      <w:hyperlink w:anchor="_Toc4355" w:history="1">
        <w:r>
          <w:rPr>
            <w:rFonts w:ascii="仿宋" w:eastAsia="仿宋" w:hAnsi="仿宋" w:cs="仿宋" w:hint="eastAsia"/>
            <w:lang w:eastAsia="zh-CN"/>
          </w:rPr>
          <w:t>(一)、资金需求大</w:t>
        </w:r>
        <w:r>
          <w:tab/>
        </w:r>
        <w:r>
          <w:fldChar w:fldCharType="begin"/>
        </w:r>
        <w:r>
          <w:instrText xml:space="preserve"> PAGEREF _Toc4355 \h </w:instrText>
        </w:r>
        <w:r>
          <w:fldChar w:fldCharType="separate"/>
        </w:r>
        <w:r>
          <w:t>44</w:t>
        </w:r>
        <w:r>
          <w:fldChar w:fldCharType="end"/>
        </w:r>
      </w:hyperlink>
    </w:p>
    <w:p>
      <w:pPr>
        <w:pStyle w:val="TOC2"/>
        <w:tabs>
          <w:tab w:val="right" w:leader="dot" w:pos="8306"/>
        </w:tabs>
      </w:pPr>
      <w:hyperlink w:anchor="_Toc24045" w:history="1">
        <w:r>
          <w:rPr>
            <w:rFonts w:ascii="仿宋" w:eastAsia="仿宋" w:hAnsi="仿宋" w:cs="仿宋" w:hint="eastAsia"/>
            <w:lang w:eastAsia="zh-CN"/>
          </w:rPr>
          <w:t>(二)、研发周期长</w:t>
        </w:r>
        <w:r>
          <w:tab/>
        </w:r>
        <w:r>
          <w:fldChar w:fldCharType="begin"/>
        </w:r>
        <w:r>
          <w:instrText xml:space="preserve"> PAGEREF _Toc24045 \h </w:instrText>
        </w:r>
        <w:r>
          <w:fldChar w:fldCharType="separate"/>
        </w:r>
        <w:r>
          <w:t>45</w:t>
        </w:r>
        <w:r>
          <w:fldChar w:fldCharType="end"/>
        </w:r>
      </w:hyperlink>
    </w:p>
    <w:p>
      <w:pPr>
        <w:pStyle w:val="TOC2"/>
        <w:tabs>
          <w:tab w:val="right" w:leader="dot" w:pos="8306"/>
        </w:tabs>
      </w:pPr>
      <w:hyperlink w:anchor="_Toc4050" w:history="1">
        <w:r>
          <w:rPr>
            <w:rFonts w:ascii="仿宋" w:eastAsia="仿宋" w:hAnsi="仿宋" w:cs="仿宋" w:hint="eastAsia"/>
            <w:lang w:eastAsia="zh-CN"/>
          </w:rPr>
          <w:t>(三)、市场风险大</w:t>
        </w:r>
        <w:r>
          <w:tab/>
        </w:r>
        <w:r>
          <w:fldChar w:fldCharType="begin"/>
        </w:r>
        <w:r>
          <w:instrText xml:space="preserve"> PAGEREF _Toc4050 \h </w:instrText>
        </w:r>
        <w:r>
          <w:fldChar w:fldCharType="separate"/>
        </w:r>
        <w:r>
          <w:t>46</w:t>
        </w:r>
        <w:r>
          <w:fldChar w:fldCharType="end"/>
        </w:r>
      </w:hyperlink>
    </w:p>
    <w:p>
      <w:pPr>
        <w:pStyle w:val="TOC2"/>
        <w:tabs>
          <w:tab w:val="right" w:leader="dot" w:pos="8306"/>
        </w:tabs>
      </w:pPr>
      <w:hyperlink w:anchor="_Toc25771" w:history="1">
        <w:r>
          <w:rPr>
            <w:rFonts w:ascii="仿宋" w:eastAsia="仿宋" w:hAnsi="仿宋" w:cs="仿宋" w:hint="eastAsia"/>
            <w:lang w:eastAsia="zh-CN"/>
          </w:rPr>
          <w:t>(四)、利润率高</w:t>
        </w:r>
        <w:r>
          <w:tab/>
        </w:r>
        <w:r>
          <w:fldChar w:fldCharType="begin"/>
        </w:r>
        <w:r>
          <w:instrText xml:space="preserve"> PAGEREF _Toc25771 \h </w:instrText>
        </w:r>
        <w:r>
          <w:fldChar w:fldCharType="separate"/>
        </w:r>
        <w:r>
          <w:t>49</w:t>
        </w:r>
        <w:r>
          <w:fldChar w:fldCharType="end"/>
        </w:r>
      </w:hyperlink>
    </w:p>
    <w:p>
      <w:pPr>
        <w:pStyle w:val="TOC1"/>
        <w:tabs>
          <w:tab w:val="right" w:leader="dot" w:pos="8306"/>
        </w:tabs>
      </w:pPr>
      <w:hyperlink w:anchor="_Toc18741" w:history="1">
        <w:r>
          <w:rPr>
            <w:rFonts w:ascii="仿宋" w:eastAsia="仿宋" w:hAnsi="仿宋" w:cs="仿宋" w:hint="eastAsia"/>
            <w:lang w:eastAsia="zh-CN"/>
          </w:rPr>
          <w:t>十二、甲基纤维素项目环境影响分析</w:t>
        </w:r>
        <w:r>
          <w:tab/>
        </w:r>
        <w:r>
          <w:fldChar w:fldCharType="begin"/>
        </w:r>
        <w:r>
          <w:instrText xml:space="preserve"> PAGEREF _Toc18741 \h </w:instrText>
        </w:r>
        <w:r>
          <w:fldChar w:fldCharType="separate"/>
        </w:r>
        <w:r>
          <w:t>51</w:t>
        </w:r>
        <w:r>
          <w:fldChar w:fldCharType="end"/>
        </w:r>
      </w:hyperlink>
    </w:p>
    <w:p>
      <w:pPr>
        <w:pStyle w:val="TOC2"/>
        <w:tabs>
          <w:tab w:val="right" w:leader="dot" w:pos="8306"/>
        </w:tabs>
      </w:pPr>
      <w:hyperlink w:anchor="_Toc19014" w:history="1">
        <w:r>
          <w:rPr>
            <w:rFonts w:ascii="仿宋" w:eastAsia="仿宋" w:hAnsi="仿宋" w:cs="仿宋" w:hint="eastAsia"/>
            <w:lang w:eastAsia="zh-CN"/>
          </w:rPr>
          <w:t>(一)、建设区域环境质量现状</w:t>
        </w:r>
        <w:r>
          <w:tab/>
        </w:r>
        <w:r>
          <w:fldChar w:fldCharType="begin"/>
        </w:r>
        <w:r>
          <w:instrText xml:space="preserve"> PAGEREF _Toc19014 \h </w:instrText>
        </w:r>
        <w:r>
          <w:fldChar w:fldCharType="separate"/>
        </w:r>
        <w:r>
          <w:t>51</w:t>
        </w:r>
        <w:r>
          <w:fldChar w:fldCharType="end"/>
        </w:r>
      </w:hyperlink>
    </w:p>
    <w:p>
      <w:pPr>
        <w:pStyle w:val="TOC2"/>
        <w:tabs>
          <w:tab w:val="right" w:leader="dot" w:pos="8306"/>
        </w:tabs>
      </w:pPr>
      <w:hyperlink w:anchor="_Toc29491" w:history="1">
        <w:r>
          <w:rPr>
            <w:rFonts w:ascii="仿宋" w:eastAsia="仿宋" w:hAnsi="仿宋" w:cs="仿宋" w:hint="eastAsia"/>
            <w:lang w:eastAsia="zh-CN"/>
          </w:rPr>
          <w:t>(二)、建设期环境保护</w:t>
        </w:r>
        <w:r>
          <w:tab/>
        </w:r>
        <w:r>
          <w:fldChar w:fldCharType="begin"/>
        </w:r>
        <w:r>
          <w:instrText xml:space="preserve"> PAGEREF _Toc29491 \h </w:instrText>
        </w:r>
        <w:r>
          <w:fldChar w:fldCharType="separate"/>
        </w:r>
        <w:r>
          <w:t>53</w:t>
        </w:r>
        <w:r>
          <w:fldChar w:fldCharType="end"/>
        </w:r>
      </w:hyperlink>
    </w:p>
    <w:p>
      <w:pPr>
        <w:pStyle w:val="TOC2"/>
        <w:tabs>
          <w:tab w:val="right" w:leader="dot" w:pos="8306"/>
        </w:tabs>
      </w:pPr>
      <w:hyperlink w:anchor="_Toc2944" w:history="1">
        <w:r>
          <w:rPr>
            <w:rFonts w:ascii="仿宋" w:eastAsia="仿宋" w:hAnsi="仿宋" w:cs="仿宋" w:hint="eastAsia"/>
            <w:lang w:eastAsia="zh-CN"/>
          </w:rPr>
          <w:t>(三)、运营期环境保护</w:t>
        </w:r>
        <w:r>
          <w:tab/>
        </w:r>
        <w:r>
          <w:fldChar w:fldCharType="begin"/>
        </w:r>
        <w:r>
          <w:instrText xml:space="preserve"> PAGEREF _Toc2944 \h </w:instrText>
        </w:r>
        <w:r>
          <w:fldChar w:fldCharType="separate"/>
        </w:r>
        <w:r>
          <w:t>54</w:t>
        </w:r>
        <w:r>
          <w:fldChar w:fldCharType="end"/>
        </w:r>
      </w:hyperlink>
    </w:p>
    <w:p>
      <w:pPr>
        <w:pStyle w:val="TOC2"/>
        <w:tabs>
          <w:tab w:val="right" w:leader="dot" w:pos="8306"/>
        </w:tabs>
      </w:pPr>
      <w:hyperlink w:anchor="_Toc784" w:history="1">
        <w:r>
          <w:rPr>
            <w:rFonts w:ascii="仿宋" w:eastAsia="仿宋" w:hAnsi="仿宋" w:cs="仿宋" w:hint="eastAsia"/>
            <w:lang w:eastAsia="zh-CN"/>
          </w:rPr>
          <w:t>(四)、甲基纤维素项目建设对区域经济的影响</w:t>
        </w:r>
        <w:r>
          <w:tab/>
        </w:r>
        <w:r>
          <w:fldChar w:fldCharType="begin"/>
        </w:r>
        <w:r>
          <w:instrText xml:space="preserve"> PAGEREF _Toc784 \h </w:instrText>
        </w:r>
        <w:r>
          <w:fldChar w:fldCharType="separate"/>
        </w:r>
        <w:r>
          <w:t>55</w:t>
        </w:r>
        <w:r>
          <w:fldChar w:fldCharType="end"/>
        </w:r>
      </w:hyperlink>
    </w:p>
    <w:p>
      <w:pPr>
        <w:pStyle w:val="TOC2"/>
        <w:tabs>
          <w:tab w:val="right" w:leader="dot" w:pos="8306"/>
        </w:tabs>
      </w:pPr>
      <w:hyperlink w:anchor="_Toc11752" w:history="1">
        <w:r>
          <w:rPr>
            <w:rFonts w:ascii="仿宋" w:eastAsia="仿宋" w:hAnsi="仿宋" w:cs="仿宋" w:hint="eastAsia"/>
            <w:lang w:eastAsia="zh-CN"/>
          </w:rPr>
          <w:t>(五)、废弃物处理</w:t>
        </w:r>
        <w:r>
          <w:tab/>
        </w:r>
        <w:r>
          <w:fldChar w:fldCharType="begin"/>
        </w:r>
        <w:r>
          <w:instrText xml:space="preserve"> PAGEREF _Toc11752 \h </w:instrText>
        </w:r>
        <w:r>
          <w:fldChar w:fldCharType="separate"/>
        </w:r>
        <w:r>
          <w:t>57</w:t>
        </w:r>
        <w:r>
          <w:fldChar w:fldCharType="end"/>
        </w:r>
      </w:hyperlink>
    </w:p>
    <w:p>
      <w:pPr>
        <w:pStyle w:val="TOC2"/>
        <w:tabs>
          <w:tab w:val="right" w:leader="dot" w:pos="8306"/>
        </w:tabs>
      </w:pPr>
      <w:hyperlink w:anchor="_Toc16374" w:history="1">
        <w:r>
          <w:rPr>
            <w:rFonts w:ascii="仿宋" w:eastAsia="仿宋" w:hAnsi="仿宋" w:cs="仿宋" w:hint="eastAsia"/>
            <w:lang w:eastAsia="zh-CN"/>
          </w:rPr>
          <w:t>(六)、特殊环境影响分析</w:t>
        </w:r>
        <w:r>
          <w:tab/>
        </w:r>
        <w:r>
          <w:fldChar w:fldCharType="begin"/>
        </w:r>
        <w:r>
          <w:instrText xml:space="preserve"> PAGEREF _Toc16374 \h </w:instrText>
        </w:r>
        <w:r>
          <w:fldChar w:fldCharType="separate"/>
        </w:r>
        <w:r>
          <w:t>58</w:t>
        </w:r>
        <w:r>
          <w:fldChar w:fldCharType="end"/>
        </w:r>
      </w:hyperlink>
    </w:p>
    <w:p>
      <w:pPr>
        <w:pStyle w:val="TOC2"/>
        <w:tabs>
          <w:tab w:val="right" w:leader="dot" w:pos="8306"/>
        </w:tabs>
      </w:pPr>
      <w:hyperlink w:anchor="_Toc15477" w:history="1">
        <w:r>
          <w:rPr>
            <w:rFonts w:ascii="仿宋" w:eastAsia="仿宋" w:hAnsi="仿宋" w:cs="仿宋" w:hint="eastAsia"/>
            <w:lang w:eastAsia="zh-CN"/>
          </w:rPr>
          <w:t>(七)、清洁生产</w:t>
        </w:r>
        <w:r>
          <w:tab/>
        </w:r>
        <w:r>
          <w:fldChar w:fldCharType="begin"/>
        </w:r>
        <w:r>
          <w:instrText xml:space="preserve"> PAGEREF _Toc15477 \h </w:instrText>
        </w:r>
        <w:r>
          <w:fldChar w:fldCharType="separate"/>
        </w:r>
        <w:r>
          <w:t>60</w:t>
        </w:r>
        <w:r>
          <w:fldChar w:fldCharType="end"/>
        </w:r>
      </w:hyperlink>
    </w:p>
    <w:p>
      <w:pPr>
        <w:pStyle w:val="TOC2"/>
        <w:tabs>
          <w:tab w:val="right" w:leader="dot" w:pos="8306"/>
        </w:tabs>
      </w:pPr>
      <w:hyperlink w:anchor="_Toc12207" w:history="1">
        <w:r>
          <w:rPr>
            <w:rFonts w:ascii="仿宋" w:eastAsia="仿宋" w:hAnsi="仿宋" w:cs="仿宋" w:hint="eastAsia"/>
            <w:lang w:eastAsia="zh-CN"/>
          </w:rPr>
          <w:t>(八)、环境保护综合评价</w:t>
        </w:r>
        <w:r>
          <w:tab/>
        </w:r>
        <w:r>
          <w:fldChar w:fldCharType="begin"/>
        </w:r>
        <w:r>
          <w:instrText xml:space="preserve"> PAGEREF _Toc12207 \h </w:instrText>
        </w:r>
        <w:r>
          <w:fldChar w:fldCharType="separate"/>
        </w:r>
        <w:r>
          <w:t>61</w:t>
        </w:r>
        <w:r>
          <w:fldChar w:fldCharType="end"/>
        </w:r>
      </w:hyperlink>
    </w:p>
    <w:p>
      <w:pPr>
        <w:pStyle w:val="TOC1"/>
        <w:tabs>
          <w:tab w:val="right" w:leader="dot" w:pos="8306"/>
        </w:tabs>
      </w:pPr>
      <w:hyperlink w:anchor="_Toc22989" w:history="1">
        <w:r>
          <w:rPr>
            <w:rFonts w:ascii="仿宋" w:eastAsia="仿宋" w:hAnsi="仿宋" w:cs="仿宋" w:hint="eastAsia"/>
            <w:lang w:eastAsia="zh-CN"/>
          </w:rPr>
          <w:t>十三、风险识别与分类</w:t>
        </w:r>
        <w:r>
          <w:tab/>
        </w:r>
        <w:r>
          <w:fldChar w:fldCharType="begin"/>
        </w:r>
        <w:r>
          <w:instrText xml:space="preserve"> PAGEREF _Toc22989 \h </w:instrText>
        </w:r>
        <w:r>
          <w:fldChar w:fldCharType="separate"/>
        </w:r>
        <w:r>
          <w:t>62</w:t>
        </w:r>
        <w:r>
          <w:fldChar w:fldCharType="end"/>
        </w:r>
      </w:hyperlink>
    </w:p>
    <w:p>
      <w:pPr>
        <w:pStyle w:val="TOC2"/>
        <w:tabs>
          <w:tab w:val="right" w:leader="dot" w:pos="8306"/>
        </w:tabs>
      </w:pPr>
      <w:hyperlink w:anchor="_Toc22080" w:history="1">
        <w:r>
          <w:rPr>
            <w:rFonts w:ascii="仿宋" w:eastAsia="仿宋" w:hAnsi="仿宋" w:cs="仿宋" w:hint="eastAsia"/>
            <w:lang w:eastAsia="zh-CN"/>
          </w:rPr>
          <w:t>(一)、风险识别</w:t>
        </w:r>
        <w:r>
          <w:tab/>
        </w:r>
        <w:r>
          <w:fldChar w:fldCharType="begin"/>
        </w:r>
        <w:r>
          <w:instrText xml:space="preserve"> PAGEREF _Toc22080 \h </w:instrText>
        </w:r>
        <w:r>
          <w:fldChar w:fldCharType="separate"/>
        </w:r>
        <w:r>
          <w:t>62</w:t>
        </w:r>
        <w:r>
          <w:fldChar w:fldCharType="end"/>
        </w:r>
      </w:hyperlink>
    </w:p>
    <w:p>
      <w:pPr>
        <w:pStyle w:val="TOC2"/>
        <w:tabs>
          <w:tab w:val="right" w:leader="dot" w:pos="8306"/>
        </w:tabs>
      </w:pPr>
      <w:hyperlink w:anchor="_Toc7664" w:history="1">
        <w:r>
          <w:rPr>
            <w:rFonts w:ascii="仿宋" w:eastAsia="仿宋" w:hAnsi="仿宋" w:cs="仿宋" w:hint="eastAsia"/>
            <w:lang w:eastAsia="zh-CN"/>
          </w:rPr>
          <w:t>(二)、风险分类</w:t>
        </w:r>
        <w:r>
          <w:tab/>
        </w:r>
        <w:r>
          <w:fldChar w:fldCharType="begin"/>
        </w:r>
        <w:r>
          <w:instrText xml:space="preserve"> PAGEREF _Toc7664 \h </w:instrText>
        </w:r>
        <w:r>
          <w:fldChar w:fldCharType="separate"/>
        </w:r>
        <w:r>
          <w:t>63</w:t>
        </w:r>
        <w:r>
          <w:fldChar w:fldCharType="end"/>
        </w:r>
      </w:hyperlink>
    </w:p>
    <w:p>
      <w:pPr>
        <w:pStyle w:val="TOC1"/>
        <w:tabs>
          <w:tab w:val="right" w:leader="dot" w:pos="8306"/>
        </w:tabs>
      </w:pPr>
      <w:hyperlink w:anchor="_Toc18291" w:history="1">
        <w:r>
          <w:rPr>
            <w:rFonts w:ascii="仿宋" w:eastAsia="仿宋" w:hAnsi="仿宋" w:cs="仿宋" w:hint="eastAsia"/>
            <w:lang w:eastAsia="zh-CN"/>
          </w:rPr>
          <w:t>十四、甲基纤维素项目工程方案分析</w:t>
        </w:r>
        <w:r>
          <w:tab/>
        </w:r>
        <w:r>
          <w:fldChar w:fldCharType="begin"/>
        </w:r>
        <w:r>
          <w:instrText xml:space="preserve"> PAGEREF _Toc18291 \h </w:instrText>
        </w:r>
        <w:r>
          <w:fldChar w:fldCharType="separate"/>
        </w:r>
        <w:r>
          <w:t>65</w:t>
        </w:r>
        <w:r>
          <w:fldChar w:fldCharType="end"/>
        </w:r>
      </w:hyperlink>
    </w:p>
    <w:p>
      <w:pPr>
        <w:pStyle w:val="TOC2"/>
        <w:tabs>
          <w:tab w:val="right" w:leader="dot" w:pos="8306"/>
        </w:tabs>
      </w:pPr>
      <w:hyperlink w:anchor="_Toc25126" w:history="1">
        <w:r>
          <w:rPr>
            <w:rFonts w:ascii="仿宋" w:eastAsia="仿宋" w:hAnsi="仿宋" w:cs="仿宋" w:hint="eastAsia"/>
            <w:lang w:eastAsia="zh-CN"/>
          </w:rPr>
          <w:t>(一)、建筑工程设计原则</w:t>
        </w:r>
        <w:r>
          <w:tab/>
        </w:r>
        <w:r>
          <w:fldChar w:fldCharType="begin"/>
        </w:r>
        <w:r>
          <w:instrText xml:space="preserve"> PAGEREF _Toc25126 \h </w:instrText>
        </w:r>
        <w:r>
          <w:fldChar w:fldCharType="separate"/>
        </w:r>
        <w:r>
          <w:t>65</w:t>
        </w:r>
        <w:r>
          <w:fldChar w:fldCharType="end"/>
        </w:r>
      </w:hyperlink>
    </w:p>
    <w:p>
      <w:pPr>
        <w:pStyle w:val="TOC2"/>
        <w:tabs>
          <w:tab w:val="right" w:leader="dot" w:pos="8306"/>
        </w:tabs>
      </w:pPr>
      <w:hyperlink w:anchor="_Toc16777" w:history="1">
        <w:r>
          <w:rPr>
            <w:rFonts w:ascii="仿宋" w:eastAsia="仿宋" w:hAnsi="仿宋" w:cs="仿宋" w:hint="eastAsia"/>
            <w:lang w:eastAsia="zh-CN"/>
          </w:rPr>
          <w:t>(二)、土建工程建设指标</w:t>
        </w:r>
        <w:r>
          <w:tab/>
        </w:r>
        <w:r>
          <w:fldChar w:fldCharType="begin"/>
        </w:r>
        <w:r>
          <w:instrText xml:space="preserve"> PAGEREF _Toc16777 \h </w:instrText>
        </w:r>
        <w:r>
          <w:fldChar w:fldCharType="separate"/>
        </w:r>
        <w:r>
          <w:t>68</w:t>
        </w:r>
        <w:r>
          <w:fldChar w:fldCharType="end"/>
        </w:r>
      </w:hyperlink>
    </w:p>
    <w:p>
      <w:pPr>
        <w:pStyle w:val="TOC1"/>
        <w:tabs>
          <w:tab w:val="right" w:leader="dot" w:pos="8306"/>
        </w:tabs>
      </w:pPr>
      <w:hyperlink w:anchor="_Toc30041" w:history="1">
        <w:r>
          <w:rPr>
            <w:rFonts w:ascii="仿宋" w:eastAsia="仿宋" w:hAnsi="仿宋" w:cs="仿宋" w:hint="eastAsia"/>
            <w:lang w:eastAsia="zh-CN"/>
          </w:rPr>
          <w:t>十五、营销与推广策略</w:t>
        </w:r>
        <w:r>
          <w:tab/>
        </w:r>
        <w:r>
          <w:fldChar w:fldCharType="begin"/>
        </w:r>
        <w:r>
          <w:instrText xml:space="preserve"> PAGEREF _Toc30041 \h </w:instrText>
        </w:r>
        <w:r>
          <w:fldChar w:fldCharType="separate"/>
        </w:r>
        <w:r>
          <w:t>70</w:t>
        </w:r>
        <w:r>
          <w:fldChar w:fldCharType="end"/>
        </w:r>
      </w:hyperlink>
    </w:p>
    <w:p>
      <w:pPr>
        <w:pStyle w:val="TOC2"/>
        <w:tabs>
          <w:tab w:val="right" w:leader="dot" w:pos="8306"/>
        </w:tabs>
      </w:pPr>
      <w:hyperlink w:anchor="_Toc688" w:history="1">
        <w:r>
          <w:rPr>
            <w:rFonts w:ascii="仿宋" w:eastAsia="仿宋" w:hAnsi="仿宋" w:cs="仿宋" w:hint="eastAsia"/>
            <w:lang w:eastAsia="zh-CN"/>
          </w:rPr>
          <w:t>(一)、产品/服务定位与特点</w:t>
        </w:r>
        <w:r>
          <w:tab/>
        </w:r>
        <w:r>
          <w:fldChar w:fldCharType="begin"/>
        </w:r>
        <w:r>
          <w:instrText xml:space="preserve"> PAGEREF _Toc688 \h </w:instrText>
        </w:r>
        <w:r>
          <w:fldChar w:fldCharType="separate"/>
        </w:r>
        <w:r>
          <w:t>70</w:t>
        </w:r>
        <w:r>
          <w:fldChar w:fldCharType="end"/>
        </w:r>
      </w:hyperlink>
    </w:p>
    <w:p>
      <w:pPr>
        <w:pStyle w:val="TOC2"/>
        <w:tabs>
          <w:tab w:val="right" w:leader="dot" w:pos="8306"/>
        </w:tabs>
      </w:pPr>
      <w:hyperlink w:anchor="_Toc17477" w:history="1">
        <w:r>
          <w:rPr>
            <w:rFonts w:ascii="仿宋" w:eastAsia="仿宋" w:hAnsi="仿宋" w:cs="仿宋" w:hint="eastAsia"/>
            <w:lang w:eastAsia="zh-CN"/>
          </w:rPr>
          <w:t>(二)、市场定位与竞争分析</w:t>
        </w:r>
        <w:r>
          <w:tab/>
        </w:r>
        <w:r>
          <w:fldChar w:fldCharType="begin"/>
        </w:r>
        <w:r>
          <w:instrText xml:space="preserve"> PAGEREF _Toc17477 \h </w:instrText>
        </w:r>
        <w:r>
          <w:fldChar w:fldCharType="separate"/>
        </w:r>
        <w:r>
          <w:t>71</w:t>
        </w:r>
        <w:r>
          <w:fldChar w:fldCharType="end"/>
        </w:r>
      </w:hyperlink>
    </w:p>
    <w:p>
      <w:pPr>
        <w:pStyle w:val="TOC2"/>
        <w:tabs>
          <w:tab w:val="right" w:leader="dot" w:pos="8306"/>
        </w:tabs>
      </w:pPr>
      <w:hyperlink w:anchor="_Toc22255" w:history="1">
        <w:r>
          <w:rPr>
            <w:rFonts w:ascii="仿宋" w:eastAsia="仿宋" w:hAnsi="仿宋" w:cs="仿宋" w:hint="eastAsia"/>
            <w:lang w:eastAsia="zh-CN"/>
          </w:rPr>
          <w:t>(三)、营销渠道与策略</w:t>
        </w:r>
        <w:r>
          <w:tab/>
        </w:r>
        <w:r>
          <w:fldChar w:fldCharType="begin"/>
        </w:r>
        <w:r>
          <w:instrText xml:space="preserve"> PAGEREF _Toc22255 \h </w:instrText>
        </w:r>
        <w:r>
          <w:fldChar w:fldCharType="separate"/>
        </w:r>
        <w:r>
          <w:t>73</w:t>
        </w:r>
        <w:r>
          <w:fldChar w:fldCharType="end"/>
        </w:r>
      </w:hyperlink>
    </w:p>
    <w:p>
      <w:pPr>
        <w:pStyle w:val="TOC2"/>
        <w:tabs>
          <w:tab w:val="right" w:leader="dot" w:pos="8306"/>
        </w:tabs>
      </w:pPr>
      <w:hyperlink w:anchor="_Toc7202" w:history="1">
        <w:r>
          <w:rPr>
            <w:rFonts w:ascii="仿宋" w:eastAsia="仿宋" w:hAnsi="仿宋" w:cs="仿宋" w:hint="eastAsia"/>
            <w:lang w:eastAsia="zh-CN"/>
          </w:rPr>
          <w:t>(四)、推广与宣传活动</w:t>
        </w:r>
        <w:r>
          <w:tab/>
        </w:r>
        <w:r>
          <w:fldChar w:fldCharType="begin"/>
        </w:r>
        <w:r>
          <w:instrText xml:space="preserve"> PAGEREF _Toc7202 \h </w:instrText>
        </w:r>
        <w:r>
          <w:fldChar w:fldCharType="separate"/>
        </w:r>
        <w:r>
          <w:t>74</w:t>
        </w:r>
        <w:r>
          <w:fldChar w:fldCharType="end"/>
        </w:r>
      </w:hyperlink>
    </w:p>
    <w:p>
      <w:pPr>
        <w:pStyle w:val="TOC1"/>
        <w:tabs>
          <w:tab w:val="right" w:leader="dot" w:pos="8306"/>
        </w:tabs>
      </w:pPr>
      <w:hyperlink w:anchor="_Toc2725" w:history="1">
        <w:r>
          <w:rPr>
            <w:rFonts w:ascii="仿宋" w:eastAsia="仿宋" w:hAnsi="仿宋" w:cs="仿宋" w:hint="eastAsia"/>
            <w:lang w:eastAsia="zh-CN"/>
          </w:rPr>
          <w:t>十六、甲基纤维素项目实施保障措施</w:t>
        </w:r>
        <w:r>
          <w:tab/>
        </w:r>
        <w:r>
          <w:fldChar w:fldCharType="begin"/>
        </w:r>
        <w:r>
          <w:instrText xml:space="preserve"> PAGEREF _Toc2725 \h </w:instrText>
        </w:r>
        <w:r>
          <w:fldChar w:fldCharType="separate"/>
        </w:r>
        <w:r>
          <w:t>79</w:t>
        </w:r>
        <w:r>
          <w:fldChar w:fldCharType="end"/>
        </w:r>
      </w:hyperlink>
    </w:p>
    <w:p>
      <w:pPr>
        <w:pStyle w:val="TOC2"/>
        <w:tabs>
          <w:tab w:val="right" w:leader="dot" w:pos="8306"/>
        </w:tabs>
      </w:pPr>
      <w:hyperlink w:anchor="_Toc9145" w:history="1">
        <w:r>
          <w:rPr>
            <w:rFonts w:ascii="仿宋" w:eastAsia="仿宋" w:hAnsi="仿宋" w:cs="仿宋" w:hint="eastAsia"/>
            <w:lang w:eastAsia="zh-CN"/>
          </w:rPr>
          <w:t>(一)、甲基纤维素项目实施保障机制</w:t>
        </w:r>
        <w:r>
          <w:tab/>
        </w:r>
        <w:r>
          <w:fldChar w:fldCharType="begin"/>
        </w:r>
        <w:r>
          <w:instrText xml:space="preserve"> PAGEREF _Toc9145 \h </w:instrText>
        </w:r>
        <w:r>
          <w:fldChar w:fldCharType="separate"/>
        </w:r>
        <w:r>
          <w:t>79</w:t>
        </w:r>
        <w:r>
          <w:fldChar w:fldCharType="end"/>
        </w:r>
      </w:hyperlink>
    </w:p>
    <w:p>
      <w:pPr>
        <w:pStyle w:val="TOC2"/>
        <w:tabs>
          <w:tab w:val="right" w:leader="dot" w:pos="8306"/>
        </w:tabs>
      </w:pPr>
      <w:hyperlink w:anchor="_Toc3536" w:history="1">
        <w:r>
          <w:rPr>
            <w:rFonts w:ascii="仿宋" w:eastAsia="仿宋" w:hAnsi="仿宋" w:cs="仿宋" w:hint="eastAsia"/>
            <w:lang w:eastAsia="zh-CN"/>
          </w:rPr>
          <w:t>(二)、甲基纤维素项目法律合规要求</w:t>
        </w:r>
        <w:r>
          <w:tab/>
        </w:r>
        <w:r>
          <w:fldChar w:fldCharType="begin"/>
        </w:r>
        <w:r>
          <w:instrText xml:space="preserve"> PAGEREF _Toc3536 \h </w:instrText>
        </w:r>
        <w:r>
          <w:fldChar w:fldCharType="separate"/>
        </w:r>
        <w:r>
          <w:t>83</w:t>
        </w:r>
        <w:r>
          <w:fldChar w:fldCharType="end"/>
        </w:r>
      </w:hyperlink>
    </w:p>
    <w:p>
      <w:pPr>
        <w:pStyle w:val="TOC2"/>
        <w:tabs>
          <w:tab w:val="right" w:leader="dot" w:pos="8306"/>
        </w:tabs>
      </w:pPr>
      <w:hyperlink w:anchor="_Toc17924" w:history="1">
        <w:r>
          <w:rPr>
            <w:rFonts w:ascii="仿宋" w:eastAsia="仿宋" w:hAnsi="仿宋" w:cs="仿宋" w:hint="eastAsia"/>
            <w:lang w:eastAsia="zh-CN"/>
          </w:rPr>
          <w:t>(三)、甲基纤维素项目合同管理与法律事务</w:t>
        </w:r>
        <w:r>
          <w:tab/>
        </w:r>
        <w:r>
          <w:fldChar w:fldCharType="begin"/>
        </w:r>
        <w:r>
          <w:instrText xml:space="preserve"> PAGEREF _Toc17924 \h </w:instrText>
        </w:r>
        <w:r>
          <w:fldChar w:fldCharType="separate"/>
        </w:r>
        <w:r>
          <w:t>87</w:t>
        </w:r>
        <w:r>
          <w:fldChar w:fldCharType="end"/>
        </w:r>
      </w:hyperlink>
    </w:p>
    <w:p>
      <w:pPr>
        <w:pStyle w:val="TOC2"/>
        <w:tabs>
          <w:tab w:val="right" w:leader="dot" w:pos="8306"/>
        </w:tabs>
      </w:pPr>
      <w:hyperlink w:anchor="_Toc14002" w:history="1">
        <w:r>
          <w:rPr>
            <w:rFonts w:ascii="仿宋" w:eastAsia="仿宋" w:hAnsi="仿宋" w:cs="仿宋" w:hint="eastAsia"/>
            <w:lang w:eastAsia="zh-CN"/>
          </w:rPr>
          <w:t>(四)、甲基纤维素项目知识产权保护策略</w:t>
        </w:r>
        <w:r>
          <w:tab/>
        </w:r>
        <w:r>
          <w:fldChar w:fldCharType="begin"/>
        </w:r>
        <w:r>
          <w:instrText xml:space="preserve"> PAGEREF _Toc14002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73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3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的技术管理特点体现在其创新导向。通过引入最先进的技术趋势和解决方案，甲基纤维素项目致力于提升科技含量、提高质量和效率水平。这意味着我们将采用最新的工具和方法，确保甲基纤维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甲基纤维素项目技术管理的显著特征。通过整合不同领域的技术资源，我们实现了跨学科的协同工作。这有助于优化技术架构，提高整体效能。此外，整合性策略还促进了不同技术团队之间的紧密沟通和高效合作，确保甲基纤维素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甲基纤维素项目所采用的技术。通过不断优化技术方案，甲基纤维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甲基纤维素项目团队将在甲基纤维素项目初期识别可能的技术风险，并采取相应的预防和应对措施。通过建立健全的风险评估机制，甲基纤维素项目能够在实施过程中及时发现并解决潜在的技术问题，保障甲基纤维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甲基纤维素项目中，技术将成为甲基纤维素项目成功的有力支持。这一深度剖析揭示了技术管理在甲基纤维素项目实施中的关键作用，为甲基纤维素项目的技术基础奠定了坚实的基础。</w:t>
      </w:r>
    </w:p>
    <w:p>
      <w:pPr>
        <w:pStyle w:val="Heading2"/>
        <w:ind w:firstLine="560" w:firstLineChars="200"/>
        <w:rPr>
          <w:rFonts w:ascii="仿宋" w:eastAsia="仿宋" w:hAnsi="仿宋" w:cs="仿宋" w:hint="eastAsia"/>
          <w:sz w:val="28"/>
          <w:lang w:eastAsia="zh-CN"/>
        </w:rPr>
      </w:pPr>
      <w:bookmarkStart w:id="4" w:name="_Toc8843"/>
      <w:r>
        <w:rPr>
          <w:rFonts w:ascii="仿宋" w:eastAsia="仿宋" w:hAnsi="仿宋" w:cs="仿宋" w:hint="eastAsia"/>
          <w:sz w:val="28"/>
          <w:lang w:eastAsia="zh-CN"/>
        </w:rPr>
        <w:t>(二)、甲基纤维素项目工艺技术设计方案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甲基纤维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甲基纤维素项目将严格按照相关行业规范要求进行组织。通过有效控制产品质量，甲基纤维素项目将致力于为顾客提供优质的甲基纤维素项目产品和良好的服务。这体现了甲基纤维素项目对于生产活动合规性和质量标准的高度重视，为甲基纤维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甲基纤维素项目注重生态效益和清洁生产原则。甲基纤维素项目建设将紧密结合地方特色经济发展，与社会经济发展规划和区域环境保护规划方案相协调一致。通过与当地区域自然生态系统的结合，甲基纤维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甲基纤维素项目产品具有多样化的客户需求和个性化的特点。因此，甲基纤维素项目产品规格品种多样，且单批生产数量较小。为满足这一特点，甲基纤维素项目承办单位将建设先进的柔性制造生产线。通过广泛应用柔性制造技术，甲基纤维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甲基纤维素项目采用的技术具有较高的技术含量和自动化水平，处于国内先进水平。这一技术选用不仅体现了对生产效率、质量和环境友好性的高标准要求，同时为甲基纤维素项目的可持续发展奠定了坚实的基础。</w:t>
      </w:r>
    </w:p>
    <w:p>
      <w:pPr>
        <w:pStyle w:val="Heading2"/>
        <w:ind w:firstLine="560" w:firstLineChars="200"/>
        <w:rPr>
          <w:rFonts w:ascii="仿宋" w:eastAsia="仿宋" w:hAnsi="仿宋" w:cs="仿宋" w:hint="eastAsia"/>
          <w:sz w:val="28"/>
          <w:lang w:eastAsia="zh-CN"/>
        </w:rPr>
      </w:pPr>
      <w:bookmarkStart w:id="5" w:name="_Toc1929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为确保甲基纤维素项目的高效生产和技术实施，我们制定了一套精心设计的设备选型方案，以满足甲基纤维素项目生产、质量和环保的要求。该方案的主要特点如下：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甲基纤维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针对甲基纤维素项目产品的多样性和小批量生产的特点，我们将建设柔性制造生产线。通过在设备选型中考虑柔性制造技术，可以灵活应对不同产品规格和生产需求，实现生产线的高度灵活性和适应性。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142"/>
      <w:r>
        <w:rPr>
          <w:rFonts w:ascii="仿宋" w:eastAsia="仿宋" w:hAnsi="仿宋" w:cs="仿宋" w:hint="eastAsia"/>
          <w:sz w:val="28"/>
          <w:lang w:eastAsia="zh-CN"/>
        </w:rPr>
        <w:t>二、甲基纤维素项目绩效评估</w:t>
      </w:r>
      <w:bookmarkEnd w:id="6"/>
    </w:p>
    <w:p>
      <w:pPr>
        <w:pStyle w:val="Heading2"/>
        <w:rPr>
          <w:rFonts w:ascii="仿宋" w:eastAsia="仿宋" w:hAnsi="仿宋" w:cs="仿宋" w:hint="eastAsia"/>
          <w:lang w:eastAsia="zh-CN"/>
        </w:rPr>
      </w:pPr>
      <w:bookmarkStart w:id="7" w:name="_Toc1843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甲基纤维素项目中，我们设计了一套全面的绩效评估指标，以确保甲基纤维素项目的可控和成功交付。这些指标跨足甲基纤维素项目目标、成本、进度和质量等多个维度，为我们提供了全面洞察甲基纤维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目标达成率是我们关注的首要指标。我们设定了明确的目标，并通过定期监测和评估，迅速发现并应对潜在的目标偏差。这为甲基纤维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成本绩效是另一个核心关注点。通过实际成本与预算成本的对比分析，我们深入了解成本差异的原因，及时调整资源分配，保持甲基纤维素项目在经济效益方面的合理水平。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进度作为关键的绩效指标之一，得到了精心的关注。我们制定了详细的甲基纤维素项目进度计划，并设立了进度符合度指标，确保实际进度与计划进度保持一致。这使我们能够快速发现和解决潜在的进度问题，保持甲基纤维素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甲基纤维素项目绩效的不可或缺的一环。我们引入了一系列的质量标准和客户满意度指标，以确保甲基纤维素项目交付的成果在质量上达到或超越预期水平。通过持续监测这些指标，我们努力提升甲基纤维素项目整体质量水平，为甲基纤维素项目的成功交付提供有力保障。通过这些科学且全面的绩效评估，我们能够更好地引导甲基纤维素项目的持续改进，确保甲基纤维素项目目标的顺利达成。</w:t>
      </w:r>
    </w:p>
    <w:p>
      <w:pPr>
        <w:pStyle w:val="Heading2"/>
        <w:ind w:firstLine="560" w:firstLineChars="200"/>
        <w:rPr>
          <w:rFonts w:ascii="仿宋" w:eastAsia="仿宋" w:hAnsi="仿宋" w:cs="仿宋" w:hint="eastAsia"/>
          <w:sz w:val="28"/>
          <w:lang w:eastAsia="zh-CN"/>
        </w:rPr>
      </w:pPr>
      <w:bookmarkStart w:id="8" w:name="_Toc589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绩效评估是甲基纤维素项目中的关键环节，为确保甲基纤维素项目达到预期目标，我们采用了多层次、多维度的绩效评估方法。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甲基纤维素项目的战略目标对齐，确保每个决策和行动都与甲基纤维素项目整体目标保持一致。团队会定期召开战略对齐会议，审视当前工作与甲基纤维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甲基纤维素项目进度、质量、成本和风险等方面。这些指标通过数据收集和分析，为甲基纤维素项目管理团队提供了客观的评估依据。例如，我们通过甲基纤维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绩效评估不仅仅停留在甲基纤维素项目内部，还考虑了甲基纤维素项目对外部环境的影响。我们定期进行干系人满意度调查，以了解各利益相关方对甲基纤维素项目的期望和满意度，并及时做出调整。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这种多层次、多角度的绩效评估方法，使得我们能够全面了解甲基纤维素项目的运行状态，及时做出调整，确保甲基纤维素项目在不断变化的环境中保持稳健前行。</w:t>
      </w:r>
    </w:p>
    <w:p>
      <w:pPr>
        <w:pStyle w:val="Heading2"/>
        <w:ind w:firstLine="560" w:firstLineChars="200"/>
        <w:rPr>
          <w:rFonts w:ascii="仿宋" w:eastAsia="仿宋" w:hAnsi="仿宋" w:cs="仿宋" w:hint="eastAsia"/>
          <w:sz w:val="28"/>
          <w:lang w:eastAsia="zh-CN"/>
        </w:rPr>
      </w:pPr>
      <w:bookmarkStart w:id="9" w:name="_Toc2732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为了确保甲基纤维素项目的有效管理和不断优化，我们采用了精心设计的绩效评估周期。这个周期旨在实现灵活、实时和全面的评估，以适应甲基纤维素项目执行中的各种挑战。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甲基纤维素项目的不同需求，分为短期、中期和长期。短期评估关注每个迭代或工作周期，以及时发现和解决当前任务中的问题。中期评估涵盖几个迭代，深入了解整体甲基纤维素项目的趋势和性能。长期评估则着眼于整个甲基纤维素项目阶段，确保甲基纤维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甲基纤维素项目管理工具和协作平台，团队成员能够随时更新和分享甲基纤维素项目数据。这种实时性的反馈机制使我们能够及时察觉潜在问题，快速调整，保持甲基纤维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甲基纤维素项目的决策制定密不可分。每个周期的甲基纤维素项目回顾会议成为集体总结经验、识别问题深层次原因并找到创新解决方案的平台。这种定期的反思与调整机制使甲基纤维素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8318"/>
      <w:r>
        <w:rPr>
          <w:rFonts w:ascii="仿宋" w:eastAsia="仿宋" w:hAnsi="仿宋" w:cs="仿宋" w:hint="eastAsia"/>
          <w:sz w:val="28"/>
          <w:lang w:eastAsia="zh-CN"/>
        </w:rPr>
        <w:t>三、甲基纤维素项目建设背景及必要性分析</w:t>
      </w:r>
      <w:bookmarkEnd w:id="10"/>
    </w:p>
    <w:p>
      <w:pPr>
        <w:pStyle w:val="Heading2"/>
        <w:rPr>
          <w:rFonts w:ascii="仿宋" w:eastAsia="仿宋" w:hAnsi="仿宋" w:cs="仿宋" w:hint="eastAsia"/>
          <w:lang w:eastAsia="zh-CN"/>
        </w:rPr>
      </w:pPr>
      <w:bookmarkStart w:id="11" w:name="_Toc21227"/>
      <w:r>
        <w:rPr>
          <w:rFonts w:ascii="仿宋" w:eastAsia="仿宋" w:hAnsi="仿宋" w:cs="仿宋" w:hint="eastAsia"/>
          <w:lang w:eastAsia="zh-CN"/>
        </w:rPr>
        <w:t>(一)、甲基纤维素项目背景分析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甲基纤维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甲基纤维素项目在这个潮流中的定位。同时，我们将关注行业内涌现的新兴机遇，以便甲基纤维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甲基纤维素项目提供了强大的发展动力。我们将聚焦于行业内最新的技术发展趋势，包括但不限于人工智能、大数据分析、物联网等领域。通过深度的技术研究，我们将确保甲基纤维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甲基纤维素项目发展的源泉。我们将投入更多的精力对市场需求进行深入剖析，超越表面的需求，深入挖掘潜在的市场痛点和机遇。通过对市场需求的细致了解，甲基纤维素项目将更有针对性地设计解决方案，满足市场的多样化需求，从而更好地促进甲基纤维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甲基纤维素项目战略至关重要。我们将对竞争态势进行更为深入的分析，包括但不限于市场份额、产品特点、客户满意度等多个维度。通过深度的竞争分析，甲基纤维素项目将能够更准确地把握市场脉搏，制定具有竞争力的甲基纤维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甲基纤维素项目的发展具有直接的影响。我们将进行更为全面的法规和政策分析，了解行业发展中的潜在法律风险和合规挑战。通过充分了解和遵守相关法规，甲基纤维素项目将确保在法律框架内合法合规运营，为甲基纤维素项目的稳健发展提供有力支持。</w:t>
      </w:r>
    </w:p>
    <w:p>
      <w:pPr>
        <w:pStyle w:val="Heading2"/>
        <w:ind w:firstLine="560" w:firstLineChars="200"/>
        <w:rPr>
          <w:rFonts w:ascii="仿宋" w:eastAsia="仿宋" w:hAnsi="仿宋" w:cs="仿宋" w:hint="eastAsia"/>
          <w:sz w:val="28"/>
          <w:lang w:eastAsia="zh-CN"/>
        </w:rPr>
      </w:pPr>
      <w:bookmarkStart w:id="12" w:name="_Toc19747"/>
      <w:r>
        <w:rPr>
          <w:rFonts w:ascii="仿宋" w:eastAsia="仿宋" w:hAnsi="仿宋" w:cs="仿宋" w:hint="eastAsia"/>
          <w:sz w:val="28"/>
          <w:lang w:eastAsia="zh-CN"/>
        </w:rPr>
        <w:t>(二)、甲基纤维素项目建设必要性分析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建设的迫切性源于对行业发展趋势的深刻洞察。我们正处于一个行业变革的时代，科技创新、数字化转型成为企业发展的关键动力。甲基纤维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建设不仅仅是为了跟上潮流，更是为了通过技术创新推动企业的持续发展。通过引入先进的技术和解决方案，甲基纤维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甲基纤维素项目的建设成为必然选择，通过提高产品质量、拓展服务领域，从而在竞争中获得更多的机会。甲基纤维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甲基纤维素项目建设的必要性体现在对客户需求更精准的满足。通过甲基纤维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建设的背后是对企业持续创新的追求。只有通过不断创新，企业才能在竞争中立于不败之地。甲基纤维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7393"/>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8532"/>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甲基纤维素项目的主要产品是XXXX，预计年产值为XXX万元。这一产品在市场中占据着重要的地位，其广泛的应用范围使得该甲基纤维素项目的市场前景非常广阔。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甲基纤维素项目的xxx产品作为重要的原材料之一，将在多个领域发挥关键作用。其在建筑、交通、能源等方面的广泛应用将为整个产业链提供强大的支持，形成产业协同效应。甲基纤维素项目的年产值XXX万XXX万XXX万万元不仅反映了其在市场上的巨大潜力，更预示着它对国民经济的积极贡献。这种关联度高、涉及面广的产业关系，使得该甲基纤维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1575"/>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总征地面积为XXXX平方米，相当于约XX.XX亩，其中净用地面积为XXXX平方米，红线范围内相当于约XX.XX亩。这一用地规模充分考虑了甲基纤维素项目的建设需求，保障了甲基纤维素项目在合适的空间内得以充分发展。甲基纤维素项目规划的总建筑面积为XXXX平方米，其中主体工程建设占XXXX平方米，计容建筑面积达XXXX平方米。预计建筑工程的投资将达到XXXX万元，为甲基纤维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纤维素项目计划购置的设备共计XXXX台（套），设备购置费用为XXXX万元。这一设备购置计划充分考虑到甲基纤维素项目的生产需求和技术要求，确保了甲基纤维素项目在生产运营中具备先进的技术装备和高效的生产能力。设备的合理配置将为甲基纤维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甲基纤维素项目计划总投资为XXXX万元，预计年实现营业收入为XXXX万元。这一产能规模的设定旨在确保甲基纤维素项目能够在投资与回报之间取得平衡，实现长期可持续的发展。甲基纤维素项目的总投资充分考虑到各个方面的需求，包括用地建设、设备购置等多个环节，以确保甲基纤维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8471"/>
      <w:r>
        <w:rPr>
          <w:rFonts w:ascii="仿宋" w:eastAsia="仿宋" w:hAnsi="仿宋" w:cs="仿宋" w:hint="eastAsia"/>
          <w:sz w:val="28"/>
          <w:lang w:eastAsia="zh-CN"/>
        </w:rPr>
        <w:t>五、甲基纤维素项目选址可行性分析</w:t>
      </w:r>
      <w:bookmarkEnd w:id="16"/>
    </w:p>
    <w:p>
      <w:pPr>
        <w:pStyle w:val="Heading2"/>
        <w:rPr>
          <w:rFonts w:ascii="仿宋" w:eastAsia="仿宋" w:hAnsi="仿宋" w:cs="仿宋" w:hint="eastAsia"/>
          <w:lang w:eastAsia="zh-CN"/>
        </w:rPr>
      </w:pPr>
      <w:bookmarkStart w:id="17" w:name="_Toc13262"/>
      <w:r>
        <w:rPr>
          <w:rFonts w:ascii="仿宋" w:eastAsia="仿宋" w:hAnsi="仿宋" w:cs="仿宋" w:hint="eastAsia"/>
          <w:lang w:eastAsia="zh-CN"/>
        </w:rPr>
        <w:t>(一)、甲基纤维素项目选址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该甲基纤维素项目选址位于XX省XX市XX区XXX街道</w:t>
      </w:r>
    </w:p>
    <w:p>
      <w:pPr>
        <w:pStyle w:val="Heading2"/>
        <w:ind w:firstLine="560" w:firstLineChars="200"/>
        <w:rPr>
          <w:rFonts w:ascii="仿宋" w:eastAsia="仿宋" w:hAnsi="仿宋" w:cs="仿宋" w:hint="eastAsia"/>
          <w:sz w:val="28"/>
          <w:lang w:eastAsia="zh-CN"/>
        </w:rPr>
      </w:pPr>
      <w:bookmarkStart w:id="18" w:name="_Toc2094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甲基纤维素项目的征地面积将根据甲基纤维素项目的实际规模和需求进行精确规划。具体面积XXX平方米，旨在确保甲基纤维素项目不仅能够满足当前的发展需求，还能够预留空间以适应未来的扩展。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净用地面积是在征地面积基础上去除不可利用面积后的实际可开发用地。具体面积XXX平方米，考虑到环保、交通、安全等多方面因素，以确保甲基纤维素项目在整体利用效率上达到最优。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甲基纤维素项目计划建设的建筑总规模具体面积XXX平方米。这一规模的确定综合考虑了甲基纤维素项目的性质、规模，以及城市规划的相关要求，确保建筑布局与周边环境协调一致。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绿地率是甲基纤维素项目用地中被规划为绿地的比例。具体面积XXX平方米，旨在通过合理规划绿地，改善甲基纤维素项目周边环境，提升居民生活质量，并符合城市整体绿化规划。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容积率是用地上可以建设的建筑总体积与用地面积之比。具体面积XXX，通过合理的容积率规划，确保甲基纤维素项目建筑规模与周边环境和谐共生。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甲基纤维素项目选址与当地城市规划相一致，具体面积XXX平方米。通过与城市规划部门深入沟通，确保甲基纤维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甲基纤维素项目选址符合当地产业政策，具体面积XXX平方米。这包括甲基纤维素项目对当地经济的促进作用，以及对相关产业的带动效应，确保甲基纤维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用地总体要求必须符合环保和可持续发展的原则，具体面积XXX平方米。通过采用绿色建筑设计、节能减排等措施，确保甲基纤维素项目在建设和运营过程中对环境的影响最小化，达到可持续发展的要求。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确保甲基纤维素项目选址具备必要的公共设施配套，具体面积XXX平方米。这包括交通便利性、教育、医疗等基础设施，以提高居民生活品质，使得甲基纤维素项目选址更具吸引力。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考虑用地总体要求对当地社会稳定性的影响，具体面积XXX平方米。通过深入了解当地社区反馈，确保甲基纤维素项目的选址和建设过程对当地社会和谐稳定产生积极作用。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https://d.book118.com/927162011131006051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甲基纤维素项目规划设计方案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A75C4C"/>
    <w:rsid w:val="09A75C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162011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2024-02-29T22:39:00Z</dcterms:created>
  <dcterms:modified xsi:type="dcterms:W3CDTF">2024-02-29T22:39:26Z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90493B09F5FB42F5AB71358FF9EF35B8_11</vt:lpwstr>
  </property>
  <property fmtid="{D5CDD505-2E9C-101B-9397-08002B2CF9AE}" pid="3" name="KSOProductBuildVer">
    <vt:lpwstr>2052-12.1.0.16388</vt:lpwstr>
  </property>
</Properties>
</file>