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海洋潜标系统项目可行性建设方案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4" w:history="1">
        <w:r>
          <w:rPr>
            <w:rFonts w:ascii="仿宋" w:eastAsia="仿宋" w:hAnsi="仿宋" w:cs="仿宋" w:hint="eastAsia"/>
            <w:lang w:eastAsia="zh-CN"/>
          </w:rPr>
          <w:t>概论</w:t>
        </w:r>
        <w:r>
          <w:tab/>
        </w:r>
        <w:r>
          <w:fldChar w:fldCharType="begin"/>
        </w:r>
        <w:r>
          <w:instrText xml:space="preserve"> PAGEREF _Toc18414 \h </w:instrText>
        </w:r>
        <w:r>
          <w:fldChar w:fldCharType="separate"/>
        </w:r>
        <w:r>
          <w:t>3</w:t>
        </w:r>
        <w:r>
          <w:fldChar w:fldCharType="end"/>
        </w:r>
      </w:hyperlink>
    </w:p>
    <w:p>
      <w:pPr>
        <w:pStyle w:val="TOC1"/>
        <w:tabs>
          <w:tab w:val="right" w:leader="dot" w:pos="8306"/>
        </w:tabs>
      </w:pPr>
      <w:hyperlink w:anchor="_Toc17391" w:history="1">
        <w:r>
          <w:rPr>
            <w:rFonts w:ascii="仿宋" w:eastAsia="仿宋" w:hAnsi="仿宋" w:cs="仿宋" w:hint="eastAsia"/>
            <w:lang w:eastAsia="zh-CN"/>
          </w:rPr>
          <w:t>一、经济影响分析</w:t>
        </w:r>
        <w:r>
          <w:tab/>
        </w:r>
        <w:r>
          <w:fldChar w:fldCharType="begin"/>
        </w:r>
        <w:r>
          <w:instrText xml:space="preserve"> PAGEREF _Toc17391 \h </w:instrText>
        </w:r>
        <w:r>
          <w:fldChar w:fldCharType="separate"/>
        </w:r>
        <w:r>
          <w:t>3</w:t>
        </w:r>
        <w:r>
          <w:fldChar w:fldCharType="end"/>
        </w:r>
      </w:hyperlink>
    </w:p>
    <w:p>
      <w:pPr>
        <w:pStyle w:val="TOC2"/>
        <w:tabs>
          <w:tab w:val="right" w:leader="dot" w:pos="8306"/>
        </w:tabs>
      </w:pPr>
      <w:hyperlink w:anchor="_Toc13151" w:history="1">
        <w:r>
          <w:rPr>
            <w:rFonts w:ascii="仿宋" w:eastAsia="仿宋" w:hAnsi="仿宋" w:cs="仿宋" w:hint="eastAsia"/>
            <w:lang w:eastAsia="zh-CN"/>
          </w:rPr>
          <w:t>(一)、经济费用效益或费用效果分析</w:t>
        </w:r>
        <w:r>
          <w:tab/>
        </w:r>
        <w:r>
          <w:fldChar w:fldCharType="begin"/>
        </w:r>
        <w:r>
          <w:instrText xml:space="preserve"> PAGEREF _Toc13151 \h </w:instrText>
        </w:r>
        <w:r>
          <w:fldChar w:fldCharType="separate"/>
        </w:r>
        <w:r>
          <w:t>3</w:t>
        </w:r>
        <w:r>
          <w:fldChar w:fldCharType="end"/>
        </w:r>
      </w:hyperlink>
    </w:p>
    <w:p>
      <w:pPr>
        <w:pStyle w:val="TOC2"/>
        <w:tabs>
          <w:tab w:val="right" w:leader="dot" w:pos="8306"/>
        </w:tabs>
      </w:pPr>
      <w:hyperlink w:anchor="_Toc6056" w:history="1">
        <w:r>
          <w:rPr>
            <w:rFonts w:ascii="仿宋" w:eastAsia="仿宋" w:hAnsi="仿宋" w:cs="仿宋" w:hint="eastAsia"/>
            <w:lang w:eastAsia="zh-CN"/>
          </w:rPr>
          <w:t>(二)、行业影响分析</w:t>
        </w:r>
        <w:r>
          <w:tab/>
        </w:r>
        <w:r>
          <w:fldChar w:fldCharType="begin"/>
        </w:r>
        <w:r>
          <w:instrText xml:space="preserve"> PAGEREF _Toc6056 \h </w:instrText>
        </w:r>
        <w:r>
          <w:fldChar w:fldCharType="separate"/>
        </w:r>
        <w:r>
          <w:t>5</w:t>
        </w:r>
        <w:r>
          <w:fldChar w:fldCharType="end"/>
        </w:r>
      </w:hyperlink>
    </w:p>
    <w:p>
      <w:pPr>
        <w:pStyle w:val="TOC2"/>
        <w:tabs>
          <w:tab w:val="right" w:leader="dot" w:pos="8306"/>
        </w:tabs>
      </w:pPr>
      <w:hyperlink w:anchor="_Toc31795" w:history="1">
        <w:r>
          <w:rPr>
            <w:rFonts w:ascii="仿宋" w:eastAsia="仿宋" w:hAnsi="仿宋" w:cs="仿宋" w:hint="eastAsia"/>
            <w:lang w:eastAsia="zh-CN"/>
          </w:rPr>
          <w:t>(三)、区域经济影响分析</w:t>
        </w:r>
        <w:r>
          <w:tab/>
        </w:r>
        <w:r>
          <w:fldChar w:fldCharType="begin"/>
        </w:r>
        <w:r>
          <w:instrText xml:space="preserve"> PAGEREF _Toc31795 \h </w:instrText>
        </w:r>
        <w:r>
          <w:fldChar w:fldCharType="separate"/>
        </w:r>
        <w:r>
          <w:t>7</w:t>
        </w:r>
        <w:r>
          <w:fldChar w:fldCharType="end"/>
        </w:r>
      </w:hyperlink>
    </w:p>
    <w:p>
      <w:pPr>
        <w:pStyle w:val="TOC2"/>
        <w:tabs>
          <w:tab w:val="right" w:leader="dot" w:pos="8306"/>
        </w:tabs>
      </w:pPr>
      <w:hyperlink w:anchor="_Toc24270" w:history="1">
        <w:r>
          <w:rPr>
            <w:rFonts w:ascii="仿宋" w:eastAsia="仿宋" w:hAnsi="仿宋" w:cs="仿宋" w:hint="eastAsia"/>
            <w:lang w:eastAsia="zh-CN"/>
          </w:rPr>
          <w:t>(四)、宏观经济影响分析</w:t>
        </w:r>
        <w:r>
          <w:tab/>
        </w:r>
        <w:r>
          <w:fldChar w:fldCharType="begin"/>
        </w:r>
        <w:r>
          <w:instrText xml:space="preserve"> PAGEREF _Toc24270 \h </w:instrText>
        </w:r>
        <w:r>
          <w:fldChar w:fldCharType="separate"/>
        </w:r>
        <w:r>
          <w:t>8</w:t>
        </w:r>
        <w:r>
          <w:fldChar w:fldCharType="end"/>
        </w:r>
      </w:hyperlink>
    </w:p>
    <w:p>
      <w:pPr>
        <w:pStyle w:val="TOC1"/>
        <w:tabs>
          <w:tab w:val="right" w:leader="dot" w:pos="8306"/>
        </w:tabs>
      </w:pPr>
      <w:hyperlink w:anchor="_Toc30966" w:history="1">
        <w:r>
          <w:rPr>
            <w:rFonts w:ascii="仿宋" w:eastAsia="仿宋" w:hAnsi="仿宋" w:cs="仿宋" w:hint="eastAsia"/>
            <w:lang w:eastAsia="zh-CN"/>
          </w:rPr>
          <w:t>二、背景、必要性分析</w:t>
        </w:r>
        <w:r>
          <w:tab/>
        </w:r>
        <w:r>
          <w:fldChar w:fldCharType="begin"/>
        </w:r>
        <w:r>
          <w:instrText xml:space="preserve"> PAGEREF _Toc30966 \h </w:instrText>
        </w:r>
        <w:r>
          <w:fldChar w:fldCharType="separate"/>
        </w:r>
        <w:r>
          <w:t>9</w:t>
        </w:r>
        <w:r>
          <w:fldChar w:fldCharType="end"/>
        </w:r>
      </w:hyperlink>
    </w:p>
    <w:p>
      <w:pPr>
        <w:pStyle w:val="TOC2"/>
        <w:tabs>
          <w:tab w:val="right" w:leader="dot" w:pos="8306"/>
        </w:tabs>
      </w:pPr>
      <w:hyperlink w:anchor="_Toc19588" w:history="1">
        <w:r>
          <w:rPr>
            <w:rFonts w:ascii="仿宋" w:eastAsia="仿宋" w:hAnsi="仿宋" w:cs="仿宋" w:hint="eastAsia"/>
            <w:lang w:eastAsia="zh-CN"/>
          </w:rPr>
          <w:t>(一)、项目建设背景</w:t>
        </w:r>
        <w:r>
          <w:tab/>
        </w:r>
        <w:r>
          <w:fldChar w:fldCharType="begin"/>
        </w:r>
        <w:r>
          <w:instrText xml:space="preserve"> PAGEREF _Toc19588 \h </w:instrText>
        </w:r>
        <w:r>
          <w:fldChar w:fldCharType="separate"/>
        </w:r>
        <w:r>
          <w:t>9</w:t>
        </w:r>
        <w:r>
          <w:fldChar w:fldCharType="end"/>
        </w:r>
      </w:hyperlink>
    </w:p>
    <w:p>
      <w:pPr>
        <w:pStyle w:val="TOC2"/>
        <w:tabs>
          <w:tab w:val="right" w:leader="dot" w:pos="8306"/>
        </w:tabs>
      </w:pPr>
      <w:hyperlink w:anchor="_Toc29692" w:history="1">
        <w:r>
          <w:rPr>
            <w:rFonts w:ascii="仿宋" w:eastAsia="仿宋" w:hAnsi="仿宋" w:cs="仿宋" w:hint="eastAsia"/>
            <w:lang w:eastAsia="zh-CN"/>
          </w:rPr>
          <w:t>(二)、必要性分析</w:t>
        </w:r>
        <w:r>
          <w:tab/>
        </w:r>
        <w:r>
          <w:fldChar w:fldCharType="begin"/>
        </w:r>
        <w:r>
          <w:instrText xml:space="preserve"> PAGEREF _Toc29692 \h </w:instrText>
        </w:r>
        <w:r>
          <w:fldChar w:fldCharType="separate"/>
        </w:r>
        <w:r>
          <w:t>10</w:t>
        </w:r>
        <w:r>
          <w:fldChar w:fldCharType="end"/>
        </w:r>
      </w:hyperlink>
    </w:p>
    <w:p>
      <w:pPr>
        <w:pStyle w:val="TOC2"/>
        <w:tabs>
          <w:tab w:val="right" w:leader="dot" w:pos="8306"/>
        </w:tabs>
      </w:pPr>
      <w:hyperlink w:anchor="_Toc16028" w:history="1">
        <w:r>
          <w:rPr>
            <w:rFonts w:ascii="仿宋" w:eastAsia="仿宋" w:hAnsi="仿宋" w:cs="仿宋" w:hint="eastAsia"/>
            <w:lang w:eastAsia="zh-CN"/>
          </w:rPr>
          <w:t>(三)、项目建设有利条件</w:t>
        </w:r>
        <w:r>
          <w:tab/>
        </w:r>
        <w:r>
          <w:fldChar w:fldCharType="begin"/>
        </w:r>
        <w:r>
          <w:instrText xml:space="preserve"> PAGEREF _Toc16028 \h </w:instrText>
        </w:r>
        <w:r>
          <w:fldChar w:fldCharType="separate"/>
        </w:r>
        <w:r>
          <w:t>12</w:t>
        </w:r>
        <w:r>
          <w:fldChar w:fldCharType="end"/>
        </w:r>
      </w:hyperlink>
    </w:p>
    <w:p>
      <w:pPr>
        <w:pStyle w:val="TOC1"/>
        <w:tabs>
          <w:tab w:val="right" w:leader="dot" w:pos="8306"/>
        </w:tabs>
      </w:pPr>
      <w:hyperlink w:anchor="_Toc25942" w:history="1">
        <w:r>
          <w:rPr>
            <w:rFonts w:ascii="仿宋" w:eastAsia="仿宋" w:hAnsi="仿宋" w:cs="仿宋" w:hint="eastAsia"/>
            <w:lang w:eastAsia="zh-CN"/>
          </w:rPr>
          <w:t>三、项目监理与质量保证</w:t>
        </w:r>
        <w:r>
          <w:tab/>
        </w:r>
        <w:r>
          <w:fldChar w:fldCharType="begin"/>
        </w:r>
        <w:r>
          <w:instrText xml:space="preserve"> PAGEREF _Toc25942 \h </w:instrText>
        </w:r>
        <w:r>
          <w:fldChar w:fldCharType="separate"/>
        </w:r>
        <w:r>
          <w:t>13</w:t>
        </w:r>
        <w:r>
          <w:fldChar w:fldCharType="end"/>
        </w:r>
      </w:hyperlink>
    </w:p>
    <w:p>
      <w:pPr>
        <w:pStyle w:val="TOC2"/>
        <w:tabs>
          <w:tab w:val="right" w:leader="dot" w:pos="8306"/>
        </w:tabs>
      </w:pPr>
      <w:hyperlink w:anchor="_Toc16452" w:history="1">
        <w:r>
          <w:rPr>
            <w:rFonts w:ascii="仿宋" w:eastAsia="仿宋" w:hAnsi="仿宋" w:cs="仿宋" w:hint="eastAsia"/>
            <w:lang w:eastAsia="zh-CN"/>
          </w:rPr>
          <w:t>(一)、监理体系构建</w:t>
        </w:r>
        <w:r>
          <w:tab/>
        </w:r>
        <w:r>
          <w:fldChar w:fldCharType="begin"/>
        </w:r>
        <w:r>
          <w:instrText xml:space="preserve"> PAGEREF _Toc16452 \h </w:instrText>
        </w:r>
        <w:r>
          <w:fldChar w:fldCharType="separate"/>
        </w:r>
        <w:r>
          <w:t>13</w:t>
        </w:r>
        <w:r>
          <w:fldChar w:fldCharType="end"/>
        </w:r>
      </w:hyperlink>
    </w:p>
    <w:p>
      <w:pPr>
        <w:pStyle w:val="TOC2"/>
        <w:tabs>
          <w:tab w:val="right" w:leader="dot" w:pos="8306"/>
        </w:tabs>
      </w:pPr>
      <w:hyperlink w:anchor="_Toc22871" w:history="1">
        <w:r>
          <w:rPr>
            <w:rFonts w:ascii="仿宋" w:eastAsia="仿宋" w:hAnsi="仿宋" w:cs="仿宋" w:hint="eastAsia"/>
            <w:lang w:eastAsia="zh-CN"/>
          </w:rPr>
          <w:t>(二)、质量保证体系实施</w:t>
        </w:r>
        <w:r>
          <w:tab/>
        </w:r>
        <w:r>
          <w:fldChar w:fldCharType="begin"/>
        </w:r>
        <w:r>
          <w:instrText xml:space="preserve"> PAGEREF _Toc22871 \h </w:instrText>
        </w:r>
        <w:r>
          <w:fldChar w:fldCharType="separate"/>
        </w:r>
        <w:r>
          <w:t>14</w:t>
        </w:r>
        <w:r>
          <w:fldChar w:fldCharType="end"/>
        </w:r>
      </w:hyperlink>
    </w:p>
    <w:p>
      <w:pPr>
        <w:pStyle w:val="TOC2"/>
        <w:tabs>
          <w:tab w:val="right" w:leader="dot" w:pos="8306"/>
        </w:tabs>
      </w:pPr>
      <w:hyperlink w:anchor="_Toc2811" w:history="1">
        <w:r>
          <w:rPr>
            <w:rFonts w:ascii="仿宋" w:eastAsia="仿宋" w:hAnsi="仿宋" w:cs="仿宋" w:hint="eastAsia"/>
            <w:lang w:eastAsia="zh-CN"/>
          </w:rPr>
          <w:t>(三)、监理与质量控制流程</w:t>
        </w:r>
        <w:r>
          <w:tab/>
        </w:r>
        <w:r>
          <w:fldChar w:fldCharType="begin"/>
        </w:r>
        <w:r>
          <w:instrText xml:space="preserve"> PAGEREF _Toc2811 \h </w:instrText>
        </w:r>
        <w:r>
          <w:fldChar w:fldCharType="separate"/>
        </w:r>
        <w:r>
          <w:t>15</w:t>
        </w:r>
        <w:r>
          <w:fldChar w:fldCharType="end"/>
        </w:r>
      </w:hyperlink>
    </w:p>
    <w:p>
      <w:pPr>
        <w:pStyle w:val="TOC1"/>
        <w:tabs>
          <w:tab w:val="right" w:leader="dot" w:pos="8306"/>
        </w:tabs>
      </w:pPr>
      <w:hyperlink w:anchor="_Toc20522" w:history="1">
        <w:r>
          <w:rPr>
            <w:rFonts w:ascii="仿宋" w:eastAsia="仿宋" w:hAnsi="仿宋" w:cs="仿宋" w:hint="eastAsia"/>
            <w:lang w:eastAsia="zh-CN"/>
          </w:rPr>
          <w:t>四、社会影响分析</w:t>
        </w:r>
        <w:r>
          <w:tab/>
        </w:r>
        <w:r>
          <w:fldChar w:fldCharType="begin"/>
        </w:r>
        <w:r>
          <w:instrText xml:space="preserve"> PAGEREF _Toc20522 \h </w:instrText>
        </w:r>
        <w:r>
          <w:fldChar w:fldCharType="separate"/>
        </w:r>
        <w:r>
          <w:t>15</w:t>
        </w:r>
        <w:r>
          <w:fldChar w:fldCharType="end"/>
        </w:r>
      </w:hyperlink>
    </w:p>
    <w:p>
      <w:pPr>
        <w:pStyle w:val="TOC2"/>
        <w:tabs>
          <w:tab w:val="right" w:leader="dot" w:pos="8306"/>
        </w:tabs>
      </w:pPr>
      <w:hyperlink w:anchor="_Toc16445" w:history="1">
        <w:r>
          <w:rPr>
            <w:rFonts w:ascii="仿宋" w:eastAsia="仿宋" w:hAnsi="仿宋" w:cs="仿宋" w:hint="eastAsia"/>
            <w:lang w:eastAsia="zh-CN"/>
          </w:rPr>
          <w:t>(一)、社会影响效果分析</w:t>
        </w:r>
        <w:r>
          <w:tab/>
        </w:r>
        <w:r>
          <w:fldChar w:fldCharType="begin"/>
        </w:r>
        <w:r>
          <w:instrText xml:space="preserve"> PAGEREF _Toc16445 \h </w:instrText>
        </w:r>
        <w:r>
          <w:fldChar w:fldCharType="separate"/>
        </w:r>
        <w:r>
          <w:t>15</w:t>
        </w:r>
        <w:r>
          <w:fldChar w:fldCharType="end"/>
        </w:r>
      </w:hyperlink>
    </w:p>
    <w:p>
      <w:pPr>
        <w:pStyle w:val="TOC2"/>
        <w:tabs>
          <w:tab w:val="right" w:leader="dot" w:pos="8306"/>
        </w:tabs>
      </w:pPr>
      <w:hyperlink w:anchor="_Toc1876" w:history="1">
        <w:r>
          <w:rPr>
            <w:rFonts w:ascii="仿宋" w:eastAsia="仿宋" w:hAnsi="仿宋" w:cs="仿宋" w:hint="eastAsia"/>
            <w:lang w:eastAsia="zh-CN"/>
          </w:rPr>
          <w:t>(二)、社会适应性分析</w:t>
        </w:r>
        <w:r>
          <w:tab/>
        </w:r>
        <w:r>
          <w:fldChar w:fldCharType="begin"/>
        </w:r>
        <w:r>
          <w:instrText xml:space="preserve"> PAGEREF _Toc1876 \h </w:instrText>
        </w:r>
        <w:r>
          <w:fldChar w:fldCharType="separate"/>
        </w:r>
        <w:r>
          <w:t>18</w:t>
        </w:r>
        <w:r>
          <w:fldChar w:fldCharType="end"/>
        </w:r>
      </w:hyperlink>
    </w:p>
    <w:p>
      <w:pPr>
        <w:pStyle w:val="TOC2"/>
        <w:tabs>
          <w:tab w:val="right" w:leader="dot" w:pos="8306"/>
        </w:tabs>
      </w:pPr>
      <w:hyperlink w:anchor="_Toc10636" w:history="1">
        <w:r>
          <w:rPr>
            <w:rFonts w:ascii="仿宋" w:eastAsia="仿宋" w:hAnsi="仿宋" w:cs="仿宋" w:hint="eastAsia"/>
            <w:lang w:eastAsia="zh-CN"/>
          </w:rPr>
          <w:t>(三)、社会风险及对策分析</w:t>
        </w:r>
        <w:r>
          <w:tab/>
        </w:r>
        <w:r>
          <w:fldChar w:fldCharType="begin"/>
        </w:r>
        <w:r>
          <w:instrText xml:space="preserve"> PAGEREF _Toc10636 \h </w:instrText>
        </w:r>
        <w:r>
          <w:fldChar w:fldCharType="separate"/>
        </w:r>
        <w:r>
          <w:t>19</w:t>
        </w:r>
        <w:r>
          <w:fldChar w:fldCharType="end"/>
        </w:r>
      </w:hyperlink>
    </w:p>
    <w:p>
      <w:pPr>
        <w:pStyle w:val="TOC1"/>
        <w:tabs>
          <w:tab w:val="right" w:leader="dot" w:pos="8306"/>
        </w:tabs>
      </w:pPr>
      <w:hyperlink w:anchor="_Toc25627" w:history="1">
        <w:r>
          <w:rPr>
            <w:rFonts w:ascii="仿宋" w:eastAsia="仿宋" w:hAnsi="仿宋" w:cs="仿宋" w:hint="eastAsia"/>
            <w:lang w:eastAsia="zh-CN"/>
          </w:rPr>
          <w:t>五、建设风险评估分析</w:t>
        </w:r>
        <w:r>
          <w:tab/>
        </w:r>
        <w:r>
          <w:fldChar w:fldCharType="begin"/>
        </w:r>
        <w:r>
          <w:instrText xml:space="preserve"> PAGEREF _Toc25627 \h </w:instrText>
        </w:r>
        <w:r>
          <w:fldChar w:fldCharType="separate"/>
        </w:r>
        <w:r>
          <w:t>23</w:t>
        </w:r>
        <w:r>
          <w:fldChar w:fldCharType="end"/>
        </w:r>
      </w:hyperlink>
    </w:p>
    <w:p>
      <w:pPr>
        <w:pStyle w:val="TOC2"/>
        <w:tabs>
          <w:tab w:val="right" w:leader="dot" w:pos="8306"/>
        </w:tabs>
      </w:pPr>
      <w:hyperlink w:anchor="_Toc31165" w:history="1">
        <w:r>
          <w:rPr>
            <w:rFonts w:ascii="仿宋" w:eastAsia="仿宋" w:hAnsi="仿宋" w:cs="仿宋" w:hint="eastAsia"/>
            <w:lang w:eastAsia="zh-CN"/>
          </w:rPr>
          <w:t>(一)、政策风险分析</w:t>
        </w:r>
        <w:r>
          <w:tab/>
        </w:r>
        <w:r>
          <w:fldChar w:fldCharType="begin"/>
        </w:r>
        <w:r>
          <w:instrText xml:space="preserve"> PAGEREF _Toc31165 \h </w:instrText>
        </w:r>
        <w:r>
          <w:fldChar w:fldCharType="separate"/>
        </w:r>
        <w:r>
          <w:t>23</w:t>
        </w:r>
        <w:r>
          <w:fldChar w:fldCharType="end"/>
        </w:r>
      </w:hyperlink>
    </w:p>
    <w:p>
      <w:pPr>
        <w:pStyle w:val="TOC2"/>
        <w:tabs>
          <w:tab w:val="right" w:leader="dot" w:pos="8306"/>
        </w:tabs>
      </w:pPr>
      <w:hyperlink w:anchor="_Toc11800" w:history="1">
        <w:r>
          <w:rPr>
            <w:rFonts w:ascii="仿宋" w:eastAsia="仿宋" w:hAnsi="仿宋" w:cs="仿宋" w:hint="eastAsia"/>
            <w:lang w:eastAsia="zh-CN"/>
          </w:rPr>
          <w:t>(二)、社会风险分析</w:t>
        </w:r>
        <w:r>
          <w:tab/>
        </w:r>
        <w:r>
          <w:fldChar w:fldCharType="begin"/>
        </w:r>
        <w:r>
          <w:instrText xml:space="preserve"> PAGEREF _Toc11800 \h </w:instrText>
        </w:r>
        <w:r>
          <w:fldChar w:fldCharType="separate"/>
        </w:r>
        <w:r>
          <w:t>24</w:t>
        </w:r>
        <w:r>
          <w:fldChar w:fldCharType="end"/>
        </w:r>
      </w:hyperlink>
    </w:p>
    <w:p>
      <w:pPr>
        <w:pStyle w:val="TOC2"/>
        <w:tabs>
          <w:tab w:val="right" w:leader="dot" w:pos="8306"/>
        </w:tabs>
      </w:pPr>
      <w:hyperlink w:anchor="_Toc8628" w:history="1">
        <w:r>
          <w:rPr>
            <w:rFonts w:ascii="仿宋" w:eastAsia="仿宋" w:hAnsi="仿宋" w:cs="仿宋" w:hint="eastAsia"/>
            <w:lang w:eastAsia="zh-CN"/>
          </w:rPr>
          <w:t>(三)、市场风险分析</w:t>
        </w:r>
        <w:r>
          <w:tab/>
        </w:r>
        <w:r>
          <w:fldChar w:fldCharType="begin"/>
        </w:r>
        <w:r>
          <w:instrText xml:space="preserve"> PAGEREF _Toc8628 \h </w:instrText>
        </w:r>
        <w:r>
          <w:fldChar w:fldCharType="separate"/>
        </w:r>
        <w:r>
          <w:t>25</w:t>
        </w:r>
        <w:r>
          <w:fldChar w:fldCharType="end"/>
        </w:r>
      </w:hyperlink>
    </w:p>
    <w:p>
      <w:pPr>
        <w:pStyle w:val="TOC2"/>
        <w:tabs>
          <w:tab w:val="right" w:leader="dot" w:pos="8306"/>
        </w:tabs>
      </w:pPr>
      <w:hyperlink w:anchor="_Toc907" w:history="1">
        <w:r>
          <w:rPr>
            <w:rFonts w:ascii="仿宋" w:eastAsia="仿宋" w:hAnsi="仿宋" w:cs="仿宋" w:hint="eastAsia"/>
            <w:lang w:eastAsia="zh-CN"/>
          </w:rPr>
          <w:t>(四)、资金风险分析</w:t>
        </w:r>
        <w:r>
          <w:tab/>
        </w:r>
        <w:r>
          <w:fldChar w:fldCharType="begin"/>
        </w:r>
        <w:r>
          <w:instrText xml:space="preserve"> PAGEREF _Toc907 \h </w:instrText>
        </w:r>
        <w:r>
          <w:fldChar w:fldCharType="separate"/>
        </w:r>
        <w:r>
          <w:t>26</w:t>
        </w:r>
        <w:r>
          <w:fldChar w:fldCharType="end"/>
        </w:r>
      </w:hyperlink>
    </w:p>
    <w:p>
      <w:pPr>
        <w:pStyle w:val="TOC2"/>
        <w:tabs>
          <w:tab w:val="right" w:leader="dot" w:pos="8306"/>
        </w:tabs>
      </w:pPr>
      <w:hyperlink w:anchor="_Toc7153" w:history="1">
        <w:r>
          <w:rPr>
            <w:rFonts w:ascii="仿宋" w:eastAsia="仿宋" w:hAnsi="仿宋" w:cs="仿宋" w:hint="eastAsia"/>
            <w:lang w:eastAsia="zh-CN"/>
          </w:rPr>
          <w:t>(五)、技术风险分析</w:t>
        </w:r>
        <w:r>
          <w:tab/>
        </w:r>
        <w:r>
          <w:fldChar w:fldCharType="begin"/>
        </w:r>
        <w:r>
          <w:instrText xml:space="preserve"> PAGEREF _Toc7153 \h </w:instrText>
        </w:r>
        <w:r>
          <w:fldChar w:fldCharType="separate"/>
        </w:r>
        <w:r>
          <w:t>27</w:t>
        </w:r>
        <w:r>
          <w:fldChar w:fldCharType="end"/>
        </w:r>
      </w:hyperlink>
    </w:p>
    <w:p>
      <w:pPr>
        <w:pStyle w:val="TOC2"/>
        <w:tabs>
          <w:tab w:val="right" w:leader="dot" w:pos="8306"/>
        </w:tabs>
      </w:pPr>
      <w:hyperlink w:anchor="_Toc32045" w:history="1">
        <w:r>
          <w:rPr>
            <w:rFonts w:ascii="仿宋" w:eastAsia="仿宋" w:hAnsi="仿宋" w:cs="仿宋" w:hint="eastAsia"/>
            <w:lang w:eastAsia="zh-CN"/>
          </w:rPr>
          <w:t>(六)、财务风险分析</w:t>
        </w:r>
        <w:r>
          <w:tab/>
        </w:r>
        <w:r>
          <w:fldChar w:fldCharType="begin"/>
        </w:r>
        <w:r>
          <w:instrText xml:space="preserve"> PAGEREF _Toc32045 \h </w:instrText>
        </w:r>
        <w:r>
          <w:fldChar w:fldCharType="separate"/>
        </w:r>
        <w:r>
          <w:t>29</w:t>
        </w:r>
        <w:r>
          <w:fldChar w:fldCharType="end"/>
        </w:r>
      </w:hyperlink>
    </w:p>
    <w:p>
      <w:pPr>
        <w:pStyle w:val="TOC2"/>
        <w:tabs>
          <w:tab w:val="right" w:leader="dot" w:pos="8306"/>
        </w:tabs>
      </w:pPr>
      <w:hyperlink w:anchor="_Toc28064" w:history="1">
        <w:r>
          <w:rPr>
            <w:rFonts w:ascii="仿宋" w:eastAsia="仿宋" w:hAnsi="仿宋" w:cs="仿宋" w:hint="eastAsia"/>
            <w:lang w:eastAsia="zh-CN"/>
          </w:rPr>
          <w:t>(七)、管理风险分析</w:t>
        </w:r>
        <w:r>
          <w:tab/>
        </w:r>
        <w:r>
          <w:fldChar w:fldCharType="begin"/>
        </w:r>
        <w:r>
          <w:instrText xml:space="preserve"> PAGEREF _Toc28064 \h </w:instrText>
        </w:r>
        <w:r>
          <w:fldChar w:fldCharType="separate"/>
        </w:r>
        <w:r>
          <w:t>30</w:t>
        </w:r>
        <w:r>
          <w:fldChar w:fldCharType="end"/>
        </w:r>
      </w:hyperlink>
    </w:p>
    <w:p>
      <w:pPr>
        <w:pStyle w:val="TOC2"/>
        <w:tabs>
          <w:tab w:val="right" w:leader="dot" w:pos="8306"/>
        </w:tabs>
      </w:pPr>
      <w:hyperlink w:anchor="_Toc25990" w:history="1">
        <w:r>
          <w:rPr>
            <w:rFonts w:ascii="仿宋" w:eastAsia="仿宋" w:hAnsi="仿宋" w:cs="仿宋" w:hint="eastAsia"/>
            <w:lang w:eastAsia="zh-CN"/>
          </w:rPr>
          <w:t>(八)、其它风险分析</w:t>
        </w:r>
        <w:r>
          <w:tab/>
        </w:r>
        <w:r>
          <w:fldChar w:fldCharType="begin"/>
        </w:r>
        <w:r>
          <w:instrText xml:space="preserve"> PAGEREF _Toc25990 \h </w:instrText>
        </w:r>
        <w:r>
          <w:fldChar w:fldCharType="separate"/>
        </w:r>
        <w:r>
          <w:t>32</w:t>
        </w:r>
        <w:r>
          <w:fldChar w:fldCharType="end"/>
        </w:r>
      </w:hyperlink>
    </w:p>
    <w:p>
      <w:pPr>
        <w:pStyle w:val="TOC2"/>
        <w:tabs>
          <w:tab w:val="right" w:leader="dot" w:pos="8306"/>
        </w:tabs>
      </w:pPr>
      <w:hyperlink w:anchor="_Toc20742" w:history="1">
        <w:r>
          <w:rPr>
            <w:rFonts w:ascii="仿宋" w:eastAsia="仿宋" w:hAnsi="仿宋" w:cs="仿宋" w:hint="eastAsia"/>
            <w:lang w:eastAsia="zh-CN"/>
          </w:rPr>
          <w:t>(九)、社会影响评估</w:t>
        </w:r>
        <w:r>
          <w:tab/>
        </w:r>
        <w:r>
          <w:fldChar w:fldCharType="begin"/>
        </w:r>
        <w:r>
          <w:instrText xml:space="preserve"> PAGEREF _Toc20742 \h </w:instrText>
        </w:r>
        <w:r>
          <w:fldChar w:fldCharType="separate"/>
        </w:r>
        <w:r>
          <w:t>33</w:t>
        </w:r>
        <w:r>
          <w:fldChar w:fldCharType="end"/>
        </w:r>
      </w:hyperlink>
    </w:p>
    <w:p>
      <w:pPr>
        <w:pStyle w:val="TOC1"/>
        <w:tabs>
          <w:tab w:val="right" w:leader="dot" w:pos="8306"/>
        </w:tabs>
      </w:pPr>
      <w:hyperlink w:anchor="_Toc18460" w:history="1">
        <w:r>
          <w:rPr>
            <w:rFonts w:ascii="仿宋" w:eastAsia="仿宋" w:hAnsi="仿宋" w:cs="仿宋" w:hint="eastAsia"/>
            <w:lang w:eastAsia="zh-CN"/>
          </w:rPr>
          <w:t>六、环境和生态影响分析</w:t>
        </w:r>
        <w:r>
          <w:tab/>
        </w:r>
        <w:r>
          <w:fldChar w:fldCharType="begin"/>
        </w:r>
        <w:r>
          <w:instrText xml:space="preserve"> PAGEREF _Toc18460 \h </w:instrText>
        </w:r>
        <w:r>
          <w:fldChar w:fldCharType="separate"/>
        </w:r>
        <w:r>
          <w:t>35</w:t>
        </w:r>
        <w:r>
          <w:fldChar w:fldCharType="end"/>
        </w:r>
      </w:hyperlink>
    </w:p>
    <w:p>
      <w:pPr>
        <w:pStyle w:val="TOC2"/>
        <w:tabs>
          <w:tab w:val="right" w:leader="dot" w:pos="8306"/>
        </w:tabs>
      </w:pPr>
      <w:hyperlink w:anchor="_Toc23686" w:history="1">
        <w:r>
          <w:rPr>
            <w:rFonts w:ascii="仿宋" w:eastAsia="仿宋" w:hAnsi="仿宋" w:cs="仿宋" w:hint="eastAsia"/>
            <w:lang w:eastAsia="zh-CN"/>
          </w:rPr>
          <w:t>(一)、环境和生态现状</w:t>
        </w:r>
        <w:r>
          <w:tab/>
        </w:r>
        <w:r>
          <w:fldChar w:fldCharType="begin"/>
        </w:r>
        <w:r>
          <w:instrText xml:space="preserve"> PAGEREF _Toc23686 \h </w:instrText>
        </w:r>
        <w:r>
          <w:fldChar w:fldCharType="separate"/>
        </w:r>
        <w:r>
          <w:t>35</w:t>
        </w:r>
        <w:r>
          <w:fldChar w:fldCharType="end"/>
        </w:r>
      </w:hyperlink>
    </w:p>
    <w:p>
      <w:pPr>
        <w:pStyle w:val="TOC2"/>
        <w:tabs>
          <w:tab w:val="right" w:leader="dot" w:pos="8306"/>
        </w:tabs>
      </w:pPr>
      <w:hyperlink w:anchor="_Toc32501" w:history="1">
        <w:r>
          <w:rPr>
            <w:rFonts w:ascii="仿宋" w:eastAsia="仿宋" w:hAnsi="仿宋" w:cs="仿宋" w:hint="eastAsia"/>
            <w:lang w:eastAsia="zh-CN"/>
          </w:rPr>
          <w:t>(二)、生态环境影响分析</w:t>
        </w:r>
        <w:r>
          <w:tab/>
        </w:r>
        <w:r>
          <w:fldChar w:fldCharType="begin"/>
        </w:r>
        <w:r>
          <w:instrText xml:space="preserve"> PAGEREF _Toc32501 \h </w:instrText>
        </w:r>
        <w:r>
          <w:fldChar w:fldCharType="separate"/>
        </w:r>
        <w:r>
          <w:t>37</w:t>
        </w:r>
        <w:r>
          <w:fldChar w:fldCharType="end"/>
        </w:r>
      </w:hyperlink>
    </w:p>
    <w:p>
      <w:pPr>
        <w:pStyle w:val="TOC2"/>
        <w:tabs>
          <w:tab w:val="right" w:leader="dot" w:pos="8306"/>
        </w:tabs>
      </w:pPr>
      <w:hyperlink w:anchor="_Toc21135" w:history="1">
        <w:r>
          <w:rPr>
            <w:rFonts w:ascii="仿宋" w:eastAsia="仿宋" w:hAnsi="仿宋" w:cs="仿宋" w:hint="eastAsia"/>
            <w:lang w:eastAsia="zh-CN"/>
          </w:rPr>
          <w:t>(三)、生态环境保护措施</w:t>
        </w:r>
        <w:r>
          <w:tab/>
        </w:r>
        <w:r>
          <w:fldChar w:fldCharType="begin"/>
        </w:r>
        <w:r>
          <w:instrText xml:space="preserve"> PAGEREF _Toc21135 \h </w:instrText>
        </w:r>
        <w:r>
          <w:fldChar w:fldCharType="separate"/>
        </w:r>
        <w:r>
          <w:t>38</w:t>
        </w:r>
        <w:r>
          <w:fldChar w:fldCharType="end"/>
        </w:r>
      </w:hyperlink>
    </w:p>
    <w:p>
      <w:pPr>
        <w:pStyle w:val="TOC2"/>
        <w:tabs>
          <w:tab w:val="right" w:leader="dot" w:pos="8306"/>
        </w:tabs>
      </w:pPr>
      <w:hyperlink w:anchor="_Toc22846" w:history="1">
        <w:r>
          <w:rPr>
            <w:rFonts w:ascii="仿宋" w:eastAsia="仿宋" w:hAnsi="仿宋" w:cs="仿宋" w:hint="eastAsia"/>
            <w:lang w:eastAsia="zh-CN"/>
          </w:rPr>
          <w:t>(四)、地质灾害影响分析</w:t>
        </w:r>
        <w:r>
          <w:tab/>
        </w:r>
        <w:r>
          <w:fldChar w:fldCharType="begin"/>
        </w:r>
        <w:r>
          <w:instrText xml:space="preserve"> PAGEREF _Toc22846 \h </w:instrText>
        </w:r>
        <w:r>
          <w:fldChar w:fldCharType="separate"/>
        </w:r>
        <w:r>
          <w:t>40</w:t>
        </w:r>
        <w:r>
          <w:fldChar w:fldCharType="end"/>
        </w:r>
      </w:hyperlink>
    </w:p>
    <w:p>
      <w:pPr>
        <w:pStyle w:val="TOC2"/>
        <w:tabs>
          <w:tab w:val="right" w:leader="dot" w:pos="8306"/>
        </w:tabs>
      </w:pPr>
      <w:hyperlink w:anchor="_Toc27182" w:history="1">
        <w:r>
          <w:rPr>
            <w:rFonts w:ascii="仿宋" w:eastAsia="仿宋" w:hAnsi="仿宋" w:cs="仿宋" w:hint="eastAsia"/>
            <w:lang w:eastAsia="zh-CN"/>
          </w:rPr>
          <w:t>(五)、特殊环境影响</w:t>
        </w:r>
        <w:r>
          <w:tab/>
        </w:r>
        <w:r>
          <w:fldChar w:fldCharType="begin"/>
        </w:r>
        <w:r>
          <w:instrText xml:space="preserve"> PAGEREF _Toc27182 \h </w:instrText>
        </w:r>
        <w:r>
          <w:fldChar w:fldCharType="separate"/>
        </w:r>
        <w:r>
          <w:t>41</w:t>
        </w:r>
        <w:r>
          <w:fldChar w:fldCharType="end"/>
        </w:r>
      </w:hyperlink>
    </w:p>
    <w:p>
      <w:pPr>
        <w:pStyle w:val="TOC1"/>
        <w:tabs>
          <w:tab w:val="right" w:leader="dot" w:pos="8306"/>
        </w:tabs>
      </w:pPr>
      <w:hyperlink w:anchor="_Toc3093" w:history="1">
        <w:r>
          <w:rPr>
            <w:rFonts w:ascii="仿宋" w:eastAsia="仿宋" w:hAnsi="仿宋" w:cs="仿宋" w:hint="eastAsia"/>
            <w:lang w:eastAsia="zh-CN"/>
          </w:rPr>
          <w:t>七、经济效益与社会效益优化</w:t>
        </w:r>
        <w:r>
          <w:tab/>
        </w:r>
        <w:r>
          <w:fldChar w:fldCharType="begin"/>
        </w:r>
        <w:r>
          <w:instrText xml:space="preserve"> PAGEREF _Toc3093 \h </w:instrText>
        </w:r>
        <w:r>
          <w:fldChar w:fldCharType="separate"/>
        </w:r>
        <w:r>
          <w:t>42</w:t>
        </w:r>
        <w:r>
          <w:fldChar w:fldCharType="end"/>
        </w:r>
      </w:hyperlink>
    </w:p>
    <w:p>
      <w:pPr>
        <w:pStyle w:val="TOC2"/>
        <w:tabs>
          <w:tab w:val="right" w:leader="dot" w:pos="8306"/>
        </w:tabs>
      </w:pPr>
      <w:hyperlink w:anchor="_Toc7463" w:history="1">
        <w:r>
          <w:rPr>
            <w:rFonts w:ascii="仿宋" w:eastAsia="仿宋" w:hAnsi="仿宋" w:cs="仿宋" w:hint="eastAsia"/>
            <w:lang w:eastAsia="zh-CN"/>
          </w:rPr>
          <w:t>(一)、经济效益提升策略</w:t>
        </w:r>
        <w:r>
          <w:tab/>
        </w:r>
        <w:r>
          <w:fldChar w:fldCharType="begin"/>
        </w:r>
        <w:r>
          <w:instrText xml:space="preserve"> PAGEREF _Toc7463 \h </w:instrText>
        </w:r>
        <w:r>
          <w:fldChar w:fldCharType="separate"/>
        </w:r>
        <w:r>
          <w:t>42</w:t>
        </w:r>
        <w:r>
          <w:fldChar w:fldCharType="end"/>
        </w:r>
      </w:hyperlink>
    </w:p>
    <w:p>
      <w:pPr>
        <w:pStyle w:val="TOC2"/>
        <w:tabs>
          <w:tab w:val="right" w:leader="dot" w:pos="8306"/>
        </w:tabs>
      </w:pPr>
      <w:hyperlink w:anchor="_Toc26319" w:history="1">
        <w:r>
          <w:rPr>
            <w:rFonts w:ascii="仿宋" w:eastAsia="仿宋" w:hAnsi="仿宋" w:cs="仿宋" w:hint="eastAsia"/>
            <w:lang w:eastAsia="zh-CN"/>
          </w:rPr>
          <w:t>(二)、社会效益增强方案</w:t>
        </w:r>
        <w:r>
          <w:tab/>
        </w:r>
        <w:r>
          <w:fldChar w:fldCharType="begin"/>
        </w:r>
        <w:r>
          <w:instrText xml:space="preserve"> PAGEREF _Toc26319 \h </w:instrText>
        </w:r>
        <w:r>
          <w:fldChar w:fldCharType="separate"/>
        </w:r>
        <w:r>
          <w:t>43</w:t>
        </w:r>
        <w:r>
          <w:fldChar w:fldCharType="end"/>
        </w:r>
      </w:hyperlink>
    </w:p>
    <w:p>
      <w:pPr>
        <w:pStyle w:val="TOC1"/>
        <w:tabs>
          <w:tab w:val="right" w:leader="dot" w:pos="8306"/>
        </w:tabs>
      </w:pPr>
      <w:hyperlink w:anchor="_Toc12210" w:history="1">
        <w:r>
          <w:rPr>
            <w:rFonts w:ascii="仿宋" w:eastAsia="仿宋" w:hAnsi="仿宋" w:cs="仿宋" w:hint="eastAsia"/>
            <w:lang w:eastAsia="zh-CN"/>
          </w:rPr>
          <w:t>八、环境保护与绿色发展</w:t>
        </w:r>
        <w:r>
          <w:tab/>
        </w:r>
        <w:r>
          <w:fldChar w:fldCharType="begin"/>
        </w:r>
        <w:r>
          <w:instrText xml:space="preserve"> PAGEREF _Toc12210 \h </w:instrText>
        </w:r>
        <w:r>
          <w:fldChar w:fldCharType="separate"/>
        </w:r>
        <w:r>
          <w:t>44</w:t>
        </w:r>
        <w:r>
          <w:fldChar w:fldCharType="end"/>
        </w:r>
      </w:hyperlink>
    </w:p>
    <w:p>
      <w:pPr>
        <w:pStyle w:val="TOC2"/>
        <w:tabs>
          <w:tab w:val="right" w:leader="dot" w:pos="8306"/>
        </w:tabs>
      </w:pPr>
      <w:hyperlink w:anchor="_Toc20008" w:history="1">
        <w:r>
          <w:rPr>
            <w:rFonts w:ascii="仿宋" w:eastAsia="仿宋" w:hAnsi="仿宋" w:cs="仿宋" w:hint="eastAsia"/>
            <w:lang w:eastAsia="zh-CN"/>
          </w:rPr>
          <w:t>(一)、环境保护措施</w:t>
        </w:r>
        <w:r>
          <w:tab/>
        </w:r>
        <w:r>
          <w:fldChar w:fldCharType="begin"/>
        </w:r>
        <w:r>
          <w:instrText xml:space="preserve"> PAGEREF _Toc20008 \h </w:instrText>
        </w:r>
        <w:r>
          <w:fldChar w:fldCharType="separate"/>
        </w:r>
        <w:r>
          <w:t>44</w:t>
        </w:r>
        <w:r>
          <w:fldChar w:fldCharType="end"/>
        </w:r>
      </w:hyperlink>
    </w:p>
    <w:p>
      <w:pPr>
        <w:pStyle w:val="TOC2"/>
        <w:tabs>
          <w:tab w:val="right" w:leader="dot" w:pos="8306"/>
        </w:tabs>
      </w:pPr>
      <w:hyperlink w:anchor="_Toc1879" w:history="1">
        <w:r>
          <w:rPr>
            <w:rFonts w:ascii="仿宋" w:eastAsia="仿宋" w:hAnsi="仿宋" w:cs="仿宋" w:hint="eastAsia"/>
            <w:lang w:eastAsia="zh-CN"/>
          </w:rPr>
          <w:t>(二)、绿色发展与可持续发展策略</w:t>
        </w:r>
        <w:r>
          <w:tab/>
        </w:r>
        <w:r>
          <w:fldChar w:fldCharType="begin"/>
        </w:r>
        <w:r>
          <w:instrText xml:space="preserve"> PAGEREF _Toc1879 \h </w:instrText>
        </w:r>
        <w:r>
          <w:fldChar w:fldCharType="separate"/>
        </w:r>
        <w:r>
          <w:t>46</w:t>
        </w:r>
        <w:r>
          <w:fldChar w:fldCharType="end"/>
        </w:r>
      </w:hyperlink>
    </w:p>
    <w:p>
      <w:pPr>
        <w:pStyle w:val="TOC1"/>
        <w:tabs>
          <w:tab w:val="right" w:leader="dot" w:pos="8306"/>
        </w:tabs>
      </w:pPr>
      <w:hyperlink w:anchor="_Toc24132" w:history="1">
        <w:r>
          <w:rPr>
            <w:rFonts w:ascii="仿宋" w:eastAsia="仿宋" w:hAnsi="仿宋" w:cs="仿宋" w:hint="eastAsia"/>
            <w:lang w:eastAsia="zh-CN"/>
          </w:rPr>
          <w:t>九、技术创新与产业升级</w:t>
        </w:r>
        <w:r>
          <w:tab/>
        </w:r>
        <w:r>
          <w:fldChar w:fldCharType="begin"/>
        </w:r>
        <w:r>
          <w:instrText xml:space="preserve"> PAGEREF _Toc24132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6" w:history="1">
        <w:r>
          <w:rPr>
            <w:rFonts w:ascii="仿宋" w:eastAsia="仿宋" w:hAnsi="仿宋" w:cs="仿宋" w:hint="eastAsia"/>
            <w:lang w:eastAsia="zh-CN"/>
          </w:rPr>
          <w:t>(一)、技术创新方向与目标</w:t>
        </w:r>
        <w:r>
          <w:tab/>
        </w:r>
        <w:r>
          <w:fldChar w:fldCharType="begin"/>
        </w:r>
        <w:r>
          <w:instrText xml:space="preserve"> PAGEREF _Toc20866 \h </w:instrText>
        </w:r>
        <w:r>
          <w:fldChar w:fldCharType="separate"/>
        </w:r>
        <w:r>
          <w:t>47</w:t>
        </w:r>
        <w:r>
          <w:fldChar w:fldCharType="end"/>
        </w:r>
      </w:hyperlink>
    </w:p>
    <w:p>
      <w:pPr>
        <w:pStyle w:val="TOC2"/>
        <w:tabs>
          <w:tab w:val="right" w:leader="dot" w:pos="8306"/>
        </w:tabs>
      </w:pPr>
      <w:hyperlink w:anchor="_Toc20843" w:history="1">
        <w:r>
          <w:rPr>
            <w:rFonts w:ascii="仿宋" w:eastAsia="仿宋" w:hAnsi="仿宋" w:cs="仿宋" w:hint="eastAsia"/>
            <w:lang w:eastAsia="zh-CN"/>
          </w:rPr>
          <w:t>(二)、产业升级路径与措施</w:t>
        </w:r>
        <w:r>
          <w:tab/>
        </w:r>
        <w:r>
          <w:fldChar w:fldCharType="begin"/>
        </w:r>
        <w:r>
          <w:instrText xml:space="preserve"> PAGEREF _Toc20843 \h </w:instrText>
        </w:r>
        <w:r>
          <w:fldChar w:fldCharType="separate"/>
        </w:r>
        <w:r>
          <w:t>49</w:t>
        </w:r>
        <w:r>
          <w:fldChar w:fldCharType="end"/>
        </w:r>
      </w:hyperlink>
    </w:p>
    <w:p>
      <w:pPr>
        <w:pStyle w:val="TOC1"/>
        <w:tabs>
          <w:tab w:val="right" w:leader="dot" w:pos="8306"/>
        </w:tabs>
      </w:pPr>
      <w:hyperlink w:anchor="_Toc16314" w:history="1">
        <w:r>
          <w:rPr>
            <w:rFonts w:ascii="仿宋" w:eastAsia="仿宋" w:hAnsi="仿宋" w:cs="仿宋" w:hint="eastAsia"/>
            <w:lang w:eastAsia="zh-CN"/>
          </w:rPr>
          <w:t>十、项目进度计划</w:t>
        </w:r>
        <w:r>
          <w:tab/>
        </w:r>
        <w:r>
          <w:fldChar w:fldCharType="begin"/>
        </w:r>
        <w:r>
          <w:instrText xml:space="preserve"> PAGEREF _Toc16314 \h </w:instrText>
        </w:r>
        <w:r>
          <w:fldChar w:fldCharType="separate"/>
        </w:r>
        <w:r>
          <w:t>50</w:t>
        </w:r>
        <w:r>
          <w:fldChar w:fldCharType="end"/>
        </w:r>
      </w:hyperlink>
    </w:p>
    <w:p>
      <w:pPr>
        <w:pStyle w:val="TOC2"/>
        <w:tabs>
          <w:tab w:val="right" w:leader="dot" w:pos="8306"/>
        </w:tabs>
      </w:pPr>
      <w:hyperlink w:anchor="_Toc31198" w:history="1">
        <w:r>
          <w:rPr>
            <w:rFonts w:ascii="仿宋" w:eastAsia="仿宋" w:hAnsi="仿宋" w:cs="仿宋" w:hint="eastAsia"/>
            <w:lang w:eastAsia="zh-CN"/>
          </w:rPr>
          <w:t>(一)、建设周期</w:t>
        </w:r>
        <w:r>
          <w:tab/>
        </w:r>
        <w:r>
          <w:fldChar w:fldCharType="begin"/>
        </w:r>
        <w:r>
          <w:instrText xml:space="preserve"> PAGEREF _Toc31198 \h </w:instrText>
        </w:r>
        <w:r>
          <w:fldChar w:fldCharType="separate"/>
        </w:r>
        <w:r>
          <w:t>50</w:t>
        </w:r>
        <w:r>
          <w:fldChar w:fldCharType="end"/>
        </w:r>
      </w:hyperlink>
    </w:p>
    <w:p>
      <w:pPr>
        <w:pStyle w:val="TOC2"/>
        <w:tabs>
          <w:tab w:val="right" w:leader="dot" w:pos="8306"/>
        </w:tabs>
      </w:pPr>
      <w:hyperlink w:anchor="_Toc3754" w:history="1">
        <w:r>
          <w:rPr>
            <w:rFonts w:ascii="仿宋" w:eastAsia="仿宋" w:hAnsi="仿宋" w:cs="仿宋" w:hint="eastAsia"/>
            <w:lang w:eastAsia="zh-CN"/>
          </w:rPr>
          <w:t>(二)、建设进度</w:t>
        </w:r>
        <w:r>
          <w:tab/>
        </w:r>
        <w:r>
          <w:fldChar w:fldCharType="begin"/>
        </w:r>
        <w:r>
          <w:instrText xml:space="preserve"> PAGEREF _Toc3754 \h </w:instrText>
        </w:r>
        <w:r>
          <w:fldChar w:fldCharType="separate"/>
        </w:r>
        <w:r>
          <w:t>50</w:t>
        </w:r>
        <w:r>
          <w:fldChar w:fldCharType="end"/>
        </w:r>
      </w:hyperlink>
    </w:p>
    <w:p>
      <w:pPr>
        <w:pStyle w:val="TOC2"/>
        <w:tabs>
          <w:tab w:val="right" w:leader="dot" w:pos="8306"/>
        </w:tabs>
      </w:pPr>
      <w:hyperlink w:anchor="_Toc20295" w:history="1">
        <w:r>
          <w:rPr>
            <w:rFonts w:ascii="仿宋" w:eastAsia="仿宋" w:hAnsi="仿宋" w:cs="仿宋" w:hint="eastAsia"/>
            <w:lang w:eastAsia="zh-CN"/>
          </w:rPr>
          <w:t>(三)、进度安排注意事项</w:t>
        </w:r>
        <w:r>
          <w:tab/>
        </w:r>
        <w:r>
          <w:fldChar w:fldCharType="begin"/>
        </w:r>
        <w:r>
          <w:instrText xml:space="preserve"> PAGEREF _Toc20295 \h </w:instrText>
        </w:r>
        <w:r>
          <w:fldChar w:fldCharType="separate"/>
        </w:r>
        <w:r>
          <w:t>52</w:t>
        </w:r>
        <w:r>
          <w:fldChar w:fldCharType="end"/>
        </w:r>
      </w:hyperlink>
    </w:p>
    <w:p>
      <w:pPr>
        <w:pStyle w:val="TOC2"/>
        <w:tabs>
          <w:tab w:val="right" w:leader="dot" w:pos="8306"/>
        </w:tabs>
      </w:pPr>
      <w:hyperlink w:anchor="_Toc30302" w:history="1">
        <w:r>
          <w:rPr>
            <w:rFonts w:ascii="仿宋" w:eastAsia="仿宋" w:hAnsi="仿宋" w:cs="仿宋" w:hint="eastAsia"/>
            <w:lang w:eastAsia="zh-CN"/>
          </w:rPr>
          <w:t>(四)、人力资源配置</w:t>
        </w:r>
        <w:r>
          <w:tab/>
        </w:r>
        <w:r>
          <w:fldChar w:fldCharType="begin"/>
        </w:r>
        <w:r>
          <w:instrText xml:space="preserve"> PAGEREF _Toc30302 \h </w:instrText>
        </w:r>
        <w:r>
          <w:fldChar w:fldCharType="separate"/>
        </w:r>
        <w:r>
          <w:t>52</w:t>
        </w:r>
        <w:r>
          <w:fldChar w:fldCharType="end"/>
        </w:r>
      </w:hyperlink>
    </w:p>
    <w:p>
      <w:pPr>
        <w:pStyle w:val="TOC2"/>
        <w:tabs>
          <w:tab w:val="right" w:leader="dot" w:pos="8306"/>
        </w:tabs>
      </w:pPr>
      <w:hyperlink w:anchor="_Toc21632" w:history="1">
        <w:r>
          <w:rPr>
            <w:rFonts w:ascii="仿宋" w:eastAsia="仿宋" w:hAnsi="仿宋" w:cs="仿宋" w:hint="eastAsia"/>
            <w:lang w:eastAsia="zh-CN"/>
          </w:rPr>
          <w:t>(五)、员工培训</w:t>
        </w:r>
        <w:r>
          <w:tab/>
        </w:r>
        <w:r>
          <w:fldChar w:fldCharType="begin"/>
        </w:r>
        <w:r>
          <w:instrText xml:space="preserve"> PAGEREF _Toc21632 \h </w:instrText>
        </w:r>
        <w:r>
          <w:fldChar w:fldCharType="separate"/>
        </w:r>
        <w:r>
          <w:t>54</w:t>
        </w:r>
        <w:r>
          <w:fldChar w:fldCharType="end"/>
        </w:r>
      </w:hyperlink>
    </w:p>
    <w:p>
      <w:pPr>
        <w:pStyle w:val="TOC2"/>
        <w:tabs>
          <w:tab w:val="right" w:leader="dot" w:pos="8306"/>
        </w:tabs>
      </w:pPr>
      <w:hyperlink w:anchor="_Toc21848" w:history="1">
        <w:r>
          <w:rPr>
            <w:rFonts w:ascii="仿宋" w:eastAsia="仿宋" w:hAnsi="仿宋" w:cs="仿宋" w:hint="eastAsia"/>
            <w:lang w:eastAsia="zh-CN"/>
          </w:rPr>
          <w:t>(六)、项目实施保障</w:t>
        </w:r>
        <w:r>
          <w:tab/>
        </w:r>
        <w:r>
          <w:fldChar w:fldCharType="begin"/>
        </w:r>
        <w:r>
          <w:instrText xml:space="preserve"> PAGEREF _Toc21848 \h </w:instrText>
        </w:r>
        <w:r>
          <w:fldChar w:fldCharType="separate"/>
        </w:r>
        <w:r>
          <w:t>55</w:t>
        </w:r>
        <w:r>
          <w:fldChar w:fldCharType="end"/>
        </w:r>
      </w:hyperlink>
    </w:p>
    <w:p>
      <w:pPr>
        <w:pStyle w:val="TOC2"/>
        <w:tabs>
          <w:tab w:val="right" w:leader="dot" w:pos="8306"/>
        </w:tabs>
      </w:pPr>
      <w:hyperlink w:anchor="_Toc203" w:history="1">
        <w:r>
          <w:rPr>
            <w:rFonts w:ascii="仿宋" w:eastAsia="仿宋" w:hAnsi="仿宋" w:cs="仿宋" w:hint="eastAsia"/>
            <w:lang w:eastAsia="zh-CN"/>
          </w:rPr>
          <w:t>(七)、安全规范管理</w:t>
        </w:r>
        <w:r>
          <w:tab/>
        </w:r>
        <w:r>
          <w:fldChar w:fldCharType="begin"/>
        </w:r>
        <w:r>
          <w:instrText xml:space="preserve"> PAGEREF _Toc203 \h </w:instrText>
        </w:r>
        <w:r>
          <w:fldChar w:fldCharType="separate"/>
        </w:r>
        <w:r>
          <w:t>56</w:t>
        </w:r>
        <w:r>
          <w:fldChar w:fldCharType="end"/>
        </w:r>
      </w:hyperlink>
    </w:p>
    <w:p>
      <w:pPr>
        <w:pStyle w:val="TOC1"/>
        <w:tabs>
          <w:tab w:val="right" w:leader="dot" w:pos="8306"/>
        </w:tabs>
      </w:pPr>
      <w:hyperlink w:anchor="_Toc13678" w:history="1">
        <w:r>
          <w:rPr>
            <w:rFonts w:ascii="仿宋" w:eastAsia="仿宋" w:hAnsi="仿宋" w:cs="仿宋" w:hint="eastAsia"/>
            <w:lang w:eastAsia="zh-CN"/>
          </w:rPr>
          <w:t>十一、环境保护与治理方案</w:t>
        </w:r>
        <w:r>
          <w:tab/>
        </w:r>
        <w:r>
          <w:fldChar w:fldCharType="begin"/>
        </w:r>
        <w:r>
          <w:instrText xml:space="preserve"> PAGEREF _Toc13678 \h </w:instrText>
        </w:r>
        <w:r>
          <w:fldChar w:fldCharType="separate"/>
        </w:r>
        <w:r>
          <w:t>58</w:t>
        </w:r>
        <w:r>
          <w:fldChar w:fldCharType="end"/>
        </w:r>
      </w:hyperlink>
    </w:p>
    <w:p>
      <w:pPr>
        <w:pStyle w:val="TOC2"/>
        <w:tabs>
          <w:tab w:val="right" w:leader="dot" w:pos="8306"/>
        </w:tabs>
      </w:pPr>
      <w:hyperlink w:anchor="_Toc28606" w:history="1">
        <w:r>
          <w:rPr>
            <w:rFonts w:ascii="仿宋" w:eastAsia="仿宋" w:hAnsi="仿宋" w:cs="仿宋" w:hint="eastAsia"/>
            <w:lang w:eastAsia="zh-CN"/>
          </w:rPr>
          <w:t>(一)、项目环境影响评估</w:t>
        </w:r>
        <w:r>
          <w:tab/>
        </w:r>
        <w:r>
          <w:fldChar w:fldCharType="begin"/>
        </w:r>
        <w:r>
          <w:instrText xml:space="preserve"> PAGEREF _Toc28606 \h </w:instrText>
        </w:r>
        <w:r>
          <w:fldChar w:fldCharType="separate"/>
        </w:r>
        <w:r>
          <w:t>58</w:t>
        </w:r>
        <w:r>
          <w:fldChar w:fldCharType="end"/>
        </w:r>
      </w:hyperlink>
    </w:p>
    <w:p>
      <w:pPr>
        <w:pStyle w:val="TOC2"/>
        <w:tabs>
          <w:tab w:val="right" w:leader="dot" w:pos="8306"/>
        </w:tabs>
      </w:pPr>
      <w:hyperlink w:anchor="_Toc152" w:history="1">
        <w:r>
          <w:rPr>
            <w:rFonts w:ascii="仿宋" w:eastAsia="仿宋" w:hAnsi="仿宋" w:cs="仿宋" w:hint="eastAsia"/>
            <w:lang w:eastAsia="zh-CN"/>
          </w:rPr>
          <w:t>(二)、环境保护措施与治理方案</w:t>
        </w:r>
        <w:r>
          <w:tab/>
        </w:r>
        <w:r>
          <w:fldChar w:fldCharType="begin"/>
        </w:r>
        <w:r>
          <w:instrText xml:space="preserve"> PAGEREF _Toc152 \h </w:instrText>
        </w:r>
        <w:r>
          <w:fldChar w:fldCharType="separate"/>
        </w:r>
        <w:r>
          <w:t>58</w:t>
        </w:r>
        <w:r>
          <w:fldChar w:fldCharType="end"/>
        </w:r>
      </w:hyperlink>
    </w:p>
    <w:p>
      <w:pPr>
        <w:pStyle w:val="TOC1"/>
        <w:tabs>
          <w:tab w:val="right" w:leader="dot" w:pos="8306"/>
        </w:tabs>
      </w:pPr>
      <w:hyperlink w:anchor="_Toc30042" w:history="1">
        <w:r>
          <w:rPr>
            <w:rFonts w:ascii="仿宋" w:eastAsia="仿宋" w:hAnsi="仿宋" w:cs="仿宋" w:hint="eastAsia"/>
            <w:lang w:eastAsia="zh-CN"/>
          </w:rPr>
          <w:t>十二、土地利用与规划方案</w:t>
        </w:r>
        <w:r>
          <w:tab/>
        </w:r>
        <w:r>
          <w:fldChar w:fldCharType="begin"/>
        </w:r>
        <w:r>
          <w:instrText xml:space="preserve"> PAGEREF _Toc30042 \h </w:instrText>
        </w:r>
        <w:r>
          <w:fldChar w:fldCharType="separate"/>
        </w:r>
        <w:r>
          <w:t>59</w:t>
        </w:r>
        <w:r>
          <w:fldChar w:fldCharType="end"/>
        </w:r>
      </w:hyperlink>
    </w:p>
    <w:p>
      <w:pPr>
        <w:pStyle w:val="TOC2"/>
        <w:tabs>
          <w:tab w:val="right" w:leader="dot" w:pos="8306"/>
        </w:tabs>
      </w:pPr>
      <w:hyperlink w:anchor="_Toc11534" w:history="1">
        <w:r>
          <w:rPr>
            <w:rFonts w:ascii="仿宋" w:eastAsia="仿宋" w:hAnsi="仿宋" w:cs="仿宋" w:hint="eastAsia"/>
            <w:lang w:eastAsia="zh-CN"/>
          </w:rPr>
          <w:t>(一)、项目用地情况分析</w:t>
        </w:r>
        <w:r>
          <w:tab/>
        </w:r>
        <w:r>
          <w:fldChar w:fldCharType="begin"/>
        </w:r>
        <w:r>
          <w:instrText xml:space="preserve"> PAGEREF _Toc11534 \h </w:instrText>
        </w:r>
        <w:r>
          <w:fldChar w:fldCharType="separate"/>
        </w:r>
        <w:r>
          <w:t>59</w:t>
        </w:r>
        <w:r>
          <w:fldChar w:fldCharType="end"/>
        </w:r>
      </w:hyperlink>
    </w:p>
    <w:p>
      <w:pPr>
        <w:pStyle w:val="TOC2"/>
        <w:tabs>
          <w:tab w:val="right" w:leader="dot" w:pos="8306"/>
        </w:tabs>
      </w:pPr>
      <w:hyperlink w:anchor="_Toc24630" w:history="1">
        <w:r>
          <w:rPr>
            <w:rFonts w:ascii="仿宋" w:eastAsia="仿宋" w:hAnsi="仿宋" w:cs="仿宋" w:hint="eastAsia"/>
            <w:lang w:eastAsia="zh-CN"/>
          </w:rPr>
          <w:t>(二)、土地利用规划方案</w:t>
        </w:r>
        <w:r>
          <w:tab/>
        </w:r>
        <w:r>
          <w:fldChar w:fldCharType="begin"/>
        </w:r>
        <w:r>
          <w:instrText xml:space="preserve"> PAGEREF _Toc24630 \h </w:instrText>
        </w:r>
        <w:r>
          <w:fldChar w:fldCharType="separate"/>
        </w:r>
        <w:r>
          <w:t>60</w:t>
        </w:r>
        <w:r>
          <w:fldChar w:fldCharType="end"/>
        </w:r>
      </w:hyperlink>
    </w:p>
    <w:p>
      <w:pPr>
        <w:pStyle w:val="TOC1"/>
        <w:tabs>
          <w:tab w:val="right" w:leader="dot" w:pos="8306"/>
        </w:tabs>
      </w:pPr>
      <w:hyperlink w:anchor="_Toc9059" w:history="1">
        <w:r>
          <w:rPr>
            <w:rFonts w:ascii="仿宋" w:eastAsia="仿宋" w:hAnsi="仿宋" w:cs="仿宋" w:hint="eastAsia"/>
            <w:lang w:eastAsia="zh-CN"/>
          </w:rPr>
          <w:t>十三、成果转化与推广应用</w:t>
        </w:r>
        <w:r>
          <w:tab/>
        </w:r>
        <w:r>
          <w:fldChar w:fldCharType="begin"/>
        </w:r>
        <w:r>
          <w:instrText xml:space="preserve"> PAGEREF _Toc9059 \h </w:instrText>
        </w:r>
        <w:r>
          <w:fldChar w:fldCharType="separate"/>
        </w:r>
        <w:r>
          <w:t>61</w:t>
        </w:r>
        <w:r>
          <w:fldChar w:fldCharType="end"/>
        </w:r>
      </w:hyperlink>
    </w:p>
    <w:p>
      <w:pPr>
        <w:pStyle w:val="TOC2"/>
        <w:tabs>
          <w:tab w:val="right" w:leader="dot" w:pos="8306"/>
        </w:tabs>
      </w:pPr>
      <w:hyperlink w:anchor="_Toc16801" w:history="1">
        <w:r>
          <w:rPr>
            <w:rFonts w:ascii="仿宋" w:eastAsia="仿宋" w:hAnsi="仿宋" w:cs="仿宋" w:hint="eastAsia"/>
            <w:lang w:eastAsia="zh-CN"/>
          </w:rPr>
          <w:t>(一)、成果转化策略制定</w:t>
        </w:r>
        <w:r>
          <w:tab/>
        </w:r>
        <w:r>
          <w:fldChar w:fldCharType="begin"/>
        </w:r>
        <w:r>
          <w:instrText xml:space="preserve"> PAGEREF _Toc16801 \h </w:instrText>
        </w:r>
        <w:r>
          <w:fldChar w:fldCharType="separate"/>
        </w:r>
        <w:r>
          <w:t>61</w:t>
        </w:r>
        <w:r>
          <w:fldChar w:fldCharType="end"/>
        </w:r>
      </w:hyperlink>
    </w:p>
    <w:p>
      <w:pPr>
        <w:pStyle w:val="TOC2"/>
        <w:tabs>
          <w:tab w:val="right" w:leader="dot" w:pos="8306"/>
        </w:tabs>
      </w:pPr>
      <w:hyperlink w:anchor="_Toc30343" w:history="1">
        <w:r>
          <w:rPr>
            <w:rFonts w:ascii="仿宋" w:eastAsia="仿宋" w:hAnsi="仿宋" w:cs="仿宋" w:hint="eastAsia"/>
            <w:lang w:eastAsia="zh-CN"/>
          </w:rPr>
          <w:t>(二)、成果推广应用方案</w:t>
        </w:r>
        <w:r>
          <w:tab/>
        </w:r>
        <w:r>
          <w:fldChar w:fldCharType="begin"/>
        </w:r>
        <w:r>
          <w:instrText xml:space="preserve"> PAGEREF _Toc30343 \h </w:instrText>
        </w:r>
        <w:r>
          <w:fldChar w:fldCharType="separate"/>
        </w:r>
        <w:r>
          <w:t>62</w:t>
        </w:r>
        <w:r>
          <w:fldChar w:fldCharType="end"/>
        </w:r>
      </w:hyperlink>
    </w:p>
    <w:p>
      <w:pPr>
        <w:pStyle w:val="TOC1"/>
        <w:tabs>
          <w:tab w:val="right" w:leader="dot" w:pos="8306"/>
        </w:tabs>
      </w:pPr>
      <w:hyperlink w:anchor="_Toc5155" w:history="1">
        <w:r>
          <w:rPr>
            <w:rFonts w:ascii="仿宋" w:eastAsia="仿宋" w:hAnsi="仿宋" w:cs="仿宋" w:hint="eastAsia"/>
            <w:lang w:eastAsia="zh-CN"/>
          </w:rPr>
          <w:t>十四、人力资源管理与开发</w:t>
        </w:r>
        <w:r>
          <w:tab/>
        </w:r>
        <w:r>
          <w:fldChar w:fldCharType="begin"/>
        </w:r>
        <w:r>
          <w:instrText xml:space="preserve"> PAGEREF _Toc5155 \h </w:instrText>
        </w:r>
        <w:r>
          <w:fldChar w:fldCharType="separate"/>
        </w:r>
        <w:r>
          <w:t>64</w:t>
        </w:r>
        <w:r>
          <w:fldChar w:fldCharType="end"/>
        </w:r>
      </w:hyperlink>
    </w:p>
    <w:p>
      <w:pPr>
        <w:pStyle w:val="TOC2"/>
        <w:tabs>
          <w:tab w:val="right" w:leader="dot" w:pos="8306"/>
        </w:tabs>
      </w:pPr>
      <w:hyperlink w:anchor="_Toc1240" w:history="1">
        <w:r>
          <w:rPr>
            <w:rFonts w:ascii="仿宋" w:eastAsia="仿宋" w:hAnsi="仿宋" w:cs="仿宋" w:hint="eastAsia"/>
            <w:lang w:eastAsia="zh-CN"/>
          </w:rPr>
          <w:t>(一)、人力资源规划</w:t>
        </w:r>
        <w:r>
          <w:tab/>
        </w:r>
        <w:r>
          <w:fldChar w:fldCharType="begin"/>
        </w:r>
        <w:r>
          <w:instrText xml:space="preserve"> PAGEREF _Toc1240 \h </w:instrText>
        </w:r>
        <w:r>
          <w:fldChar w:fldCharType="separate"/>
        </w:r>
        <w:r>
          <w:t>64</w:t>
        </w:r>
        <w:r>
          <w:fldChar w:fldCharType="end"/>
        </w:r>
      </w:hyperlink>
    </w:p>
    <w:p>
      <w:pPr>
        <w:pStyle w:val="TOC2"/>
        <w:tabs>
          <w:tab w:val="right" w:leader="dot" w:pos="8306"/>
        </w:tabs>
      </w:pPr>
      <w:hyperlink w:anchor="_Toc6860" w:history="1">
        <w:r>
          <w:rPr>
            <w:rFonts w:ascii="仿宋" w:eastAsia="仿宋" w:hAnsi="仿宋" w:cs="仿宋" w:hint="eastAsia"/>
            <w:lang w:eastAsia="zh-CN"/>
          </w:rPr>
          <w:t>(二)、人力资源开发与培训</w:t>
        </w:r>
        <w:r>
          <w:tab/>
        </w:r>
        <w:r>
          <w:fldChar w:fldCharType="begin"/>
        </w:r>
        <w:r>
          <w:instrText xml:space="preserve"> PAGEREF _Toc6860 \h </w:instrText>
        </w:r>
        <w:r>
          <w:fldChar w:fldCharType="separate"/>
        </w:r>
        <w:r>
          <w:t>65</w:t>
        </w:r>
        <w:r>
          <w:fldChar w:fldCharType="end"/>
        </w:r>
      </w:hyperlink>
    </w:p>
    <w:p>
      <w:pPr>
        <w:pStyle w:val="TOC1"/>
        <w:tabs>
          <w:tab w:val="right" w:leader="dot" w:pos="8306"/>
        </w:tabs>
      </w:pPr>
      <w:hyperlink w:anchor="_Toc4772" w:history="1">
        <w:r>
          <w:rPr>
            <w:rFonts w:ascii="仿宋" w:eastAsia="仿宋" w:hAnsi="仿宋" w:cs="仿宋" w:hint="eastAsia"/>
            <w:lang w:eastAsia="zh-CN"/>
          </w:rPr>
          <w:t>十五、法律法规与政策遵循</w:t>
        </w:r>
        <w:r>
          <w:tab/>
        </w:r>
        <w:r>
          <w:fldChar w:fldCharType="begin"/>
        </w:r>
        <w:r>
          <w:instrText xml:space="preserve"> PAGEREF _Toc4772 \h </w:instrText>
        </w:r>
        <w:r>
          <w:fldChar w:fldCharType="separate"/>
        </w:r>
        <w:r>
          <w:t>68</w:t>
        </w:r>
        <w:r>
          <w:fldChar w:fldCharType="end"/>
        </w:r>
      </w:hyperlink>
    </w:p>
    <w:p>
      <w:pPr>
        <w:pStyle w:val="TOC2"/>
        <w:tabs>
          <w:tab w:val="right" w:leader="dot" w:pos="8306"/>
        </w:tabs>
      </w:pPr>
      <w:hyperlink w:anchor="_Toc26671" w:history="1">
        <w:r>
          <w:rPr>
            <w:rFonts w:ascii="仿宋" w:eastAsia="仿宋" w:hAnsi="仿宋" w:cs="仿宋" w:hint="eastAsia"/>
            <w:lang w:eastAsia="zh-CN"/>
          </w:rPr>
          <w:t>(一)、法律法规遵守</w:t>
        </w:r>
        <w:r>
          <w:tab/>
        </w:r>
        <w:r>
          <w:fldChar w:fldCharType="begin"/>
        </w:r>
        <w:r>
          <w:instrText xml:space="preserve"> PAGEREF _Toc26671 \h </w:instrText>
        </w:r>
        <w:r>
          <w:fldChar w:fldCharType="separate"/>
        </w:r>
        <w:r>
          <w:t>68</w:t>
        </w:r>
        <w:r>
          <w:fldChar w:fldCharType="end"/>
        </w:r>
      </w:hyperlink>
    </w:p>
    <w:p>
      <w:pPr>
        <w:pStyle w:val="TOC2"/>
        <w:tabs>
          <w:tab w:val="right" w:leader="dot" w:pos="8306"/>
        </w:tabs>
      </w:pPr>
      <w:hyperlink w:anchor="_Toc12745" w:history="1">
        <w:r>
          <w:rPr>
            <w:rFonts w:ascii="仿宋" w:eastAsia="仿宋" w:hAnsi="仿宋" w:cs="仿宋" w:hint="eastAsia"/>
            <w:lang w:eastAsia="zh-CN"/>
          </w:rPr>
          <w:t>(二)、政策导向与利用</w:t>
        </w:r>
        <w:r>
          <w:tab/>
        </w:r>
        <w:r>
          <w:fldChar w:fldCharType="begin"/>
        </w:r>
        <w:r>
          <w:instrText xml:space="preserve"> PAGEREF _Toc12745 \h </w:instrText>
        </w:r>
        <w:r>
          <w:fldChar w:fldCharType="separate"/>
        </w:r>
        <w:r>
          <w:t>69</w:t>
        </w:r>
        <w:r>
          <w:fldChar w:fldCharType="end"/>
        </w:r>
      </w:hyperlink>
    </w:p>
    <w:p>
      <w:pPr>
        <w:pStyle w:val="TOC1"/>
        <w:tabs>
          <w:tab w:val="right" w:leader="dot" w:pos="8306"/>
        </w:tabs>
      </w:pPr>
      <w:hyperlink w:anchor="_Toc12794" w:history="1">
        <w:r>
          <w:rPr>
            <w:rFonts w:ascii="仿宋" w:eastAsia="仿宋" w:hAnsi="仿宋" w:cs="仿宋" w:hint="eastAsia"/>
            <w:lang w:eastAsia="zh-CN"/>
          </w:rPr>
          <w:t>十六、质量管理与控制</w:t>
        </w:r>
        <w:r>
          <w:tab/>
        </w:r>
        <w:r>
          <w:fldChar w:fldCharType="begin"/>
        </w:r>
        <w:r>
          <w:instrText xml:space="preserve"> PAGEREF _Toc12794 \h </w:instrText>
        </w:r>
        <w:r>
          <w:fldChar w:fldCharType="separate"/>
        </w:r>
        <w:r>
          <w:t>70</w:t>
        </w:r>
        <w:r>
          <w:fldChar w:fldCharType="end"/>
        </w:r>
      </w:hyperlink>
    </w:p>
    <w:p>
      <w:pPr>
        <w:pStyle w:val="TOC2"/>
        <w:tabs>
          <w:tab w:val="right" w:leader="dot" w:pos="8306"/>
        </w:tabs>
      </w:pPr>
      <w:hyperlink w:anchor="_Toc10076" w:history="1">
        <w:r>
          <w:rPr>
            <w:rFonts w:ascii="仿宋" w:eastAsia="仿宋" w:hAnsi="仿宋" w:cs="仿宋" w:hint="eastAsia"/>
            <w:lang w:eastAsia="zh-CN"/>
          </w:rPr>
          <w:t>(一)、质量管理体系建设</w:t>
        </w:r>
        <w:r>
          <w:tab/>
        </w:r>
        <w:r>
          <w:fldChar w:fldCharType="begin"/>
        </w:r>
        <w:r>
          <w:instrText xml:space="preserve"> PAGEREF _Toc10076 \h </w:instrText>
        </w:r>
        <w:r>
          <w:fldChar w:fldCharType="separate"/>
        </w:r>
        <w:r>
          <w:t>70</w:t>
        </w:r>
        <w:r>
          <w:fldChar w:fldCharType="end"/>
        </w:r>
      </w:hyperlink>
    </w:p>
    <w:p>
      <w:pPr>
        <w:pStyle w:val="TOC2"/>
        <w:tabs>
          <w:tab w:val="right" w:leader="dot" w:pos="8306"/>
        </w:tabs>
      </w:pPr>
      <w:hyperlink w:anchor="_Toc32393" w:history="1">
        <w:r>
          <w:rPr>
            <w:rFonts w:ascii="仿宋" w:eastAsia="仿宋" w:hAnsi="仿宋" w:cs="仿宋" w:hint="eastAsia"/>
            <w:lang w:eastAsia="zh-CN"/>
          </w:rPr>
          <w:t>(二)、质量控制措施</w:t>
        </w:r>
        <w:r>
          <w:tab/>
        </w:r>
        <w:r>
          <w:fldChar w:fldCharType="begin"/>
        </w:r>
        <w:r>
          <w:instrText xml:space="preserve"> PAGEREF _Toc32393 \h </w:instrText>
        </w:r>
        <w:r>
          <w:fldChar w:fldCharType="separate"/>
        </w:r>
        <w:r>
          <w:t>71</w:t>
        </w:r>
        <w:r>
          <w:fldChar w:fldCharType="end"/>
        </w:r>
      </w:hyperlink>
    </w:p>
    <w:p>
      <w:pPr>
        <w:pStyle w:val="TOC1"/>
        <w:tabs>
          <w:tab w:val="right" w:leader="dot" w:pos="8306"/>
        </w:tabs>
      </w:pPr>
      <w:hyperlink w:anchor="_Toc18297" w:history="1">
        <w:r>
          <w:rPr>
            <w:rFonts w:ascii="仿宋" w:eastAsia="仿宋" w:hAnsi="仿宋" w:cs="仿宋" w:hint="eastAsia"/>
            <w:lang w:eastAsia="zh-CN"/>
          </w:rPr>
          <w:t>十七、项目施工方案</w:t>
        </w:r>
        <w:r>
          <w:tab/>
        </w:r>
        <w:r>
          <w:fldChar w:fldCharType="begin"/>
        </w:r>
        <w:r>
          <w:instrText xml:space="preserve"> PAGEREF _Toc18297 \h </w:instrText>
        </w:r>
        <w:r>
          <w:fldChar w:fldCharType="separate"/>
        </w:r>
        <w:r>
          <w:t>72</w:t>
        </w:r>
        <w:r>
          <w:fldChar w:fldCharType="end"/>
        </w:r>
      </w:hyperlink>
    </w:p>
    <w:p>
      <w:pPr>
        <w:pStyle w:val="TOC2"/>
        <w:tabs>
          <w:tab w:val="right" w:leader="dot" w:pos="8306"/>
        </w:tabs>
      </w:pPr>
      <w:hyperlink w:anchor="_Toc25582" w:history="1">
        <w:r>
          <w:rPr>
            <w:rFonts w:ascii="仿宋" w:eastAsia="仿宋" w:hAnsi="仿宋" w:cs="仿宋" w:hint="eastAsia"/>
            <w:lang w:eastAsia="zh-CN"/>
          </w:rPr>
          <w:t>(一)、施工组织设计</w:t>
        </w:r>
        <w:r>
          <w:tab/>
        </w:r>
        <w:r>
          <w:fldChar w:fldCharType="begin"/>
        </w:r>
        <w:r>
          <w:instrText xml:space="preserve"> PAGEREF _Toc25582 \h </w:instrText>
        </w:r>
        <w:r>
          <w:fldChar w:fldCharType="separate"/>
        </w:r>
        <w:r>
          <w:t>72</w:t>
        </w:r>
        <w:r>
          <w:fldChar w:fldCharType="end"/>
        </w:r>
      </w:hyperlink>
    </w:p>
    <w:p>
      <w:pPr>
        <w:pStyle w:val="TOC2"/>
        <w:tabs>
          <w:tab w:val="right" w:leader="dot" w:pos="8306"/>
        </w:tabs>
      </w:pPr>
      <w:hyperlink w:anchor="_Toc16560" w:history="1">
        <w:r>
          <w:rPr>
            <w:rFonts w:ascii="仿宋" w:eastAsia="仿宋" w:hAnsi="仿宋" w:cs="仿宋" w:hint="eastAsia"/>
            <w:lang w:eastAsia="zh-CN"/>
          </w:rPr>
          <w:t>(二)、施工工艺与技术路线</w:t>
        </w:r>
        <w:r>
          <w:tab/>
        </w:r>
        <w:r>
          <w:fldChar w:fldCharType="begin"/>
        </w:r>
        <w:r>
          <w:instrText xml:space="preserve"> PAGEREF _Toc16560 \h </w:instrText>
        </w:r>
        <w:r>
          <w:fldChar w:fldCharType="separate"/>
        </w:r>
        <w:r>
          <w:t>74</w:t>
        </w:r>
        <w:r>
          <w:fldChar w:fldCharType="end"/>
        </w:r>
      </w:hyperlink>
    </w:p>
    <w:p>
      <w:pPr>
        <w:pStyle w:val="TOC2"/>
        <w:tabs>
          <w:tab w:val="right" w:leader="dot" w:pos="8306"/>
        </w:tabs>
      </w:pPr>
      <w:hyperlink w:anchor="_Toc3128" w:history="1">
        <w:r>
          <w:rPr>
            <w:rFonts w:ascii="仿宋" w:eastAsia="仿宋" w:hAnsi="仿宋" w:cs="仿宋" w:hint="eastAsia"/>
            <w:lang w:eastAsia="zh-CN"/>
          </w:rPr>
          <w:t>(三)、关键节点施工计划</w:t>
        </w:r>
        <w:r>
          <w:tab/>
        </w:r>
        <w:r>
          <w:fldChar w:fldCharType="begin"/>
        </w:r>
        <w:r>
          <w:instrText xml:space="preserve"> PAGEREF _Toc3128 \h </w:instrText>
        </w:r>
        <w:r>
          <w:fldChar w:fldCharType="separate"/>
        </w:r>
        <w:r>
          <w:t>75</w:t>
        </w:r>
        <w:r>
          <w:fldChar w:fldCharType="end"/>
        </w:r>
      </w:hyperlink>
    </w:p>
    <w:p>
      <w:pPr>
        <w:pStyle w:val="TOC2"/>
        <w:tabs>
          <w:tab w:val="right" w:leader="dot" w:pos="8306"/>
        </w:tabs>
      </w:pPr>
      <w:hyperlink w:anchor="_Toc23460" w:history="1">
        <w:r>
          <w:rPr>
            <w:rFonts w:ascii="仿宋" w:eastAsia="仿宋" w:hAnsi="仿宋" w:cs="仿宋" w:hint="eastAsia"/>
            <w:lang w:eastAsia="zh-CN"/>
          </w:rPr>
          <w:t>(四)、施工现场管理</w:t>
        </w:r>
        <w:r>
          <w:tab/>
        </w:r>
        <w:r>
          <w:fldChar w:fldCharType="begin"/>
        </w:r>
        <w:r>
          <w:instrText xml:space="preserve"> PAGEREF _Toc23460 \h </w:instrText>
        </w:r>
        <w:r>
          <w:fldChar w:fldCharType="separate"/>
        </w:r>
        <w:r>
          <w:t>77</w:t>
        </w:r>
        <w:r>
          <w:fldChar w:fldCharType="end"/>
        </w:r>
      </w:hyperlink>
    </w:p>
    <w:p>
      <w:pPr>
        <w:pStyle w:val="TOC1"/>
        <w:tabs>
          <w:tab w:val="right" w:leader="dot" w:pos="8306"/>
        </w:tabs>
      </w:pPr>
      <w:hyperlink w:anchor="_Toc4359" w:history="1">
        <w:r>
          <w:rPr>
            <w:rFonts w:ascii="仿宋" w:eastAsia="仿宋" w:hAnsi="仿宋" w:cs="仿宋" w:hint="eastAsia"/>
            <w:lang w:eastAsia="zh-CN"/>
          </w:rPr>
          <w:t>十八、知识产权管理与保护</w:t>
        </w:r>
        <w:r>
          <w:tab/>
        </w:r>
        <w:r>
          <w:fldChar w:fldCharType="begin"/>
        </w:r>
        <w:r>
          <w:instrText xml:space="preserve"> PAGEREF _Toc4359 \h </w:instrText>
        </w:r>
        <w:r>
          <w:fldChar w:fldCharType="separate"/>
        </w:r>
        <w:r>
          <w:t>79</w:t>
        </w:r>
        <w:r>
          <w:fldChar w:fldCharType="end"/>
        </w:r>
      </w:hyperlink>
    </w:p>
    <w:p>
      <w:pPr>
        <w:pStyle w:val="TOC2"/>
        <w:tabs>
          <w:tab w:val="right" w:leader="dot" w:pos="8306"/>
        </w:tabs>
      </w:pPr>
      <w:hyperlink w:anchor="_Toc6359" w:history="1">
        <w:r>
          <w:rPr>
            <w:rFonts w:ascii="仿宋" w:eastAsia="仿宋" w:hAnsi="仿宋" w:cs="仿宋" w:hint="eastAsia"/>
            <w:lang w:eastAsia="zh-CN"/>
          </w:rPr>
          <w:t>(一)、知识产权管理体系建设</w:t>
        </w:r>
        <w:r>
          <w:tab/>
        </w:r>
        <w:r>
          <w:fldChar w:fldCharType="begin"/>
        </w:r>
        <w:r>
          <w:instrText xml:space="preserve"> PAGEREF _Toc6359 \h </w:instrText>
        </w:r>
        <w:r>
          <w:fldChar w:fldCharType="separate"/>
        </w:r>
        <w:r>
          <w:t>79</w:t>
        </w:r>
        <w:r>
          <w:fldChar w:fldCharType="end"/>
        </w:r>
      </w:hyperlink>
    </w:p>
    <w:p>
      <w:pPr>
        <w:pStyle w:val="TOC2"/>
        <w:tabs>
          <w:tab w:val="right" w:leader="dot" w:pos="8306"/>
        </w:tabs>
      </w:pPr>
      <w:hyperlink w:anchor="_Toc4271" w:history="1">
        <w:r>
          <w:rPr>
            <w:rFonts w:ascii="仿宋" w:eastAsia="仿宋" w:hAnsi="仿宋" w:cs="仿宋" w:hint="eastAsia"/>
            <w:lang w:eastAsia="zh-CN"/>
          </w:rPr>
          <w:t>(二)、知识产权保护措施</w:t>
        </w:r>
        <w:r>
          <w:tab/>
        </w:r>
        <w:r>
          <w:fldChar w:fldCharType="begin"/>
        </w:r>
        <w:r>
          <w:instrText xml:space="preserve"> PAGEREF _Toc4271 \h </w:instrText>
        </w:r>
        <w:r>
          <w:fldChar w:fldCharType="separate"/>
        </w:r>
        <w:r>
          <w:t>80</w:t>
        </w:r>
        <w:r>
          <w:fldChar w:fldCharType="end"/>
        </w:r>
      </w:hyperlink>
    </w:p>
    <w:p>
      <w:pPr>
        <w:pStyle w:val="TOC1"/>
        <w:tabs>
          <w:tab w:val="right" w:leader="dot" w:pos="8306"/>
        </w:tabs>
      </w:pPr>
      <w:hyperlink w:anchor="_Toc9664" w:history="1">
        <w:r>
          <w:rPr>
            <w:rFonts w:ascii="仿宋" w:eastAsia="仿宋" w:hAnsi="仿宋" w:cs="仿宋" w:hint="eastAsia"/>
            <w:lang w:eastAsia="zh-CN"/>
          </w:rPr>
          <w:t>十九、企业合规与伦理</w:t>
        </w:r>
        <w:r>
          <w:tab/>
        </w:r>
        <w:r>
          <w:fldChar w:fldCharType="begin"/>
        </w:r>
        <w:r>
          <w:instrText xml:space="preserve"> PAGEREF _Toc9664 \h </w:instrText>
        </w:r>
        <w:r>
          <w:fldChar w:fldCharType="separate"/>
        </w:r>
        <w:r>
          <w:t>81</w:t>
        </w:r>
        <w:r>
          <w:fldChar w:fldCharType="end"/>
        </w:r>
      </w:hyperlink>
    </w:p>
    <w:p>
      <w:pPr>
        <w:pStyle w:val="TOC2"/>
        <w:tabs>
          <w:tab w:val="right" w:leader="dot" w:pos="8306"/>
        </w:tabs>
      </w:pPr>
      <w:hyperlink w:anchor="_Toc12658" w:history="1">
        <w:r>
          <w:rPr>
            <w:rFonts w:ascii="仿宋" w:eastAsia="仿宋" w:hAnsi="仿宋" w:cs="仿宋" w:hint="eastAsia"/>
            <w:lang w:eastAsia="zh-CN"/>
          </w:rPr>
          <w:t>(一)、合规政策与程序</w:t>
        </w:r>
        <w:r>
          <w:tab/>
        </w:r>
        <w:r>
          <w:fldChar w:fldCharType="begin"/>
        </w:r>
        <w:r>
          <w:instrText xml:space="preserve"> PAGEREF _Toc12658 \h </w:instrText>
        </w:r>
        <w:r>
          <w:fldChar w:fldCharType="separate"/>
        </w:r>
        <w:r>
          <w:t>81</w:t>
        </w:r>
        <w:r>
          <w:fldChar w:fldCharType="end"/>
        </w:r>
      </w:hyperlink>
    </w:p>
    <w:p>
      <w:pPr>
        <w:pStyle w:val="TOC2"/>
        <w:tabs>
          <w:tab w:val="right" w:leader="dot" w:pos="8306"/>
        </w:tabs>
      </w:pPr>
      <w:hyperlink w:anchor="_Toc11161" w:history="1">
        <w:r>
          <w:rPr>
            <w:rFonts w:ascii="仿宋" w:eastAsia="仿宋" w:hAnsi="仿宋" w:cs="仿宋" w:hint="eastAsia"/>
            <w:lang w:eastAsia="zh-CN"/>
          </w:rPr>
          <w:t>(二)、伦理规范与培训</w:t>
        </w:r>
        <w:r>
          <w:tab/>
        </w:r>
        <w:r>
          <w:fldChar w:fldCharType="begin"/>
        </w:r>
        <w:r>
          <w:instrText xml:space="preserve"> PAGEREF _Toc11161 \h </w:instrText>
        </w:r>
        <w:r>
          <w:fldChar w:fldCharType="separate"/>
        </w:r>
        <w:r>
          <w:t>83</w:t>
        </w:r>
        <w:r>
          <w:fldChar w:fldCharType="end"/>
        </w:r>
      </w:hyperlink>
    </w:p>
    <w:p>
      <w:pPr>
        <w:pStyle w:val="TOC2"/>
        <w:tabs>
          <w:tab w:val="right" w:leader="dot" w:pos="8306"/>
        </w:tabs>
      </w:pPr>
      <w:hyperlink w:anchor="_Toc11169" w:history="1">
        <w:r>
          <w:rPr>
            <w:rFonts w:ascii="仿宋" w:eastAsia="仿宋" w:hAnsi="仿宋" w:cs="仿宋" w:hint="eastAsia"/>
            <w:lang w:eastAsia="zh-CN"/>
          </w:rPr>
          <w:t>(三)、合规风险评估</w:t>
        </w:r>
        <w:r>
          <w:tab/>
        </w:r>
        <w:r>
          <w:fldChar w:fldCharType="begin"/>
        </w:r>
        <w:r>
          <w:instrText xml:space="preserve"> PAGEREF _Toc11169 \h </w:instrText>
        </w:r>
        <w:r>
          <w:fldChar w:fldCharType="separate"/>
        </w:r>
        <w:r>
          <w:t>83</w:t>
        </w:r>
        <w:r>
          <w:fldChar w:fldCharType="end"/>
        </w:r>
      </w:hyperlink>
    </w:p>
    <w:p>
      <w:pPr>
        <w:pStyle w:val="TOC2"/>
        <w:tabs>
          <w:tab w:val="right" w:leader="dot" w:pos="8306"/>
        </w:tabs>
      </w:pPr>
      <w:hyperlink w:anchor="_Toc19843" w:history="1">
        <w:r>
          <w:rPr>
            <w:rFonts w:ascii="仿宋" w:eastAsia="仿宋" w:hAnsi="仿宋" w:cs="仿宋" w:hint="eastAsia"/>
            <w:lang w:eastAsia="zh-CN"/>
          </w:rPr>
          <w:t>(四)、合规监督与执行</w:t>
        </w:r>
        <w:r>
          <w:tab/>
        </w:r>
        <w:r>
          <w:fldChar w:fldCharType="begin"/>
        </w:r>
        <w:r>
          <w:instrText xml:space="preserve"> PAGEREF _Toc19843 \h </w:instrText>
        </w:r>
        <w:r>
          <w:fldChar w:fldCharType="separate"/>
        </w:r>
        <w:r>
          <w:t>85</w:t>
        </w:r>
        <w:r>
          <w:fldChar w:fldCharType="end"/>
        </w:r>
      </w:hyperlink>
    </w:p>
    <w:p>
      <w:pPr>
        <w:pStyle w:val="TOC1"/>
        <w:tabs>
          <w:tab w:val="right" w:leader="dot" w:pos="8306"/>
        </w:tabs>
      </w:pPr>
      <w:hyperlink w:anchor="_Toc31134" w:history="1">
        <w:r>
          <w:rPr>
            <w:rFonts w:ascii="仿宋" w:eastAsia="仿宋" w:hAnsi="仿宋" w:cs="仿宋" w:hint="eastAsia"/>
            <w:lang w:eastAsia="zh-CN"/>
          </w:rPr>
          <w:t>二十、创新驱动与持续发展</w:t>
        </w:r>
        <w:r>
          <w:tab/>
        </w:r>
        <w:r>
          <w:fldChar w:fldCharType="begin"/>
        </w:r>
        <w:r>
          <w:instrText xml:space="preserve"> PAGEREF _Toc31134 \h </w:instrText>
        </w:r>
        <w:r>
          <w:fldChar w:fldCharType="separate"/>
        </w:r>
        <w:r>
          <w:t>85</w:t>
        </w:r>
        <w:r>
          <w:fldChar w:fldCharType="end"/>
        </w:r>
      </w:hyperlink>
    </w:p>
    <w:p>
      <w:pPr>
        <w:pStyle w:val="TOC2"/>
        <w:tabs>
          <w:tab w:val="right" w:leader="dot" w:pos="8306"/>
        </w:tabs>
      </w:pPr>
      <w:hyperlink w:anchor="_Toc6393" w:history="1">
        <w:r>
          <w:rPr>
            <w:rFonts w:ascii="仿宋" w:eastAsia="仿宋" w:hAnsi="仿宋" w:cs="仿宋" w:hint="eastAsia"/>
            <w:lang w:eastAsia="zh-CN"/>
          </w:rPr>
          <w:t>(一)、创新驱动战略实施</w:t>
        </w:r>
        <w:r>
          <w:tab/>
        </w:r>
        <w:r>
          <w:fldChar w:fldCharType="begin"/>
        </w:r>
        <w:r>
          <w:instrText xml:space="preserve"> PAGEREF _Toc6393 \h </w:instrText>
        </w:r>
        <w:r>
          <w:fldChar w:fldCharType="separate"/>
        </w:r>
        <w:r>
          <w:t>85</w:t>
        </w:r>
        <w:r>
          <w:fldChar w:fldCharType="end"/>
        </w:r>
      </w:hyperlink>
    </w:p>
    <w:p>
      <w:pPr>
        <w:pStyle w:val="TOC2"/>
        <w:tabs>
          <w:tab w:val="right" w:leader="dot" w:pos="8306"/>
        </w:tabs>
      </w:pPr>
      <w:hyperlink w:anchor="_Toc1302" w:history="1">
        <w:r>
          <w:rPr>
            <w:rFonts w:ascii="仿宋" w:eastAsia="仿宋" w:hAnsi="仿宋" w:cs="仿宋" w:hint="eastAsia"/>
            <w:lang w:eastAsia="zh-CN"/>
          </w:rPr>
          <w:t>(二)、持续发展路径探索</w:t>
        </w:r>
        <w:r>
          <w:tab/>
        </w:r>
        <w:r>
          <w:fldChar w:fldCharType="begin"/>
        </w:r>
        <w:r>
          <w:instrText xml:space="preserve"> PAGEREF _Toc1302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4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1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直接收益：假设海洋潜标系统项目的产品或服务年销售收入为XX万元。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若海洋潜标系统项目成功推广新型环保产品，比如采用可回收材料的包装，可能会激发消费者对可持续产品的需求。这种需求的增长可能迫使整个行业转向更环保的产品设计和生产方法。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27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洋潜标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洋潜标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海洋潜标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96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958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潜标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潜标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969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海洋潜标系统项目的必要性在当前经济和社会背景下表现得尤为重要，其对市场需求的满足、技术创新的推动、社会经济发展的促进以及环境可持续性的提高，共同构成了项目建设的核心价值和必要性。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https://d.book118.com/928004035107006033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海洋潜标系统项目可行性建设方案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C451E"/>
    <w:rsid w:val="15BC4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0403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2024-01-23T02:36:00Z</dcterms:created>
  <dcterms:modified xsi:type="dcterms:W3CDTF">2024-01-23T02:37:12Z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508FF775E8604588A5A784A22F213842_11</vt:lpwstr>
  </property>
  <property fmtid="{D5CDD505-2E9C-101B-9397-08002B2CF9AE}" pid="3" name="KSOProductBuildVer">
    <vt:lpwstr>2052-12.1.0.16120</vt:lpwstr>
  </property>
</Properties>
</file>