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上门服务项目构思建设方案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65" w:history="1">
        <w:r>
          <w:rPr>
            <w:rFonts w:ascii="仿宋" w:eastAsia="仿宋" w:hAnsi="仿宋" w:cs="仿宋" w:hint="eastAsia"/>
            <w:lang w:eastAsia="zh-CN"/>
          </w:rPr>
          <w:t>概论</w:t>
        </w:r>
        <w:r>
          <w:tab/>
        </w:r>
        <w:r>
          <w:fldChar w:fldCharType="begin"/>
        </w:r>
        <w:r>
          <w:instrText xml:space="preserve"> PAGEREF _Toc12965 \h </w:instrText>
        </w:r>
        <w:r>
          <w:fldChar w:fldCharType="separate"/>
        </w:r>
        <w:r>
          <w:t>3</w:t>
        </w:r>
        <w:r>
          <w:fldChar w:fldCharType="end"/>
        </w:r>
      </w:hyperlink>
    </w:p>
    <w:p>
      <w:pPr>
        <w:pStyle w:val="TOC1"/>
        <w:tabs>
          <w:tab w:val="right" w:leader="dot" w:pos="8306"/>
        </w:tabs>
      </w:pPr>
      <w:hyperlink w:anchor="_Toc27707" w:history="1">
        <w:r>
          <w:rPr>
            <w:rFonts w:ascii="仿宋" w:eastAsia="仿宋" w:hAnsi="仿宋" w:cs="仿宋" w:hint="eastAsia"/>
            <w:lang w:eastAsia="zh-CN"/>
          </w:rPr>
          <w:t>一、上门服务项目概论</w:t>
        </w:r>
        <w:r>
          <w:tab/>
        </w:r>
        <w:r>
          <w:fldChar w:fldCharType="begin"/>
        </w:r>
        <w:r>
          <w:instrText xml:space="preserve"> PAGEREF _Toc27707 \h </w:instrText>
        </w:r>
        <w:r>
          <w:fldChar w:fldCharType="separate"/>
        </w:r>
        <w:r>
          <w:t>3</w:t>
        </w:r>
        <w:r>
          <w:fldChar w:fldCharType="end"/>
        </w:r>
      </w:hyperlink>
    </w:p>
    <w:p>
      <w:pPr>
        <w:pStyle w:val="TOC2"/>
        <w:tabs>
          <w:tab w:val="right" w:leader="dot" w:pos="8306"/>
        </w:tabs>
      </w:pPr>
      <w:hyperlink w:anchor="_Toc16670" w:history="1">
        <w:r>
          <w:rPr>
            <w:rFonts w:ascii="仿宋" w:eastAsia="仿宋" w:hAnsi="仿宋" w:cs="仿宋" w:hint="eastAsia"/>
            <w:lang w:eastAsia="zh-CN"/>
          </w:rPr>
          <w:t>(一)、项目申报单位概况</w:t>
        </w:r>
        <w:r>
          <w:tab/>
        </w:r>
        <w:r>
          <w:fldChar w:fldCharType="begin"/>
        </w:r>
        <w:r>
          <w:instrText xml:space="preserve"> PAGEREF _Toc16670 \h </w:instrText>
        </w:r>
        <w:r>
          <w:fldChar w:fldCharType="separate"/>
        </w:r>
        <w:r>
          <w:t>3</w:t>
        </w:r>
        <w:r>
          <w:fldChar w:fldCharType="end"/>
        </w:r>
      </w:hyperlink>
    </w:p>
    <w:p>
      <w:pPr>
        <w:pStyle w:val="TOC2"/>
        <w:tabs>
          <w:tab w:val="right" w:leader="dot" w:pos="8306"/>
        </w:tabs>
      </w:pPr>
      <w:hyperlink w:anchor="_Toc23220" w:history="1">
        <w:r>
          <w:rPr>
            <w:rFonts w:ascii="仿宋" w:eastAsia="仿宋" w:hAnsi="仿宋" w:cs="仿宋" w:hint="eastAsia"/>
            <w:lang w:eastAsia="zh-CN"/>
          </w:rPr>
          <w:t>(二)、项目概况</w:t>
        </w:r>
        <w:r>
          <w:tab/>
        </w:r>
        <w:r>
          <w:fldChar w:fldCharType="begin"/>
        </w:r>
        <w:r>
          <w:instrText xml:space="preserve"> PAGEREF _Toc23220 \h </w:instrText>
        </w:r>
        <w:r>
          <w:fldChar w:fldCharType="separate"/>
        </w:r>
        <w:r>
          <w:t>4</w:t>
        </w:r>
        <w:r>
          <w:fldChar w:fldCharType="end"/>
        </w:r>
      </w:hyperlink>
    </w:p>
    <w:p>
      <w:pPr>
        <w:pStyle w:val="TOC1"/>
        <w:tabs>
          <w:tab w:val="right" w:leader="dot" w:pos="8306"/>
        </w:tabs>
      </w:pPr>
      <w:hyperlink w:anchor="_Toc11683" w:history="1">
        <w:r>
          <w:rPr>
            <w:rFonts w:ascii="仿宋" w:eastAsia="仿宋" w:hAnsi="仿宋" w:cs="仿宋" w:hint="eastAsia"/>
            <w:lang w:eastAsia="zh-CN"/>
          </w:rPr>
          <w:t>二、项目监理与质量保证</w:t>
        </w:r>
        <w:r>
          <w:tab/>
        </w:r>
        <w:r>
          <w:fldChar w:fldCharType="begin"/>
        </w:r>
        <w:r>
          <w:instrText xml:space="preserve"> PAGEREF _Toc11683 \h </w:instrText>
        </w:r>
        <w:r>
          <w:fldChar w:fldCharType="separate"/>
        </w:r>
        <w:r>
          <w:t>7</w:t>
        </w:r>
        <w:r>
          <w:fldChar w:fldCharType="end"/>
        </w:r>
      </w:hyperlink>
    </w:p>
    <w:p>
      <w:pPr>
        <w:pStyle w:val="TOC2"/>
        <w:tabs>
          <w:tab w:val="right" w:leader="dot" w:pos="8306"/>
        </w:tabs>
      </w:pPr>
      <w:hyperlink w:anchor="_Toc23666" w:history="1">
        <w:r>
          <w:rPr>
            <w:rFonts w:ascii="仿宋" w:eastAsia="仿宋" w:hAnsi="仿宋" w:cs="仿宋" w:hint="eastAsia"/>
            <w:lang w:eastAsia="zh-CN"/>
          </w:rPr>
          <w:t>(一)、监理体系构建</w:t>
        </w:r>
        <w:r>
          <w:tab/>
        </w:r>
        <w:r>
          <w:fldChar w:fldCharType="begin"/>
        </w:r>
        <w:r>
          <w:instrText xml:space="preserve"> PAGEREF _Toc23666 \h </w:instrText>
        </w:r>
        <w:r>
          <w:fldChar w:fldCharType="separate"/>
        </w:r>
        <w:r>
          <w:t>7</w:t>
        </w:r>
        <w:r>
          <w:fldChar w:fldCharType="end"/>
        </w:r>
      </w:hyperlink>
    </w:p>
    <w:p>
      <w:pPr>
        <w:pStyle w:val="TOC2"/>
        <w:tabs>
          <w:tab w:val="right" w:leader="dot" w:pos="8306"/>
        </w:tabs>
      </w:pPr>
      <w:hyperlink w:anchor="_Toc1317" w:history="1">
        <w:r>
          <w:rPr>
            <w:rFonts w:ascii="仿宋" w:eastAsia="仿宋" w:hAnsi="仿宋" w:cs="仿宋" w:hint="eastAsia"/>
            <w:lang w:eastAsia="zh-CN"/>
          </w:rPr>
          <w:t>(二)、质量保证体系实施</w:t>
        </w:r>
        <w:r>
          <w:tab/>
        </w:r>
        <w:r>
          <w:fldChar w:fldCharType="begin"/>
        </w:r>
        <w:r>
          <w:instrText xml:space="preserve"> PAGEREF _Toc1317 \h </w:instrText>
        </w:r>
        <w:r>
          <w:fldChar w:fldCharType="separate"/>
        </w:r>
        <w:r>
          <w:t>8</w:t>
        </w:r>
        <w:r>
          <w:fldChar w:fldCharType="end"/>
        </w:r>
      </w:hyperlink>
    </w:p>
    <w:p>
      <w:pPr>
        <w:pStyle w:val="TOC2"/>
        <w:tabs>
          <w:tab w:val="right" w:leader="dot" w:pos="8306"/>
        </w:tabs>
      </w:pPr>
      <w:hyperlink w:anchor="_Toc10200" w:history="1">
        <w:r>
          <w:rPr>
            <w:rFonts w:ascii="仿宋" w:eastAsia="仿宋" w:hAnsi="仿宋" w:cs="仿宋" w:hint="eastAsia"/>
            <w:lang w:eastAsia="zh-CN"/>
          </w:rPr>
          <w:t>(三)、监理与质量控制流程</w:t>
        </w:r>
        <w:r>
          <w:tab/>
        </w:r>
        <w:r>
          <w:fldChar w:fldCharType="begin"/>
        </w:r>
        <w:r>
          <w:instrText xml:space="preserve"> PAGEREF _Toc10200 \h </w:instrText>
        </w:r>
        <w:r>
          <w:fldChar w:fldCharType="separate"/>
        </w:r>
        <w:r>
          <w:t>8</w:t>
        </w:r>
        <w:r>
          <w:fldChar w:fldCharType="end"/>
        </w:r>
      </w:hyperlink>
    </w:p>
    <w:p>
      <w:pPr>
        <w:pStyle w:val="TOC1"/>
        <w:tabs>
          <w:tab w:val="right" w:leader="dot" w:pos="8306"/>
        </w:tabs>
      </w:pPr>
      <w:hyperlink w:anchor="_Toc29900" w:history="1">
        <w:r>
          <w:rPr>
            <w:rFonts w:ascii="仿宋" w:eastAsia="仿宋" w:hAnsi="仿宋" w:cs="仿宋" w:hint="eastAsia"/>
            <w:lang w:eastAsia="zh-CN"/>
          </w:rPr>
          <w:t>三、环境和生态影响分析</w:t>
        </w:r>
        <w:r>
          <w:tab/>
        </w:r>
        <w:r>
          <w:fldChar w:fldCharType="begin"/>
        </w:r>
        <w:r>
          <w:instrText xml:space="preserve"> PAGEREF _Toc29900 \h </w:instrText>
        </w:r>
        <w:r>
          <w:fldChar w:fldCharType="separate"/>
        </w:r>
        <w:r>
          <w:t>9</w:t>
        </w:r>
        <w:r>
          <w:fldChar w:fldCharType="end"/>
        </w:r>
      </w:hyperlink>
    </w:p>
    <w:p>
      <w:pPr>
        <w:pStyle w:val="TOC2"/>
        <w:tabs>
          <w:tab w:val="right" w:leader="dot" w:pos="8306"/>
        </w:tabs>
      </w:pPr>
      <w:hyperlink w:anchor="_Toc3197" w:history="1">
        <w:r>
          <w:rPr>
            <w:rFonts w:ascii="仿宋" w:eastAsia="仿宋" w:hAnsi="仿宋" w:cs="仿宋" w:hint="eastAsia"/>
            <w:lang w:eastAsia="zh-CN"/>
          </w:rPr>
          <w:t>(一)、环境和生态现状</w:t>
        </w:r>
        <w:r>
          <w:tab/>
        </w:r>
        <w:r>
          <w:fldChar w:fldCharType="begin"/>
        </w:r>
        <w:r>
          <w:instrText xml:space="preserve"> PAGEREF _Toc3197 \h </w:instrText>
        </w:r>
        <w:r>
          <w:fldChar w:fldCharType="separate"/>
        </w:r>
        <w:r>
          <w:t>9</w:t>
        </w:r>
        <w:r>
          <w:fldChar w:fldCharType="end"/>
        </w:r>
      </w:hyperlink>
    </w:p>
    <w:p>
      <w:pPr>
        <w:pStyle w:val="TOC2"/>
        <w:tabs>
          <w:tab w:val="right" w:leader="dot" w:pos="8306"/>
        </w:tabs>
      </w:pPr>
      <w:hyperlink w:anchor="_Toc12466" w:history="1">
        <w:r>
          <w:rPr>
            <w:rFonts w:ascii="仿宋" w:eastAsia="仿宋" w:hAnsi="仿宋" w:cs="仿宋" w:hint="eastAsia"/>
            <w:lang w:eastAsia="zh-CN"/>
          </w:rPr>
          <w:t>(二)、生态环境影响分析</w:t>
        </w:r>
        <w:r>
          <w:tab/>
        </w:r>
        <w:r>
          <w:fldChar w:fldCharType="begin"/>
        </w:r>
        <w:r>
          <w:instrText xml:space="preserve"> PAGEREF _Toc12466 \h </w:instrText>
        </w:r>
        <w:r>
          <w:fldChar w:fldCharType="separate"/>
        </w:r>
        <w:r>
          <w:t>10</w:t>
        </w:r>
        <w:r>
          <w:fldChar w:fldCharType="end"/>
        </w:r>
      </w:hyperlink>
    </w:p>
    <w:p>
      <w:pPr>
        <w:pStyle w:val="TOC2"/>
        <w:tabs>
          <w:tab w:val="right" w:leader="dot" w:pos="8306"/>
        </w:tabs>
      </w:pPr>
      <w:hyperlink w:anchor="_Toc3431" w:history="1">
        <w:r>
          <w:rPr>
            <w:rFonts w:ascii="仿宋" w:eastAsia="仿宋" w:hAnsi="仿宋" w:cs="仿宋" w:hint="eastAsia"/>
            <w:lang w:eastAsia="zh-CN"/>
          </w:rPr>
          <w:t>(三)、生态环境保护措施</w:t>
        </w:r>
        <w:r>
          <w:tab/>
        </w:r>
        <w:r>
          <w:fldChar w:fldCharType="begin"/>
        </w:r>
        <w:r>
          <w:instrText xml:space="preserve"> PAGEREF _Toc3431 \h </w:instrText>
        </w:r>
        <w:r>
          <w:fldChar w:fldCharType="separate"/>
        </w:r>
        <w:r>
          <w:t>12</w:t>
        </w:r>
        <w:r>
          <w:fldChar w:fldCharType="end"/>
        </w:r>
      </w:hyperlink>
    </w:p>
    <w:p>
      <w:pPr>
        <w:pStyle w:val="TOC2"/>
        <w:tabs>
          <w:tab w:val="right" w:leader="dot" w:pos="8306"/>
        </w:tabs>
      </w:pPr>
      <w:hyperlink w:anchor="_Toc14777" w:history="1">
        <w:r>
          <w:rPr>
            <w:rFonts w:ascii="仿宋" w:eastAsia="仿宋" w:hAnsi="仿宋" w:cs="仿宋" w:hint="eastAsia"/>
            <w:lang w:eastAsia="zh-CN"/>
          </w:rPr>
          <w:t>(四)、地质灾害影响分析</w:t>
        </w:r>
        <w:r>
          <w:tab/>
        </w:r>
        <w:r>
          <w:fldChar w:fldCharType="begin"/>
        </w:r>
        <w:r>
          <w:instrText xml:space="preserve"> PAGEREF _Toc14777 \h </w:instrText>
        </w:r>
        <w:r>
          <w:fldChar w:fldCharType="separate"/>
        </w:r>
        <w:r>
          <w:t>13</w:t>
        </w:r>
        <w:r>
          <w:fldChar w:fldCharType="end"/>
        </w:r>
      </w:hyperlink>
    </w:p>
    <w:p>
      <w:pPr>
        <w:pStyle w:val="TOC2"/>
        <w:tabs>
          <w:tab w:val="right" w:leader="dot" w:pos="8306"/>
        </w:tabs>
      </w:pPr>
      <w:hyperlink w:anchor="_Toc21023" w:history="1">
        <w:r>
          <w:rPr>
            <w:rFonts w:ascii="仿宋" w:eastAsia="仿宋" w:hAnsi="仿宋" w:cs="仿宋" w:hint="eastAsia"/>
            <w:lang w:eastAsia="zh-CN"/>
          </w:rPr>
          <w:t>(五)、特殊环境影响</w:t>
        </w:r>
        <w:r>
          <w:tab/>
        </w:r>
        <w:r>
          <w:fldChar w:fldCharType="begin"/>
        </w:r>
        <w:r>
          <w:instrText xml:space="preserve"> PAGEREF _Toc21023 \h </w:instrText>
        </w:r>
        <w:r>
          <w:fldChar w:fldCharType="separate"/>
        </w:r>
        <w:r>
          <w:t>15</w:t>
        </w:r>
        <w:r>
          <w:fldChar w:fldCharType="end"/>
        </w:r>
      </w:hyperlink>
    </w:p>
    <w:p>
      <w:pPr>
        <w:pStyle w:val="TOC1"/>
        <w:tabs>
          <w:tab w:val="right" w:leader="dot" w:pos="8306"/>
        </w:tabs>
      </w:pPr>
      <w:hyperlink w:anchor="_Toc17097" w:history="1">
        <w:r>
          <w:rPr>
            <w:rFonts w:ascii="仿宋" w:eastAsia="仿宋" w:hAnsi="仿宋" w:cs="仿宋" w:hint="eastAsia"/>
            <w:lang w:eastAsia="zh-CN"/>
          </w:rPr>
          <w:t>四、经济影响分析</w:t>
        </w:r>
        <w:r>
          <w:tab/>
        </w:r>
        <w:r>
          <w:fldChar w:fldCharType="begin"/>
        </w:r>
        <w:r>
          <w:instrText xml:space="preserve"> PAGEREF _Toc17097 \h </w:instrText>
        </w:r>
        <w:r>
          <w:fldChar w:fldCharType="separate"/>
        </w:r>
        <w:r>
          <w:t>16</w:t>
        </w:r>
        <w:r>
          <w:fldChar w:fldCharType="end"/>
        </w:r>
      </w:hyperlink>
    </w:p>
    <w:p>
      <w:pPr>
        <w:pStyle w:val="TOC2"/>
        <w:tabs>
          <w:tab w:val="right" w:leader="dot" w:pos="8306"/>
        </w:tabs>
      </w:pPr>
      <w:hyperlink w:anchor="_Toc19814" w:history="1">
        <w:r>
          <w:rPr>
            <w:rFonts w:ascii="仿宋" w:eastAsia="仿宋" w:hAnsi="仿宋" w:cs="仿宋" w:hint="eastAsia"/>
            <w:lang w:eastAsia="zh-CN"/>
          </w:rPr>
          <w:t>(一)、经济费用效益或费用效果分析</w:t>
        </w:r>
        <w:r>
          <w:tab/>
        </w:r>
        <w:r>
          <w:fldChar w:fldCharType="begin"/>
        </w:r>
        <w:r>
          <w:instrText xml:space="preserve"> PAGEREF _Toc19814 \h </w:instrText>
        </w:r>
        <w:r>
          <w:fldChar w:fldCharType="separate"/>
        </w:r>
        <w:r>
          <w:t>16</w:t>
        </w:r>
        <w:r>
          <w:fldChar w:fldCharType="end"/>
        </w:r>
      </w:hyperlink>
    </w:p>
    <w:p>
      <w:pPr>
        <w:pStyle w:val="TOC2"/>
        <w:tabs>
          <w:tab w:val="right" w:leader="dot" w:pos="8306"/>
        </w:tabs>
      </w:pPr>
      <w:hyperlink w:anchor="_Toc14644" w:history="1">
        <w:r>
          <w:rPr>
            <w:rFonts w:ascii="仿宋" w:eastAsia="仿宋" w:hAnsi="仿宋" w:cs="仿宋" w:hint="eastAsia"/>
            <w:lang w:eastAsia="zh-CN"/>
          </w:rPr>
          <w:t>(二)、行业影响分析</w:t>
        </w:r>
        <w:r>
          <w:tab/>
        </w:r>
        <w:r>
          <w:fldChar w:fldCharType="begin"/>
        </w:r>
        <w:r>
          <w:instrText xml:space="preserve"> PAGEREF _Toc14644 \h </w:instrText>
        </w:r>
        <w:r>
          <w:fldChar w:fldCharType="separate"/>
        </w:r>
        <w:r>
          <w:t>18</w:t>
        </w:r>
        <w:r>
          <w:fldChar w:fldCharType="end"/>
        </w:r>
      </w:hyperlink>
    </w:p>
    <w:p>
      <w:pPr>
        <w:pStyle w:val="TOC2"/>
        <w:tabs>
          <w:tab w:val="right" w:leader="dot" w:pos="8306"/>
        </w:tabs>
      </w:pPr>
      <w:hyperlink w:anchor="_Toc11920" w:history="1">
        <w:r>
          <w:rPr>
            <w:rFonts w:ascii="仿宋" w:eastAsia="仿宋" w:hAnsi="仿宋" w:cs="仿宋" w:hint="eastAsia"/>
            <w:lang w:eastAsia="zh-CN"/>
          </w:rPr>
          <w:t>(三)、区域经济影响分析</w:t>
        </w:r>
        <w:r>
          <w:tab/>
        </w:r>
        <w:r>
          <w:fldChar w:fldCharType="begin"/>
        </w:r>
        <w:r>
          <w:instrText xml:space="preserve"> PAGEREF _Toc11920 \h </w:instrText>
        </w:r>
        <w:r>
          <w:fldChar w:fldCharType="separate"/>
        </w:r>
        <w:r>
          <w:t>20</w:t>
        </w:r>
        <w:r>
          <w:fldChar w:fldCharType="end"/>
        </w:r>
      </w:hyperlink>
    </w:p>
    <w:p>
      <w:pPr>
        <w:pStyle w:val="TOC2"/>
        <w:tabs>
          <w:tab w:val="right" w:leader="dot" w:pos="8306"/>
        </w:tabs>
      </w:pPr>
      <w:hyperlink w:anchor="_Toc20760" w:history="1">
        <w:r>
          <w:rPr>
            <w:rFonts w:ascii="仿宋" w:eastAsia="仿宋" w:hAnsi="仿宋" w:cs="仿宋" w:hint="eastAsia"/>
            <w:lang w:eastAsia="zh-CN"/>
          </w:rPr>
          <w:t>(四)、宏观经济影响分析</w:t>
        </w:r>
        <w:r>
          <w:tab/>
        </w:r>
        <w:r>
          <w:fldChar w:fldCharType="begin"/>
        </w:r>
        <w:r>
          <w:instrText xml:space="preserve"> PAGEREF _Toc20760 \h </w:instrText>
        </w:r>
        <w:r>
          <w:fldChar w:fldCharType="separate"/>
        </w:r>
        <w:r>
          <w:t>21</w:t>
        </w:r>
        <w:r>
          <w:fldChar w:fldCharType="end"/>
        </w:r>
      </w:hyperlink>
    </w:p>
    <w:p>
      <w:pPr>
        <w:pStyle w:val="TOC1"/>
        <w:tabs>
          <w:tab w:val="right" w:leader="dot" w:pos="8306"/>
        </w:tabs>
      </w:pPr>
      <w:hyperlink w:anchor="_Toc6873" w:history="1">
        <w:r>
          <w:rPr>
            <w:rFonts w:ascii="仿宋" w:eastAsia="仿宋" w:hAnsi="仿宋" w:cs="仿宋" w:hint="eastAsia"/>
            <w:lang w:eastAsia="zh-CN"/>
          </w:rPr>
          <w:t>五、项目选址研究</w:t>
        </w:r>
        <w:r>
          <w:tab/>
        </w:r>
        <w:r>
          <w:fldChar w:fldCharType="begin"/>
        </w:r>
        <w:r>
          <w:instrText xml:space="preserve"> PAGEREF _Toc6873 \h </w:instrText>
        </w:r>
        <w:r>
          <w:fldChar w:fldCharType="separate"/>
        </w:r>
        <w:r>
          <w:t>22</w:t>
        </w:r>
        <w:r>
          <w:fldChar w:fldCharType="end"/>
        </w:r>
      </w:hyperlink>
    </w:p>
    <w:p>
      <w:pPr>
        <w:pStyle w:val="TOC2"/>
        <w:tabs>
          <w:tab w:val="right" w:leader="dot" w:pos="8306"/>
        </w:tabs>
      </w:pPr>
      <w:hyperlink w:anchor="_Toc15863" w:history="1">
        <w:r>
          <w:rPr>
            <w:rFonts w:ascii="仿宋" w:eastAsia="仿宋" w:hAnsi="仿宋" w:cs="仿宋" w:hint="eastAsia"/>
            <w:lang w:eastAsia="zh-CN"/>
          </w:rPr>
          <w:t>(一)、项目选址原则</w:t>
        </w:r>
        <w:r>
          <w:tab/>
        </w:r>
        <w:r>
          <w:fldChar w:fldCharType="begin"/>
        </w:r>
        <w:r>
          <w:instrText xml:space="preserve"> PAGEREF _Toc15863 \h </w:instrText>
        </w:r>
        <w:r>
          <w:fldChar w:fldCharType="separate"/>
        </w:r>
        <w:r>
          <w:t>22</w:t>
        </w:r>
        <w:r>
          <w:fldChar w:fldCharType="end"/>
        </w:r>
      </w:hyperlink>
    </w:p>
    <w:p>
      <w:pPr>
        <w:pStyle w:val="TOC2"/>
        <w:tabs>
          <w:tab w:val="right" w:leader="dot" w:pos="8306"/>
        </w:tabs>
      </w:pPr>
      <w:hyperlink w:anchor="_Toc22058" w:history="1">
        <w:r>
          <w:rPr>
            <w:rFonts w:ascii="仿宋" w:eastAsia="仿宋" w:hAnsi="仿宋" w:cs="仿宋" w:hint="eastAsia"/>
            <w:lang w:eastAsia="zh-CN"/>
          </w:rPr>
          <w:t>(二)、项目选址</w:t>
        </w:r>
        <w:r>
          <w:tab/>
        </w:r>
        <w:r>
          <w:fldChar w:fldCharType="begin"/>
        </w:r>
        <w:r>
          <w:instrText xml:space="preserve"> PAGEREF _Toc22058 \h </w:instrText>
        </w:r>
        <w:r>
          <w:fldChar w:fldCharType="separate"/>
        </w:r>
        <w:r>
          <w:t>26</w:t>
        </w:r>
        <w:r>
          <w:fldChar w:fldCharType="end"/>
        </w:r>
      </w:hyperlink>
    </w:p>
    <w:p>
      <w:pPr>
        <w:pStyle w:val="TOC2"/>
        <w:tabs>
          <w:tab w:val="right" w:leader="dot" w:pos="8306"/>
        </w:tabs>
      </w:pPr>
      <w:hyperlink w:anchor="_Toc16602" w:history="1">
        <w:r>
          <w:rPr>
            <w:rFonts w:ascii="仿宋" w:eastAsia="仿宋" w:hAnsi="仿宋" w:cs="仿宋" w:hint="eastAsia"/>
            <w:lang w:eastAsia="zh-CN"/>
          </w:rPr>
          <w:t>(三)、建设条件分析</w:t>
        </w:r>
        <w:r>
          <w:tab/>
        </w:r>
        <w:r>
          <w:fldChar w:fldCharType="begin"/>
        </w:r>
        <w:r>
          <w:instrText xml:space="preserve"> PAGEREF _Toc16602 \h </w:instrText>
        </w:r>
        <w:r>
          <w:fldChar w:fldCharType="separate"/>
        </w:r>
        <w:r>
          <w:t>28</w:t>
        </w:r>
        <w:r>
          <w:fldChar w:fldCharType="end"/>
        </w:r>
      </w:hyperlink>
    </w:p>
    <w:p>
      <w:pPr>
        <w:pStyle w:val="TOC2"/>
        <w:tabs>
          <w:tab w:val="right" w:leader="dot" w:pos="8306"/>
        </w:tabs>
      </w:pPr>
      <w:hyperlink w:anchor="_Toc32545" w:history="1">
        <w:r>
          <w:rPr>
            <w:rFonts w:ascii="仿宋" w:eastAsia="仿宋" w:hAnsi="仿宋" w:cs="仿宋" w:hint="eastAsia"/>
            <w:lang w:eastAsia="zh-CN"/>
          </w:rPr>
          <w:t>(四)、用地控制指标</w:t>
        </w:r>
        <w:r>
          <w:tab/>
        </w:r>
        <w:r>
          <w:fldChar w:fldCharType="begin"/>
        </w:r>
        <w:r>
          <w:instrText xml:space="preserve"> PAGEREF _Toc32545 \h </w:instrText>
        </w:r>
        <w:r>
          <w:fldChar w:fldCharType="separate"/>
        </w:r>
        <w:r>
          <w:t>29</w:t>
        </w:r>
        <w:r>
          <w:fldChar w:fldCharType="end"/>
        </w:r>
      </w:hyperlink>
    </w:p>
    <w:p>
      <w:pPr>
        <w:pStyle w:val="TOC2"/>
        <w:tabs>
          <w:tab w:val="right" w:leader="dot" w:pos="8306"/>
        </w:tabs>
      </w:pPr>
      <w:hyperlink w:anchor="_Toc16567" w:history="1">
        <w:r>
          <w:rPr>
            <w:rFonts w:ascii="仿宋" w:eastAsia="仿宋" w:hAnsi="仿宋" w:cs="仿宋" w:hint="eastAsia"/>
            <w:lang w:eastAsia="zh-CN"/>
          </w:rPr>
          <w:t>(五)、地总体要求</w:t>
        </w:r>
        <w:r>
          <w:tab/>
        </w:r>
        <w:r>
          <w:fldChar w:fldCharType="begin"/>
        </w:r>
        <w:r>
          <w:instrText xml:space="preserve"> PAGEREF _Toc16567 \h </w:instrText>
        </w:r>
        <w:r>
          <w:fldChar w:fldCharType="separate"/>
        </w:r>
        <w:r>
          <w:t>30</w:t>
        </w:r>
        <w:r>
          <w:fldChar w:fldCharType="end"/>
        </w:r>
      </w:hyperlink>
    </w:p>
    <w:p>
      <w:pPr>
        <w:pStyle w:val="TOC2"/>
        <w:tabs>
          <w:tab w:val="right" w:leader="dot" w:pos="8306"/>
        </w:tabs>
      </w:pPr>
      <w:hyperlink w:anchor="_Toc24677" w:history="1">
        <w:r>
          <w:rPr>
            <w:rFonts w:ascii="仿宋" w:eastAsia="仿宋" w:hAnsi="仿宋" w:cs="仿宋" w:hint="eastAsia"/>
            <w:lang w:eastAsia="zh-CN"/>
          </w:rPr>
          <w:t>(六)、节约用地措施</w:t>
        </w:r>
        <w:r>
          <w:tab/>
        </w:r>
        <w:r>
          <w:fldChar w:fldCharType="begin"/>
        </w:r>
        <w:r>
          <w:instrText xml:space="preserve"> PAGEREF _Toc24677 \h </w:instrText>
        </w:r>
        <w:r>
          <w:fldChar w:fldCharType="separate"/>
        </w:r>
        <w:r>
          <w:t>32</w:t>
        </w:r>
        <w:r>
          <w:fldChar w:fldCharType="end"/>
        </w:r>
      </w:hyperlink>
    </w:p>
    <w:p>
      <w:pPr>
        <w:pStyle w:val="TOC2"/>
        <w:tabs>
          <w:tab w:val="right" w:leader="dot" w:pos="8306"/>
        </w:tabs>
      </w:pPr>
      <w:hyperlink w:anchor="_Toc1787" w:history="1">
        <w:r>
          <w:rPr>
            <w:rFonts w:ascii="仿宋" w:eastAsia="仿宋" w:hAnsi="仿宋" w:cs="仿宋" w:hint="eastAsia"/>
            <w:lang w:eastAsia="zh-CN"/>
          </w:rPr>
          <w:t>(七)、选址综合评价</w:t>
        </w:r>
        <w:r>
          <w:tab/>
        </w:r>
        <w:r>
          <w:fldChar w:fldCharType="begin"/>
        </w:r>
        <w:r>
          <w:instrText xml:space="preserve"> PAGEREF _Toc1787 \h </w:instrText>
        </w:r>
        <w:r>
          <w:fldChar w:fldCharType="separate"/>
        </w:r>
        <w:r>
          <w:t>33</w:t>
        </w:r>
        <w:r>
          <w:fldChar w:fldCharType="end"/>
        </w:r>
      </w:hyperlink>
    </w:p>
    <w:p>
      <w:pPr>
        <w:pStyle w:val="TOC1"/>
        <w:tabs>
          <w:tab w:val="right" w:leader="dot" w:pos="8306"/>
        </w:tabs>
      </w:pPr>
      <w:hyperlink w:anchor="_Toc10632" w:history="1">
        <w:r>
          <w:rPr>
            <w:rFonts w:ascii="仿宋" w:eastAsia="仿宋" w:hAnsi="仿宋" w:cs="仿宋" w:hint="eastAsia"/>
            <w:lang w:eastAsia="zh-CN"/>
          </w:rPr>
          <w:t>六、财务管理与成本控制</w:t>
        </w:r>
        <w:r>
          <w:tab/>
        </w:r>
        <w:r>
          <w:fldChar w:fldCharType="begin"/>
        </w:r>
        <w:r>
          <w:instrText xml:space="preserve"> PAGEREF _Toc10632 \h </w:instrText>
        </w:r>
        <w:r>
          <w:fldChar w:fldCharType="separate"/>
        </w:r>
        <w:r>
          <w:t>34</w:t>
        </w:r>
        <w:r>
          <w:fldChar w:fldCharType="end"/>
        </w:r>
      </w:hyperlink>
    </w:p>
    <w:p>
      <w:pPr>
        <w:pStyle w:val="TOC2"/>
        <w:tabs>
          <w:tab w:val="right" w:leader="dot" w:pos="8306"/>
        </w:tabs>
      </w:pPr>
      <w:hyperlink w:anchor="_Toc18785" w:history="1">
        <w:r>
          <w:rPr>
            <w:rFonts w:ascii="仿宋" w:eastAsia="仿宋" w:hAnsi="仿宋" w:cs="仿宋" w:hint="eastAsia"/>
            <w:lang w:eastAsia="zh-CN"/>
          </w:rPr>
          <w:t>(一)、财务管理体系建设</w:t>
        </w:r>
        <w:r>
          <w:tab/>
        </w:r>
        <w:r>
          <w:fldChar w:fldCharType="begin"/>
        </w:r>
        <w:r>
          <w:instrText xml:space="preserve"> PAGEREF _Toc18785 \h </w:instrText>
        </w:r>
        <w:r>
          <w:fldChar w:fldCharType="separate"/>
        </w:r>
        <w:r>
          <w:t>34</w:t>
        </w:r>
        <w:r>
          <w:fldChar w:fldCharType="end"/>
        </w:r>
      </w:hyperlink>
    </w:p>
    <w:p>
      <w:pPr>
        <w:pStyle w:val="TOC2"/>
        <w:tabs>
          <w:tab w:val="right" w:leader="dot" w:pos="8306"/>
        </w:tabs>
      </w:pPr>
      <w:hyperlink w:anchor="_Toc13317" w:history="1">
        <w:r>
          <w:rPr>
            <w:rFonts w:ascii="仿宋" w:eastAsia="仿宋" w:hAnsi="仿宋" w:cs="仿宋" w:hint="eastAsia"/>
            <w:lang w:eastAsia="zh-CN"/>
          </w:rPr>
          <w:t>(二)、成本控制措施</w:t>
        </w:r>
        <w:r>
          <w:tab/>
        </w:r>
        <w:r>
          <w:fldChar w:fldCharType="begin"/>
        </w:r>
        <w:r>
          <w:instrText xml:space="preserve"> PAGEREF _Toc13317 \h </w:instrText>
        </w:r>
        <w:r>
          <w:fldChar w:fldCharType="separate"/>
        </w:r>
        <w:r>
          <w:t>35</w:t>
        </w:r>
        <w:r>
          <w:fldChar w:fldCharType="end"/>
        </w:r>
      </w:hyperlink>
    </w:p>
    <w:p>
      <w:pPr>
        <w:pStyle w:val="TOC1"/>
        <w:tabs>
          <w:tab w:val="right" w:leader="dot" w:pos="8306"/>
        </w:tabs>
      </w:pPr>
      <w:hyperlink w:anchor="_Toc13181" w:history="1">
        <w:r>
          <w:rPr>
            <w:rFonts w:ascii="仿宋" w:eastAsia="仿宋" w:hAnsi="仿宋" w:cs="仿宋" w:hint="eastAsia"/>
            <w:lang w:eastAsia="zh-CN"/>
          </w:rPr>
          <w:t>七、项目进度计划</w:t>
        </w:r>
        <w:r>
          <w:tab/>
        </w:r>
        <w:r>
          <w:fldChar w:fldCharType="begin"/>
        </w:r>
        <w:r>
          <w:instrText xml:space="preserve"> PAGEREF _Toc13181 \h </w:instrText>
        </w:r>
        <w:r>
          <w:fldChar w:fldCharType="separate"/>
        </w:r>
        <w:r>
          <w:t>36</w:t>
        </w:r>
        <w:r>
          <w:fldChar w:fldCharType="end"/>
        </w:r>
      </w:hyperlink>
    </w:p>
    <w:p>
      <w:pPr>
        <w:pStyle w:val="TOC2"/>
        <w:tabs>
          <w:tab w:val="right" w:leader="dot" w:pos="8306"/>
        </w:tabs>
      </w:pPr>
      <w:hyperlink w:anchor="_Toc23835" w:history="1">
        <w:r>
          <w:rPr>
            <w:rFonts w:ascii="仿宋" w:eastAsia="仿宋" w:hAnsi="仿宋" w:cs="仿宋" w:hint="eastAsia"/>
            <w:lang w:eastAsia="zh-CN"/>
          </w:rPr>
          <w:t>(一)、建设周期</w:t>
        </w:r>
        <w:r>
          <w:tab/>
        </w:r>
        <w:r>
          <w:fldChar w:fldCharType="begin"/>
        </w:r>
        <w:r>
          <w:instrText xml:space="preserve"> PAGEREF _Toc23835 \h </w:instrText>
        </w:r>
        <w:r>
          <w:fldChar w:fldCharType="separate"/>
        </w:r>
        <w:r>
          <w:t>36</w:t>
        </w:r>
        <w:r>
          <w:fldChar w:fldCharType="end"/>
        </w:r>
      </w:hyperlink>
    </w:p>
    <w:p>
      <w:pPr>
        <w:pStyle w:val="TOC2"/>
        <w:tabs>
          <w:tab w:val="right" w:leader="dot" w:pos="8306"/>
        </w:tabs>
      </w:pPr>
      <w:hyperlink w:anchor="_Toc30116" w:history="1">
        <w:r>
          <w:rPr>
            <w:rFonts w:ascii="仿宋" w:eastAsia="仿宋" w:hAnsi="仿宋" w:cs="仿宋" w:hint="eastAsia"/>
            <w:lang w:eastAsia="zh-CN"/>
          </w:rPr>
          <w:t>(二)、建设进度</w:t>
        </w:r>
        <w:r>
          <w:tab/>
        </w:r>
        <w:r>
          <w:fldChar w:fldCharType="begin"/>
        </w:r>
        <w:r>
          <w:instrText xml:space="preserve"> PAGEREF _Toc30116 \h </w:instrText>
        </w:r>
        <w:r>
          <w:fldChar w:fldCharType="separate"/>
        </w:r>
        <w:r>
          <w:t>36</w:t>
        </w:r>
        <w:r>
          <w:fldChar w:fldCharType="end"/>
        </w:r>
      </w:hyperlink>
    </w:p>
    <w:p>
      <w:pPr>
        <w:pStyle w:val="TOC2"/>
        <w:tabs>
          <w:tab w:val="right" w:leader="dot" w:pos="8306"/>
        </w:tabs>
      </w:pPr>
      <w:hyperlink w:anchor="_Toc914" w:history="1">
        <w:r>
          <w:rPr>
            <w:rFonts w:ascii="仿宋" w:eastAsia="仿宋" w:hAnsi="仿宋" w:cs="仿宋" w:hint="eastAsia"/>
            <w:lang w:eastAsia="zh-CN"/>
          </w:rPr>
          <w:t>(三)、进度安排注意事项</w:t>
        </w:r>
        <w:r>
          <w:tab/>
        </w:r>
        <w:r>
          <w:fldChar w:fldCharType="begin"/>
        </w:r>
        <w:r>
          <w:instrText xml:space="preserve"> PAGEREF _Toc914 \h </w:instrText>
        </w:r>
        <w:r>
          <w:fldChar w:fldCharType="separate"/>
        </w:r>
        <w:r>
          <w:t>38</w:t>
        </w:r>
        <w:r>
          <w:fldChar w:fldCharType="end"/>
        </w:r>
      </w:hyperlink>
    </w:p>
    <w:p>
      <w:pPr>
        <w:pStyle w:val="TOC2"/>
        <w:tabs>
          <w:tab w:val="right" w:leader="dot" w:pos="8306"/>
        </w:tabs>
      </w:pPr>
      <w:hyperlink w:anchor="_Toc19482" w:history="1">
        <w:r>
          <w:rPr>
            <w:rFonts w:ascii="仿宋" w:eastAsia="仿宋" w:hAnsi="仿宋" w:cs="仿宋" w:hint="eastAsia"/>
            <w:lang w:eastAsia="zh-CN"/>
          </w:rPr>
          <w:t>(四)、人力资源配置</w:t>
        </w:r>
        <w:r>
          <w:tab/>
        </w:r>
        <w:r>
          <w:fldChar w:fldCharType="begin"/>
        </w:r>
        <w:r>
          <w:instrText xml:space="preserve"> PAGEREF _Toc19482 \h </w:instrText>
        </w:r>
        <w:r>
          <w:fldChar w:fldCharType="separate"/>
        </w:r>
        <w:r>
          <w:t>39</w:t>
        </w:r>
        <w:r>
          <w:fldChar w:fldCharType="end"/>
        </w:r>
      </w:hyperlink>
    </w:p>
    <w:p>
      <w:pPr>
        <w:pStyle w:val="TOC2"/>
        <w:tabs>
          <w:tab w:val="right" w:leader="dot" w:pos="8306"/>
        </w:tabs>
      </w:pPr>
      <w:hyperlink w:anchor="_Toc28856" w:history="1">
        <w:r>
          <w:rPr>
            <w:rFonts w:ascii="仿宋" w:eastAsia="仿宋" w:hAnsi="仿宋" w:cs="仿宋" w:hint="eastAsia"/>
            <w:lang w:eastAsia="zh-CN"/>
          </w:rPr>
          <w:t>(五)、员工培训</w:t>
        </w:r>
        <w:r>
          <w:tab/>
        </w:r>
        <w:r>
          <w:fldChar w:fldCharType="begin"/>
        </w:r>
        <w:r>
          <w:instrText xml:space="preserve"> PAGEREF _Toc28856 \h </w:instrText>
        </w:r>
        <w:r>
          <w:fldChar w:fldCharType="separate"/>
        </w:r>
        <w:r>
          <w:t>41</w:t>
        </w:r>
        <w:r>
          <w:fldChar w:fldCharType="end"/>
        </w:r>
      </w:hyperlink>
    </w:p>
    <w:p>
      <w:pPr>
        <w:pStyle w:val="TOC2"/>
        <w:tabs>
          <w:tab w:val="right" w:leader="dot" w:pos="8306"/>
        </w:tabs>
      </w:pPr>
      <w:hyperlink w:anchor="_Toc18607" w:history="1">
        <w:r>
          <w:rPr>
            <w:rFonts w:ascii="仿宋" w:eastAsia="仿宋" w:hAnsi="仿宋" w:cs="仿宋" w:hint="eastAsia"/>
            <w:lang w:eastAsia="zh-CN"/>
          </w:rPr>
          <w:t>(六)、项目实施保障</w:t>
        </w:r>
        <w:r>
          <w:tab/>
        </w:r>
        <w:r>
          <w:fldChar w:fldCharType="begin"/>
        </w:r>
        <w:r>
          <w:instrText xml:space="preserve"> PAGEREF _Toc18607 \h </w:instrText>
        </w:r>
        <w:r>
          <w:fldChar w:fldCharType="separate"/>
        </w:r>
        <w:r>
          <w:t>42</w:t>
        </w:r>
        <w:r>
          <w:fldChar w:fldCharType="end"/>
        </w:r>
      </w:hyperlink>
    </w:p>
    <w:p>
      <w:pPr>
        <w:pStyle w:val="TOC2"/>
        <w:tabs>
          <w:tab w:val="right" w:leader="dot" w:pos="8306"/>
        </w:tabs>
      </w:pPr>
      <w:hyperlink w:anchor="_Toc28169" w:history="1">
        <w:r>
          <w:rPr>
            <w:rFonts w:ascii="仿宋" w:eastAsia="仿宋" w:hAnsi="仿宋" w:cs="仿宋" w:hint="eastAsia"/>
            <w:lang w:eastAsia="zh-CN"/>
          </w:rPr>
          <w:t>(七)、安全规范管理</w:t>
        </w:r>
        <w:r>
          <w:tab/>
        </w:r>
        <w:r>
          <w:fldChar w:fldCharType="begin"/>
        </w:r>
        <w:r>
          <w:instrText xml:space="preserve"> PAGEREF _Toc28169 \h </w:instrText>
        </w:r>
        <w:r>
          <w:fldChar w:fldCharType="separate"/>
        </w:r>
        <w:r>
          <w:t>43</w:t>
        </w:r>
        <w:r>
          <w:fldChar w:fldCharType="end"/>
        </w:r>
      </w:hyperlink>
    </w:p>
    <w:p>
      <w:pPr>
        <w:pStyle w:val="TOC1"/>
        <w:tabs>
          <w:tab w:val="right" w:leader="dot" w:pos="8306"/>
        </w:tabs>
      </w:pPr>
      <w:hyperlink w:anchor="_Toc14891" w:history="1">
        <w:r>
          <w:rPr>
            <w:rFonts w:ascii="仿宋" w:eastAsia="仿宋" w:hAnsi="仿宋" w:cs="仿宋" w:hint="eastAsia"/>
            <w:lang w:eastAsia="zh-CN"/>
          </w:rPr>
          <w:t>八、环境保护与绿色发展</w:t>
        </w:r>
        <w:r>
          <w:tab/>
        </w:r>
        <w:r>
          <w:fldChar w:fldCharType="begin"/>
        </w:r>
        <w:r>
          <w:instrText xml:space="preserve"> PAGEREF _Toc14891 \h </w:instrText>
        </w:r>
        <w:r>
          <w:fldChar w:fldCharType="separate"/>
        </w:r>
        <w:r>
          <w:t>44</w:t>
        </w:r>
        <w:r>
          <w:fldChar w:fldCharType="end"/>
        </w:r>
      </w:hyperlink>
    </w:p>
    <w:p>
      <w:pPr>
        <w:pStyle w:val="TOC2"/>
        <w:tabs>
          <w:tab w:val="right" w:leader="dot" w:pos="8306"/>
        </w:tabs>
      </w:pPr>
      <w:hyperlink w:anchor="_Toc5479" w:history="1">
        <w:r>
          <w:rPr>
            <w:rFonts w:ascii="仿宋" w:eastAsia="仿宋" w:hAnsi="仿宋" w:cs="仿宋" w:hint="eastAsia"/>
            <w:lang w:eastAsia="zh-CN"/>
          </w:rPr>
          <w:t>(一)、环境保护措施</w:t>
        </w:r>
        <w:r>
          <w:tab/>
        </w:r>
        <w:r>
          <w:fldChar w:fldCharType="begin"/>
        </w:r>
        <w:r>
          <w:instrText xml:space="preserve"> PAGEREF _Toc5479 \h </w:instrText>
        </w:r>
        <w:r>
          <w:fldChar w:fldCharType="separate"/>
        </w:r>
        <w:r>
          <w:t>44</w:t>
        </w:r>
        <w:r>
          <w:fldChar w:fldCharType="end"/>
        </w:r>
      </w:hyperlink>
    </w:p>
    <w:p>
      <w:pPr>
        <w:pStyle w:val="TOC2"/>
        <w:tabs>
          <w:tab w:val="right" w:leader="dot" w:pos="8306"/>
        </w:tabs>
      </w:pPr>
      <w:hyperlink w:anchor="_Toc10300" w:history="1">
        <w:r>
          <w:rPr>
            <w:rFonts w:ascii="仿宋" w:eastAsia="仿宋" w:hAnsi="仿宋" w:cs="仿宋" w:hint="eastAsia"/>
            <w:lang w:eastAsia="zh-CN"/>
          </w:rPr>
          <w:t>(二)、绿色发展与可持续发展策略</w:t>
        </w:r>
        <w:r>
          <w:tab/>
        </w:r>
        <w:r>
          <w:fldChar w:fldCharType="begin"/>
        </w:r>
        <w:r>
          <w:instrText xml:space="preserve"> PAGEREF _Toc10300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97" w:history="1">
        <w:r>
          <w:rPr>
            <w:rFonts w:ascii="仿宋" w:eastAsia="仿宋" w:hAnsi="仿宋" w:cs="仿宋" w:hint="eastAsia"/>
            <w:lang w:eastAsia="zh-CN"/>
          </w:rPr>
          <w:t>九、项目质量与标准</w:t>
        </w:r>
        <w:r>
          <w:tab/>
        </w:r>
        <w:r>
          <w:fldChar w:fldCharType="begin"/>
        </w:r>
        <w:r>
          <w:instrText xml:space="preserve"> PAGEREF _Toc6097 \h </w:instrText>
        </w:r>
        <w:r>
          <w:fldChar w:fldCharType="separate"/>
        </w:r>
        <w:r>
          <w:t>47</w:t>
        </w:r>
        <w:r>
          <w:fldChar w:fldCharType="end"/>
        </w:r>
      </w:hyperlink>
    </w:p>
    <w:p>
      <w:pPr>
        <w:pStyle w:val="TOC2"/>
        <w:tabs>
          <w:tab w:val="right" w:leader="dot" w:pos="8306"/>
        </w:tabs>
      </w:pPr>
      <w:hyperlink w:anchor="_Toc20424" w:history="1">
        <w:r>
          <w:rPr>
            <w:rFonts w:ascii="仿宋" w:eastAsia="仿宋" w:hAnsi="仿宋" w:cs="仿宋" w:hint="eastAsia"/>
            <w:lang w:eastAsia="zh-CN"/>
          </w:rPr>
          <w:t>(一)、质量保障体系</w:t>
        </w:r>
        <w:r>
          <w:tab/>
        </w:r>
        <w:r>
          <w:fldChar w:fldCharType="begin"/>
        </w:r>
        <w:r>
          <w:instrText xml:space="preserve"> PAGEREF _Toc20424 \h </w:instrText>
        </w:r>
        <w:r>
          <w:fldChar w:fldCharType="separate"/>
        </w:r>
        <w:r>
          <w:t>47</w:t>
        </w:r>
        <w:r>
          <w:fldChar w:fldCharType="end"/>
        </w:r>
      </w:hyperlink>
    </w:p>
    <w:p>
      <w:pPr>
        <w:pStyle w:val="TOC2"/>
        <w:tabs>
          <w:tab w:val="right" w:leader="dot" w:pos="8306"/>
        </w:tabs>
      </w:pPr>
      <w:hyperlink w:anchor="_Toc22253" w:history="1">
        <w:r>
          <w:rPr>
            <w:rFonts w:ascii="仿宋" w:eastAsia="仿宋" w:hAnsi="仿宋" w:cs="仿宋" w:hint="eastAsia"/>
            <w:lang w:eastAsia="zh-CN"/>
          </w:rPr>
          <w:t>(二)、标准化作业流程</w:t>
        </w:r>
        <w:r>
          <w:tab/>
        </w:r>
        <w:r>
          <w:fldChar w:fldCharType="begin"/>
        </w:r>
        <w:r>
          <w:instrText xml:space="preserve"> PAGEREF _Toc22253 \h </w:instrText>
        </w:r>
        <w:r>
          <w:fldChar w:fldCharType="separate"/>
        </w:r>
        <w:r>
          <w:t>49</w:t>
        </w:r>
        <w:r>
          <w:fldChar w:fldCharType="end"/>
        </w:r>
      </w:hyperlink>
    </w:p>
    <w:p>
      <w:pPr>
        <w:pStyle w:val="TOC2"/>
        <w:tabs>
          <w:tab w:val="right" w:leader="dot" w:pos="8306"/>
        </w:tabs>
      </w:pPr>
      <w:hyperlink w:anchor="_Toc10957" w:history="1">
        <w:r>
          <w:rPr>
            <w:rFonts w:ascii="仿宋" w:eastAsia="仿宋" w:hAnsi="仿宋" w:cs="仿宋" w:hint="eastAsia"/>
            <w:lang w:eastAsia="zh-CN"/>
          </w:rPr>
          <w:t>(三)、质量监控与评估</w:t>
        </w:r>
        <w:r>
          <w:tab/>
        </w:r>
        <w:r>
          <w:fldChar w:fldCharType="begin"/>
        </w:r>
        <w:r>
          <w:instrText xml:space="preserve"> PAGEREF _Toc10957 \h </w:instrText>
        </w:r>
        <w:r>
          <w:fldChar w:fldCharType="separate"/>
        </w:r>
        <w:r>
          <w:t>50</w:t>
        </w:r>
        <w:r>
          <w:fldChar w:fldCharType="end"/>
        </w:r>
      </w:hyperlink>
    </w:p>
    <w:p>
      <w:pPr>
        <w:pStyle w:val="TOC2"/>
        <w:tabs>
          <w:tab w:val="right" w:leader="dot" w:pos="8306"/>
        </w:tabs>
      </w:pPr>
      <w:hyperlink w:anchor="_Toc20464" w:history="1">
        <w:r>
          <w:rPr>
            <w:rFonts w:ascii="仿宋" w:eastAsia="仿宋" w:hAnsi="仿宋" w:cs="仿宋" w:hint="eastAsia"/>
            <w:lang w:eastAsia="zh-CN"/>
          </w:rPr>
          <w:t>(四)、质量改进计划</w:t>
        </w:r>
        <w:r>
          <w:tab/>
        </w:r>
        <w:r>
          <w:fldChar w:fldCharType="begin"/>
        </w:r>
        <w:r>
          <w:instrText xml:space="preserve"> PAGEREF _Toc20464 \h </w:instrText>
        </w:r>
        <w:r>
          <w:fldChar w:fldCharType="separate"/>
        </w:r>
        <w:r>
          <w:t>51</w:t>
        </w:r>
        <w:r>
          <w:fldChar w:fldCharType="end"/>
        </w:r>
      </w:hyperlink>
    </w:p>
    <w:p>
      <w:pPr>
        <w:pStyle w:val="TOC1"/>
        <w:tabs>
          <w:tab w:val="right" w:leader="dot" w:pos="8306"/>
        </w:tabs>
      </w:pPr>
      <w:hyperlink w:anchor="_Toc10289" w:history="1">
        <w:r>
          <w:rPr>
            <w:rFonts w:ascii="仿宋" w:eastAsia="仿宋" w:hAnsi="仿宋" w:cs="仿宋" w:hint="eastAsia"/>
            <w:lang w:eastAsia="zh-CN"/>
          </w:rPr>
          <w:t>十、技术创新与产业升级</w:t>
        </w:r>
        <w:r>
          <w:tab/>
        </w:r>
        <w:r>
          <w:fldChar w:fldCharType="begin"/>
        </w:r>
        <w:r>
          <w:instrText xml:space="preserve"> PAGEREF _Toc10289 \h </w:instrText>
        </w:r>
        <w:r>
          <w:fldChar w:fldCharType="separate"/>
        </w:r>
        <w:r>
          <w:t>52</w:t>
        </w:r>
        <w:r>
          <w:fldChar w:fldCharType="end"/>
        </w:r>
      </w:hyperlink>
    </w:p>
    <w:p>
      <w:pPr>
        <w:pStyle w:val="TOC2"/>
        <w:tabs>
          <w:tab w:val="right" w:leader="dot" w:pos="8306"/>
        </w:tabs>
      </w:pPr>
      <w:hyperlink w:anchor="_Toc2719" w:history="1">
        <w:r>
          <w:rPr>
            <w:rFonts w:ascii="仿宋" w:eastAsia="仿宋" w:hAnsi="仿宋" w:cs="仿宋" w:hint="eastAsia"/>
            <w:lang w:eastAsia="zh-CN"/>
          </w:rPr>
          <w:t>(一)、技术创新方向与目标</w:t>
        </w:r>
        <w:r>
          <w:tab/>
        </w:r>
        <w:r>
          <w:fldChar w:fldCharType="begin"/>
        </w:r>
        <w:r>
          <w:instrText xml:space="preserve"> PAGEREF _Toc2719 \h </w:instrText>
        </w:r>
        <w:r>
          <w:fldChar w:fldCharType="separate"/>
        </w:r>
        <w:r>
          <w:t>52</w:t>
        </w:r>
        <w:r>
          <w:fldChar w:fldCharType="end"/>
        </w:r>
      </w:hyperlink>
    </w:p>
    <w:p>
      <w:pPr>
        <w:pStyle w:val="TOC2"/>
        <w:tabs>
          <w:tab w:val="right" w:leader="dot" w:pos="8306"/>
        </w:tabs>
      </w:pPr>
      <w:hyperlink w:anchor="_Toc6965" w:history="1">
        <w:r>
          <w:rPr>
            <w:rFonts w:ascii="仿宋" w:eastAsia="仿宋" w:hAnsi="仿宋" w:cs="仿宋" w:hint="eastAsia"/>
            <w:lang w:eastAsia="zh-CN"/>
          </w:rPr>
          <w:t>(二)、产业升级路径与措施</w:t>
        </w:r>
        <w:r>
          <w:tab/>
        </w:r>
        <w:r>
          <w:fldChar w:fldCharType="begin"/>
        </w:r>
        <w:r>
          <w:instrText xml:space="preserve"> PAGEREF _Toc6965 \h </w:instrText>
        </w:r>
        <w:r>
          <w:fldChar w:fldCharType="separate"/>
        </w:r>
        <w:r>
          <w:t>54</w:t>
        </w:r>
        <w:r>
          <w:fldChar w:fldCharType="end"/>
        </w:r>
      </w:hyperlink>
    </w:p>
    <w:p>
      <w:pPr>
        <w:pStyle w:val="TOC1"/>
        <w:tabs>
          <w:tab w:val="right" w:leader="dot" w:pos="8306"/>
        </w:tabs>
      </w:pPr>
      <w:hyperlink w:anchor="_Toc5503" w:history="1">
        <w:r>
          <w:rPr>
            <w:rFonts w:ascii="仿宋" w:eastAsia="仿宋" w:hAnsi="仿宋" w:cs="仿宋" w:hint="eastAsia"/>
            <w:lang w:eastAsia="zh-CN"/>
          </w:rPr>
          <w:t>十一、项目实施与管理方案</w:t>
        </w:r>
        <w:r>
          <w:tab/>
        </w:r>
        <w:r>
          <w:fldChar w:fldCharType="begin"/>
        </w:r>
        <w:r>
          <w:instrText xml:space="preserve"> PAGEREF _Toc5503 \h </w:instrText>
        </w:r>
        <w:r>
          <w:fldChar w:fldCharType="separate"/>
        </w:r>
        <w:r>
          <w:t>55</w:t>
        </w:r>
        <w:r>
          <w:fldChar w:fldCharType="end"/>
        </w:r>
      </w:hyperlink>
    </w:p>
    <w:p>
      <w:pPr>
        <w:pStyle w:val="TOC2"/>
        <w:tabs>
          <w:tab w:val="right" w:leader="dot" w:pos="8306"/>
        </w:tabs>
      </w:pPr>
      <w:hyperlink w:anchor="_Toc26476" w:history="1">
        <w:r>
          <w:rPr>
            <w:rFonts w:ascii="仿宋" w:eastAsia="仿宋" w:hAnsi="仿宋" w:cs="仿宋" w:hint="eastAsia"/>
            <w:lang w:eastAsia="zh-CN"/>
          </w:rPr>
          <w:t>(一)、项目实施计划</w:t>
        </w:r>
        <w:r>
          <w:tab/>
        </w:r>
        <w:r>
          <w:fldChar w:fldCharType="begin"/>
        </w:r>
        <w:r>
          <w:instrText xml:space="preserve"> PAGEREF _Toc26476 \h </w:instrText>
        </w:r>
        <w:r>
          <w:fldChar w:fldCharType="separate"/>
        </w:r>
        <w:r>
          <w:t>55</w:t>
        </w:r>
        <w:r>
          <w:fldChar w:fldCharType="end"/>
        </w:r>
      </w:hyperlink>
    </w:p>
    <w:p>
      <w:pPr>
        <w:pStyle w:val="TOC2"/>
        <w:tabs>
          <w:tab w:val="right" w:leader="dot" w:pos="8306"/>
        </w:tabs>
      </w:pPr>
      <w:hyperlink w:anchor="_Toc8309" w:history="1">
        <w:r>
          <w:rPr>
            <w:rFonts w:ascii="仿宋" w:eastAsia="仿宋" w:hAnsi="仿宋" w:cs="仿宋" w:hint="eastAsia"/>
            <w:lang w:eastAsia="zh-CN"/>
          </w:rPr>
          <w:t>(二)、项目组织机构与职责</w:t>
        </w:r>
        <w:r>
          <w:tab/>
        </w:r>
        <w:r>
          <w:fldChar w:fldCharType="begin"/>
        </w:r>
        <w:r>
          <w:instrText xml:space="preserve"> PAGEREF _Toc8309 \h </w:instrText>
        </w:r>
        <w:r>
          <w:fldChar w:fldCharType="separate"/>
        </w:r>
        <w:r>
          <w:t>56</w:t>
        </w:r>
        <w:r>
          <w:fldChar w:fldCharType="end"/>
        </w:r>
      </w:hyperlink>
    </w:p>
    <w:p>
      <w:pPr>
        <w:pStyle w:val="TOC2"/>
        <w:tabs>
          <w:tab w:val="right" w:leader="dot" w:pos="8306"/>
        </w:tabs>
      </w:pPr>
      <w:hyperlink w:anchor="_Toc21851" w:history="1">
        <w:r>
          <w:rPr>
            <w:rFonts w:ascii="仿宋" w:eastAsia="仿宋" w:hAnsi="仿宋" w:cs="仿宋" w:hint="eastAsia"/>
            <w:lang w:eastAsia="zh-CN"/>
          </w:rPr>
          <w:t>(三)、项目管理与监控体系</w:t>
        </w:r>
        <w:r>
          <w:tab/>
        </w:r>
        <w:r>
          <w:fldChar w:fldCharType="begin"/>
        </w:r>
        <w:r>
          <w:instrText xml:space="preserve"> PAGEREF _Toc21851 \h </w:instrText>
        </w:r>
        <w:r>
          <w:fldChar w:fldCharType="separate"/>
        </w:r>
        <w:r>
          <w:t>59</w:t>
        </w:r>
        <w:r>
          <w:fldChar w:fldCharType="end"/>
        </w:r>
      </w:hyperlink>
    </w:p>
    <w:p>
      <w:pPr>
        <w:pStyle w:val="TOC1"/>
        <w:tabs>
          <w:tab w:val="right" w:leader="dot" w:pos="8306"/>
        </w:tabs>
      </w:pPr>
      <w:hyperlink w:anchor="_Toc4443" w:history="1">
        <w:r>
          <w:rPr>
            <w:rFonts w:ascii="仿宋" w:eastAsia="仿宋" w:hAnsi="仿宋" w:cs="仿宋" w:hint="eastAsia"/>
            <w:lang w:eastAsia="zh-CN"/>
          </w:rPr>
          <w:t>十二、资金管理与财务规划</w:t>
        </w:r>
        <w:r>
          <w:tab/>
        </w:r>
        <w:r>
          <w:fldChar w:fldCharType="begin"/>
        </w:r>
        <w:r>
          <w:instrText xml:space="preserve"> PAGEREF _Toc4443 \h </w:instrText>
        </w:r>
        <w:r>
          <w:fldChar w:fldCharType="separate"/>
        </w:r>
        <w:r>
          <w:t>61</w:t>
        </w:r>
        <w:r>
          <w:fldChar w:fldCharType="end"/>
        </w:r>
      </w:hyperlink>
    </w:p>
    <w:p>
      <w:pPr>
        <w:pStyle w:val="TOC2"/>
        <w:tabs>
          <w:tab w:val="right" w:leader="dot" w:pos="8306"/>
        </w:tabs>
      </w:pPr>
      <w:hyperlink w:anchor="_Toc7472" w:history="1">
        <w:r>
          <w:rPr>
            <w:rFonts w:ascii="仿宋" w:eastAsia="仿宋" w:hAnsi="仿宋" w:cs="仿宋" w:hint="eastAsia"/>
            <w:lang w:eastAsia="zh-CN"/>
          </w:rPr>
          <w:t>(一)、项目资金来源与筹措</w:t>
        </w:r>
        <w:r>
          <w:tab/>
        </w:r>
        <w:r>
          <w:fldChar w:fldCharType="begin"/>
        </w:r>
        <w:r>
          <w:instrText xml:space="preserve"> PAGEREF _Toc7472 \h </w:instrText>
        </w:r>
        <w:r>
          <w:fldChar w:fldCharType="separate"/>
        </w:r>
        <w:r>
          <w:t>61</w:t>
        </w:r>
        <w:r>
          <w:fldChar w:fldCharType="end"/>
        </w:r>
      </w:hyperlink>
    </w:p>
    <w:p>
      <w:pPr>
        <w:pStyle w:val="TOC2"/>
        <w:tabs>
          <w:tab w:val="right" w:leader="dot" w:pos="8306"/>
        </w:tabs>
      </w:pPr>
      <w:hyperlink w:anchor="_Toc2655" w:history="1">
        <w:r>
          <w:rPr>
            <w:rFonts w:ascii="仿宋" w:eastAsia="仿宋" w:hAnsi="仿宋" w:cs="仿宋" w:hint="eastAsia"/>
            <w:lang w:eastAsia="zh-CN"/>
          </w:rPr>
          <w:t>(二)、资金使用与监管</w:t>
        </w:r>
        <w:r>
          <w:tab/>
        </w:r>
        <w:r>
          <w:fldChar w:fldCharType="begin"/>
        </w:r>
        <w:r>
          <w:instrText xml:space="preserve"> PAGEREF _Toc2655 \h </w:instrText>
        </w:r>
        <w:r>
          <w:fldChar w:fldCharType="separate"/>
        </w:r>
        <w:r>
          <w:t>62</w:t>
        </w:r>
        <w:r>
          <w:fldChar w:fldCharType="end"/>
        </w:r>
      </w:hyperlink>
    </w:p>
    <w:p>
      <w:pPr>
        <w:pStyle w:val="TOC2"/>
        <w:tabs>
          <w:tab w:val="right" w:leader="dot" w:pos="8306"/>
        </w:tabs>
      </w:pPr>
      <w:hyperlink w:anchor="_Toc24635" w:history="1">
        <w:r>
          <w:rPr>
            <w:rFonts w:ascii="仿宋" w:eastAsia="仿宋" w:hAnsi="仿宋" w:cs="仿宋" w:hint="eastAsia"/>
            <w:lang w:eastAsia="zh-CN"/>
          </w:rPr>
          <w:t>(三)、财务规划与预测</w:t>
        </w:r>
        <w:r>
          <w:tab/>
        </w:r>
        <w:r>
          <w:fldChar w:fldCharType="begin"/>
        </w:r>
        <w:r>
          <w:instrText xml:space="preserve"> PAGEREF _Toc24635 \h </w:instrText>
        </w:r>
        <w:r>
          <w:fldChar w:fldCharType="separate"/>
        </w:r>
        <w:r>
          <w:t>63</w:t>
        </w:r>
        <w:r>
          <w:fldChar w:fldCharType="end"/>
        </w:r>
      </w:hyperlink>
    </w:p>
    <w:p>
      <w:pPr>
        <w:pStyle w:val="TOC1"/>
        <w:tabs>
          <w:tab w:val="right" w:leader="dot" w:pos="8306"/>
        </w:tabs>
      </w:pPr>
      <w:hyperlink w:anchor="_Toc22558" w:history="1">
        <w:r>
          <w:rPr>
            <w:rFonts w:ascii="仿宋" w:eastAsia="仿宋" w:hAnsi="仿宋" w:cs="仿宋" w:hint="eastAsia"/>
            <w:lang w:eastAsia="zh-CN"/>
          </w:rPr>
          <w:t>十三、产业协同与集群发展</w:t>
        </w:r>
        <w:r>
          <w:tab/>
        </w:r>
        <w:r>
          <w:fldChar w:fldCharType="begin"/>
        </w:r>
        <w:r>
          <w:instrText xml:space="preserve"> PAGEREF _Toc22558 \h </w:instrText>
        </w:r>
        <w:r>
          <w:fldChar w:fldCharType="separate"/>
        </w:r>
        <w:r>
          <w:t>64</w:t>
        </w:r>
        <w:r>
          <w:fldChar w:fldCharType="end"/>
        </w:r>
      </w:hyperlink>
    </w:p>
    <w:p>
      <w:pPr>
        <w:pStyle w:val="TOC2"/>
        <w:tabs>
          <w:tab w:val="right" w:leader="dot" w:pos="8306"/>
        </w:tabs>
      </w:pPr>
      <w:hyperlink w:anchor="_Toc20226" w:history="1">
        <w:r>
          <w:rPr>
            <w:rFonts w:ascii="仿宋" w:eastAsia="仿宋" w:hAnsi="仿宋" w:cs="仿宋" w:hint="eastAsia"/>
            <w:lang w:eastAsia="zh-CN"/>
          </w:rPr>
          <w:t>(一)、产业协同机制建设</w:t>
        </w:r>
        <w:r>
          <w:tab/>
        </w:r>
        <w:r>
          <w:fldChar w:fldCharType="begin"/>
        </w:r>
        <w:r>
          <w:instrText xml:space="preserve"> PAGEREF _Toc20226 \h </w:instrText>
        </w:r>
        <w:r>
          <w:fldChar w:fldCharType="separate"/>
        </w:r>
        <w:r>
          <w:t>64</w:t>
        </w:r>
        <w:r>
          <w:fldChar w:fldCharType="end"/>
        </w:r>
      </w:hyperlink>
    </w:p>
    <w:p>
      <w:pPr>
        <w:pStyle w:val="TOC2"/>
        <w:tabs>
          <w:tab w:val="right" w:leader="dot" w:pos="8306"/>
        </w:tabs>
      </w:pPr>
      <w:hyperlink w:anchor="_Toc11740" w:history="1">
        <w:r>
          <w:rPr>
            <w:rFonts w:ascii="仿宋" w:eastAsia="仿宋" w:hAnsi="仿宋" w:cs="仿宋" w:hint="eastAsia"/>
            <w:lang w:eastAsia="zh-CN"/>
          </w:rPr>
          <w:t>(二)、产业集群培育与发展</w:t>
        </w:r>
        <w:r>
          <w:tab/>
        </w:r>
        <w:r>
          <w:fldChar w:fldCharType="begin"/>
        </w:r>
        <w:r>
          <w:instrText xml:space="preserve"> PAGEREF _Toc11740 \h </w:instrText>
        </w:r>
        <w:r>
          <w:fldChar w:fldCharType="separate"/>
        </w:r>
        <w:r>
          <w:t>66</w:t>
        </w:r>
        <w:r>
          <w:fldChar w:fldCharType="end"/>
        </w:r>
      </w:hyperlink>
    </w:p>
    <w:p>
      <w:pPr>
        <w:pStyle w:val="TOC1"/>
        <w:tabs>
          <w:tab w:val="right" w:leader="dot" w:pos="8306"/>
        </w:tabs>
      </w:pPr>
      <w:hyperlink w:anchor="_Toc26925" w:history="1">
        <w:r>
          <w:rPr>
            <w:rFonts w:ascii="仿宋" w:eastAsia="仿宋" w:hAnsi="仿宋" w:cs="仿宋" w:hint="eastAsia"/>
            <w:lang w:eastAsia="zh-CN"/>
          </w:rPr>
          <w:t>十四、设施与设备管理</w:t>
        </w:r>
        <w:r>
          <w:tab/>
        </w:r>
        <w:r>
          <w:fldChar w:fldCharType="begin"/>
        </w:r>
        <w:r>
          <w:instrText xml:space="preserve"> PAGEREF _Toc26925 \h </w:instrText>
        </w:r>
        <w:r>
          <w:fldChar w:fldCharType="separate"/>
        </w:r>
        <w:r>
          <w:t>66</w:t>
        </w:r>
        <w:r>
          <w:fldChar w:fldCharType="end"/>
        </w:r>
      </w:hyperlink>
    </w:p>
    <w:p>
      <w:pPr>
        <w:pStyle w:val="TOC2"/>
        <w:tabs>
          <w:tab w:val="right" w:leader="dot" w:pos="8306"/>
        </w:tabs>
      </w:pPr>
      <w:hyperlink w:anchor="_Toc2126" w:history="1">
        <w:r>
          <w:rPr>
            <w:rFonts w:ascii="仿宋" w:eastAsia="仿宋" w:hAnsi="仿宋" w:cs="仿宋" w:hint="eastAsia"/>
            <w:lang w:eastAsia="zh-CN"/>
          </w:rPr>
          <w:t>(一)、设施规划与配置</w:t>
        </w:r>
        <w:r>
          <w:tab/>
        </w:r>
        <w:r>
          <w:fldChar w:fldCharType="begin"/>
        </w:r>
        <w:r>
          <w:instrText xml:space="preserve"> PAGEREF _Toc2126 \h </w:instrText>
        </w:r>
        <w:r>
          <w:fldChar w:fldCharType="separate"/>
        </w:r>
        <w:r>
          <w:t>66</w:t>
        </w:r>
        <w:r>
          <w:fldChar w:fldCharType="end"/>
        </w:r>
      </w:hyperlink>
    </w:p>
    <w:p>
      <w:pPr>
        <w:pStyle w:val="TOC2"/>
        <w:tabs>
          <w:tab w:val="right" w:leader="dot" w:pos="8306"/>
        </w:tabs>
      </w:pPr>
      <w:hyperlink w:anchor="_Toc28062" w:history="1">
        <w:r>
          <w:rPr>
            <w:rFonts w:ascii="仿宋" w:eastAsia="仿宋" w:hAnsi="仿宋" w:cs="仿宋" w:hint="eastAsia"/>
            <w:lang w:eastAsia="zh-CN"/>
          </w:rPr>
          <w:t>(二)、设备采购与维护管理</w:t>
        </w:r>
        <w:r>
          <w:tab/>
        </w:r>
        <w:r>
          <w:fldChar w:fldCharType="begin"/>
        </w:r>
        <w:r>
          <w:instrText xml:space="preserve"> PAGEREF _Toc28062 \h </w:instrText>
        </w:r>
        <w:r>
          <w:fldChar w:fldCharType="separate"/>
        </w:r>
        <w:r>
          <w:t>67</w:t>
        </w:r>
        <w:r>
          <w:fldChar w:fldCharType="end"/>
        </w:r>
      </w:hyperlink>
    </w:p>
    <w:p>
      <w:pPr>
        <w:pStyle w:val="TOC2"/>
        <w:tabs>
          <w:tab w:val="right" w:leader="dot" w:pos="8306"/>
        </w:tabs>
      </w:pPr>
      <w:hyperlink w:anchor="_Toc5064" w:history="1">
        <w:r>
          <w:rPr>
            <w:rFonts w:ascii="仿宋" w:eastAsia="仿宋" w:hAnsi="仿宋" w:cs="仿宋" w:hint="eastAsia"/>
            <w:lang w:eastAsia="zh-CN"/>
          </w:rPr>
          <w:t>(三)、设施设备升级策略</w:t>
        </w:r>
        <w:r>
          <w:tab/>
        </w:r>
        <w:r>
          <w:fldChar w:fldCharType="begin"/>
        </w:r>
        <w:r>
          <w:instrText xml:space="preserve"> PAGEREF _Toc5064 \h </w:instrText>
        </w:r>
        <w:r>
          <w:fldChar w:fldCharType="separate"/>
        </w:r>
        <w:r>
          <w:t>68</w:t>
        </w:r>
        <w:r>
          <w:fldChar w:fldCharType="end"/>
        </w:r>
      </w:hyperlink>
    </w:p>
    <w:p>
      <w:pPr>
        <w:pStyle w:val="TOC1"/>
        <w:tabs>
          <w:tab w:val="right" w:leader="dot" w:pos="8306"/>
        </w:tabs>
      </w:pPr>
      <w:hyperlink w:anchor="_Toc1130" w:history="1">
        <w:r>
          <w:rPr>
            <w:rFonts w:ascii="仿宋" w:eastAsia="仿宋" w:hAnsi="仿宋" w:cs="仿宋" w:hint="eastAsia"/>
            <w:lang w:eastAsia="zh-CN"/>
          </w:rPr>
          <w:t>十五、成果转化与推广应用</w:t>
        </w:r>
        <w:r>
          <w:tab/>
        </w:r>
        <w:r>
          <w:fldChar w:fldCharType="begin"/>
        </w:r>
        <w:r>
          <w:instrText xml:space="preserve"> PAGEREF _Toc1130 \h </w:instrText>
        </w:r>
        <w:r>
          <w:fldChar w:fldCharType="separate"/>
        </w:r>
        <w:r>
          <w:t>68</w:t>
        </w:r>
        <w:r>
          <w:fldChar w:fldCharType="end"/>
        </w:r>
      </w:hyperlink>
    </w:p>
    <w:p>
      <w:pPr>
        <w:pStyle w:val="TOC2"/>
        <w:tabs>
          <w:tab w:val="right" w:leader="dot" w:pos="8306"/>
        </w:tabs>
      </w:pPr>
      <w:hyperlink w:anchor="_Toc6356" w:history="1">
        <w:r>
          <w:rPr>
            <w:rFonts w:ascii="仿宋" w:eastAsia="仿宋" w:hAnsi="仿宋" w:cs="仿宋" w:hint="eastAsia"/>
            <w:lang w:eastAsia="zh-CN"/>
          </w:rPr>
          <w:t>(一)、成果转化策略制定</w:t>
        </w:r>
        <w:r>
          <w:tab/>
        </w:r>
        <w:r>
          <w:fldChar w:fldCharType="begin"/>
        </w:r>
        <w:r>
          <w:instrText xml:space="preserve"> PAGEREF _Toc6356 \h </w:instrText>
        </w:r>
        <w:r>
          <w:fldChar w:fldCharType="separate"/>
        </w:r>
        <w:r>
          <w:t>68</w:t>
        </w:r>
        <w:r>
          <w:fldChar w:fldCharType="end"/>
        </w:r>
      </w:hyperlink>
    </w:p>
    <w:p>
      <w:pPr>
        <w:pStyle w:val="TOC2"/>
        <w:tabs>
          <w:tab w:val="right" w:leader="dot" w:pos="8306"/>
        </w:tabs>
      </w:pPr>
      <w:hyperlink w:anchor="_Toc14744" w:history="1">
        <w:r>
          <w:rPr>
            <w:rFonts w:ascii="仿宋" w:eastAsia="仿宋" w:hAnsi="仿宋" w:cs="仿宋" w:hint="eastAsia"/>
            <w:lang w:eastAsia="zh-CN"/>
          </w:rPr>
          <w:t>(二)、成果推广应用方案</w:t>
        </w:r>
        <w:r>
          <w:tab/>
        </w:r>
        <w:r>
          <w:fldChar w:fldCharType="begin"/>
        </w:r>
        <w:r>
          <w:instrText xml:space="preserve"> PAGEREF _Toc14744 \h </w:instrText>
        </w:r>
        <w:r>
          <w:fldChar w:fldCharType="separate"/>
        </w:r>
        <w:r>
          <w:t>70</w:t>
        </w:r>
        <w:r>
          <w:fldChar w:fldCharType="end"/>
        </w:r>
      </w:hyperlink>
    </w:p>
    <w:p>
      <w:pPr>
        <w:pStyle w:val="TOC1"/>
        <w:tabs>
          <w:tab w:val="right" w:leader="dot" w:pos="8306"/>
        </w:tabs>
      </w:pPr>
      <w:hyperlink w:anchor="_Toc19061" w:history="1">
        <w:r>
          <w:rPr>
            <w:rFonts w:ascii="仿宋" w:eastAsia="仿宋" w:hAnsi="仿宋" w:cs="仿宋" w:hint="eastAsia"/>
            <w:lang w:eastAsia="zh-CN"/>
          </w:rPr>
          <w:t>十六、质量管理与控制</w:t>
        </w:r>
        <w:r>
          <w:tab/>
        </w:r>
        <w:r>
          <w:fldChar w:fldCharType="begin"/>
        </w:r>
        <w:r>
          <w:instrText xml:space="preserve"> PAGEREF _Toc19061 \h </w:instrText>
        </w:r>
        <w:r>
          <w:fldChar w:fldCharType="separate"/>
        </w:r>
        <w:r>
          <w:t>71</w:t>
        </w:r>
        <w:r>
          <w:fldChar w:fldCharType="end"/>
        </w:r>
      </w:hyperlink>
    </w:p>
    <w:p>
      <w:pPr>
        <w:pStyle w:val="TOC2"/>
        <w:tabs>
          <w:tab w:val="right" w:leader="dot" w:pos="8306"/>
        </w:tabs>
      </w:pPr>
      <w:hyperlink w:anchor="_Toc22220" w:history="1">
        <w:r>
          <w:rPr>
            <w:rFonts w:ascii="仿宋" w:eastAsia="仿宋" w:hAnsi="仿宋" w:cs="仿宋" w:hint="eastAsia"/>
            <w:lang w:eastAsia="zh-CN"/>
          </w:rPr>
          <w:t>(一)、质量管理体系建设</w:t>
        </w:r>
        <w:r>
          <w:tab/>
        </w:r>
        <w:r>
          <w:fldChar w:fldCharType="begin"/>
        </w:r>
        <w:r>
          <w:instrText xml:space="preserve"> PAGEREF _Toc22220 \h </w:instrText>
        </w:r>
        <w:r>
          <w:fldChar w:fldCharType="separate"/>
        </w:r>
        <w:r>
          <w:t>71</w:t>
        </w:r>
        <w:r>
          <w:fldChar w:fldCharType="end"/>
        </w:r>
      </w:hyperlink>
    </w:p>
    <w:p>
      <w:pPr>
        <w:pStyle w:val="TOC2"/>
        <w:tabs>
          <w:tab w:val="right" w:leader="dot" w:pos="8306"/>
        </w:tabs>
      </w:pPr>
      <w:hyperlink w:anchor="_Toc27567" w:history="1">
        <w:r>
          <w:rPr>
            <w:rFonts w:ascii="仿宋" w:eastAsia="仿宋" w:hAnsi="仿宋" w:cs="仿宋" w:hint="eastAsia"/>
            <w:lang w:eastAsia="zh-CN"/>
          </w:rPr>
          <w:t>(二)、质量控制措施</w:t>
        </w:r>
        <w:r>
          <w:tab/>
        </w:r>
        <w:r>
          <w:fldChar w:fldCharType="begin"/>
        </w:r>
        <w:r>
          <w:instrText xml:space="preserve"> PAGEREF _Toc27567 \h </w:instrText>
        </w:r>
        <w:r>
          <w:fldChar w:fldCharType="separate"/>
        </w:r>
        <w:r>
          <w:t>73</w:t>
        </w:r>
        <w:r>
          <w:fldChar w:fldCharType="end"/>
        </w:r>
      </w:hyperlink>
    </w:p>
    <w:p>
      <w:pPr>
        <w:pStyle w:val="TOC1"/>
        <w:tabs>
          <w:tab w:val="right" w:leader="dot" w:pos="8306"/>
        </w:tabs>
      </w:pPr>
      <w:hyperlink w:anchor="_Toc23363" w:history="1">
        <w:r>
          <w:rPr>
            <w:rFonts w:ascii="仿宋" w:eastAsia="仿宋" w:hAnsi="仿宋" w:cs="仿宋" w:hint="eastAsia"/>
            <w:lang w:eastAsia="zh-CN"/>
          </w:rPr>
          <w:t>十七、知识产权管理与保护</w:t>
        </w:r>
        <w:r>
          <w:tab/>
        </w:r>
        <w:r>
          <w:fldChar w:fldCharType="begin"/>
        </w:r>
        <w:r>
          <w:instrText xml:space="preserve"> PAGEREF _Toc23363 \h </w:instrText>
        </w:r>
        <w:r>
          <w:fldChar w:fldCharType="separate"/>
        </w:r>
        <w:r>
          <w:t>74</w:t>
        </w:r>
        <w:r>
          <w:fldChar w:fldCharType="end"/>
        </w:r>
      </w:hyperlink>
    </w:p>
    <w:p>
      <w:pPr>
        <w:pStyle w:val="TOC2"/>
        <w:tabs>
          <w:tab w:val="right" w:leader="dot" w:pos="8306"/>
        </w:tabs>
      </w:pPr>
      <w:hyperlink w:anchor="_Toc11774" w:history="1">
        <w:r>
          <w:rPr>
            <w:rFonts w:ascii="仿宋" w:eastAsia="仿宋" w:hAnsi="仿宋" w:cs="仿宋" w:hint="eastAsia"/>
            <w:lang w:eastAsia="zh-CN"/>
          </w:rPr>
          <w:t>(一)、知识产权管理体系建设</w:t>
        </w:r>
        <w:r>
          <w:tab/>
        </w:r>
        <w:r>
          <w:fldChar w:fldCharType="begin"/>
        </w:r>
        <w:r>
          <w:instrText xml:space="preserve"> PAGEREF _Toc11774 \h </w:instrText>
        </w:r>
        <w:r>
          <w:fldChar w:fldCharType="separate"/>
        </w:r>
        <w:r>
          <w:t>74</w:t>
        </w:r>
        <w:r>
          <w:fldChar w:fldCharType="end"/>
        </w:r>
      </w:hyperlink>
    </w:p>
    <w:p>
      <w:pPr>
        <w:pStyle w:val="TOC2"/>
        <w:tabs>
          <w:tab w:val="right" w:leader="dot" w:pos="8306"/>
        </w:tabs>
      </w:pPr>
      <w:hyperlink w:anchor="_Toc3285" w:history="1">
        <w:r>
          <w:rPr>
            <w:rFonts w:ascii="仿宋" w:eastAsia="仿宋" w:hAnsi="仿宋" w:cs="仿宋" w:hint="eastAsia"/>
            <w:lang w:eastAsia="zh-CN"/>
          </w:rPr>
          <w:t>(二)、知识产权保护措施</w:t>
        </w:r>
        <w:r>
          <w:tab/>
        </w:r>
        <w:r>
          <w:fldChar w:fldCharType="begin"/>
        </w:r>
        <w:r>
          <w:instrText xml:space="preserve"> PAGEREF _Toc3285 \h </w:instrText>
        </w:r>
        <w:r>
          <w:fldChar w:fldCharType="separate"/>
        </w:r>
        <w:r>
          <w:t>75</w:t>
        </w:r>
        <w:r>
          <w:fldChar w:fldCharType="end"/>
        </w:r>
      </w:hyperlink>
    </w:p>
    <w:p>
      <w:pPr>
        <w:pStyle w:val="TOC1"/>
        <w:tabs>
          <w:tab w:val="right" w:leader="dot" w:pos="8306"/>
        </w:tabs>
      </w:pPr>
      <w:hyperlink w:anchor="_Toc30953" w:history="1">
        <w:r>
          <w:rPr>
            <w:rFonts w:ascii="仿宋" w:eastAsia="仿宋" w:hAnsi="仿宋" w:cs="仿宋" w:hint="eastAsia"/>
            <w:lang w:eastAsia="zh-CN"/>
          </w:rPr>
          <w:t>十八、项目施工方案</w:t>
        </w:r>
        <w:r>
          <w:tab/>
        </w:r>
        <w:r>
          <w:fldChar w:fldCharType="begin"/>
        </w:r>
        <w:r>
          <w:instrText xml:space="preserve"> PAGEREF _Toc30953 \h </w:instrText>
        </w:r>
        <w:r>
          <w:fldChar w:fldCharType="separate"/>
        </w:r>
        <w:r>
          <w:t>76</w:t>
        </w:r>
        <w:r>
          <w:fldChar w:fldCharType="end"/>
        </w:r>
      </w:hyperlink>
    </w:p>
    <w:p>
      <w:pPr>
        <w:pStyle w:val="TOC2"/>
        <w:tabs>
          <w:tab w:val="right" w:leader="dot" w:pos="8306"/>
        </w:tabs>
      </w:pPr>
      <w:hyperlink w:anchor="_Toc12754" w:history="1">
        <w:r>
          <w:rPr>
            <w:rFonts w:ascii="仿宋" w:eastAsia="仿宋" w:hAnsi="仿宋" w:cs="仿宋" w:hint="eastAsia"/>
            <w:lang w:eastAsia="zh-CN"/>
          </w:rPr>
          <w:t>(一)、施工组织设计</w:t>
        </w:r>
        <w:r>
          <w:tab/>
        </w:r>
        <w:r>
          <w:fldChar w:fldCharType="begin"/>
        </w:r>
        <w:r>
          <w:instrText xml:space="preserve"> PAGEREF _Toc12754 \h </w:instrText>
        </w:r>
        <w:r>
          <w:fldChar w:fldCharType="separate"/>
        </w:r>
        <w:r>
          <w:t>76</w:t>
        </w:r>
        <w:r>
          <w:fldChar w:fldCharType="end"/>
        </w:r>
      </w:hyperlink>
    </w:p>
    <w:p>
      <w:pPr>
        <w:pStyle w:val="TOC2"/>
        <w:tabs>
          <w:tab w:val="right" w:leader="dot" w:pos="8306"/>
        </w:tabs>
      </w:pPr>
      <w:hyperlink w:anchor="_Toc2776" w:history="1">
        <w:r>
          <w:rPr>
            <w:rFonts w:ascii="仿宋" w:eastAsia="仿宋" w:hAnsi="仿宋" w:cs="仿宋" w:hint="eastAsia"/>
            <w:lang w:eastAsia="zh-CN"/>
          </w:rPr>
          <w:t>(二)、施工工艺与技术路线</w:t>
        </w:r>
        <w:r>
          <w:tab/>
        </w:r>
        <w:r>
          <w:fldChar w:fldCharType="begin"/>
        </w:r>
        <w:r>
          <w:instrText xml:space="preserve"> PAGEREF _Toc2776 \h </w:instrText>
        </w:r>
        <w:r>
          <w:fldChar w:fldCharType="separate"/>
        </w:r>
        <w:r>
          <w:t>78</w:t>
        </w:r>
        <w:r>
          <w:fldChar w:fldCharType="end"/>
        </w:r>
      </w:hyperlink>
    </w:p>
    <w:p>
      <w:pPr>
        <w:pStyle w:val="TOC2"/>
        <w:tabs>
          <w:tab w:val="right" w:leader="dot" w:pos="8306"/>
        </w:tabs>
      </w:pPr>
      <w:hyperlink w:anchor="_Toc17139" w:history="1">
        <w:r>
          <w:rPr>
            <w:rFonts w:ascii="仿宋" w:eastAsia="仿宋" w:hAnsi="仿宋" w:cs="仿宋" w:hint="eastAsia"/>
            <w:lang w:eastAsia="zh-CN"/>
          </w:rPr>
          <w:t>(三)、关键节点施工计划</w:t>
        </w:r>
        <w:r>
          <w:tab/>
        </w:r>
        <w:r>
          <w:fldChar w:fldCharType="begin"/>
        </w:r>
        <w:r>
          <w:instrText xml:space="preserve"> PAGEREF _Toc17139 \h </w:instrText>
        </w:r>
        <w:r>
          <w:fldChar w:fldCharType="separate"/>
        </w:r>
        <w:r>
          <w:t>79</w:t>
        </w:r>
        <w:r>
          <w:fldChar w:fldCharType="end"/>
        </w:r>
      </w:hyperlink>
    </w:p>
    <w:p>
      <w:pPr>
        <w:pStyle w:val="TOC2"/>
        <w:tabs>
          <w:tab w:val="right" w:leader="dot" w:pos="8306"/>
        </w:tabs>
      </w:pPr>
      <w:hyperlink w:anchor="_Toc9674" w:history="1">
        <w:r>
          <w:rPr>
            <w:rFonts w:ascii="仿宋" w:eastAsia="仿宋" w:hAnsi="仿宋" w:cs="仿宋" w:hint="eastAsia"/>
            <w:lang w:eastAsia="zh-CN"/>
          </w:rPr>
          <w:t>(四)、施工现场管理</w:t>
        </w:r>
        <w:r>
          <w:tab/>
        </w:r>
        <w:r>
          <w:fldChar w:fldCharType="begin"/>
        </w:r>
        <w:r>
          <w:instrText xml:space="preserve"> PAGEREF _Toc9674 \h </w:instrText>
        </w:r>
        <w:r>
          <w:fldChar w:fldCharType="separate"/>
        </w:r>
        <w:r>
          <w:t>81</w:t>
        </w:r>
        <w:r>
          <w:fldChar w:fldCharType="end"/>
        </w:r>
      </w:hyperlink>
    </w:p>
    <w:p>
      <w:pPr>
        <w:pStyle w:val="TOC1"/>
        <w:tabs>
          <w:tab w:val="right" w:leader="dot" w:pos="8306"/>
        </w:tabs>
      </w:pPr>
      <w:hyperlink w:anchor="_Toc7613" w:history="1">
        <w:r>
          <w:rPr>
            <w:rFonts w:ascii="仿宋" w:eastAsia="仿宋" w:hAnsi="仿宋" w:cs="仿宋" w:hint="eastAsia"/>
            <w:lang w:eastAsia="zh-CN"/>
          </w:rPr>
          <w:t>十九、创新驱动与持续发展</w:t>
        </w:r>
        <w:r>
          <w:tab/>
        </w:r>
        <w:r>
          <w:fldChar w:fldCharType="begin"/>
        </w:r>
        <w:r>
          <w:instrText xml:space="preserve"> PAGEREF _Toc7613 \h </w:instrText>
        </w:r>
        <w:r>
          <w:fldChar w:fldCharType="separate"/>
        </w:r>
        <w:r>
          <w:t>83</w:t>
        </w:r>
        <w:r>
          <w:fldChar w:fldCharType="end"/>
        </w:r>
      </w:hyperlink>
    </w:p>
    <w:p>
      <w:pPr>
        <w:pStyle w:val="TOC2"/>
        <w:tabs>
          <w:tab w:val="right" w:leader="dot" w:pos="8306"/>
        </w:tabs>
      </w:pPr>
      <w:hyperlink w:anchor="_Toc20138" w:history="1">
        <w:r>
          <w:rPr>
            <w:rFonts w:ascii="仿宋" w:eastAsia="仿宋" w:hAnsi="仿宋" w:cs="仿宋" w:hint="eastAsia"/>
            <w:lang w:eastAsia="zh-CN"/>
          </w:rPr>
          <w:t>(一)、创新驱动战略实施</w:t>
        </w:r>
        <w:r>
          <w:tab/>
        </w:r>
        <w:r>
          <w:fldChar w:fldCharType="begin"/>
        </w:r>
        <w:r>
          <w:instrText xml:space="preserve"> PAGEREF _Toc20138 \h </w:instrText>
        </w:r>
        <w:r>
          <w:fldChar w:fldCharType="separate"/>
        </w:r>
        <w:r>
          <w:t>83</w:t>
        </w:r>
        <w:r>
          <w:fldChar w:fldCharType="end"/>
        </w:r>
      </w:hyperlink>
    </w:p>
    <w:p>
      <w:pPr>
        <w:pStyle w:val="TOC2"/>
        <w:tabs>
          <w:tab w:val="right" w:leader="dot" w:pos="8306"/>
        </w:tabs>
      </w:pPr>
      <w:hyperlink w:anchor="_Toc17154" w:history="1">
        <w:r>
          <w:rPr>
            <w:rFonts w:ascii="仿宋" w:eastAsia="仿宋" w:hAnsi="仿宋" w:cs="仿宋" w:hint="eastAsia"/>
            <w:lang w:eastAsia="zh-CN"/>
          </w:rPr>
          <w:t>(二)、持续发展路径探索</w:t>
        </w:r>
        <w:r>
          <w:tab/>
        </w:r>
        <w:r>
          <w:fldChar w:fldCharType="begin"/>
        </w:r>
        <w:r>
          <w:instrText xml:space="preserve"> PAGEREF _Toc17154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707"/>
      <w:r>
        <w:rPr>
          <w:rFonts w:ascii="仿宋" w:eastAsia="仿宋" w:hAnsi="仿宋" w:cs="仿宋" w:hint="eastAsia"/>
          <w:sz w:val="28"/>
          <w:lang w:eastAsia="zh-CN"/>
        </w:rPr>
        <w:t>一、上门服务项目概论</w:t>
      </w:r>
      <w:bookmarkEnd w:id="2"/>
    </w:p>
    <w:p>
      <w:pPr>
        <w:pStyle w:val="Heading2"/>
        <w:rPr>
          <w:rFonts w:ascii="仿宋" w:eastAsia="仿宋" w:hAnsi="仿宋" w:cs="仿宋" w:hint="eastAsia"/>
          <w:lang w:eastAsia="zh-CN"/>
        </w:rPr>
      </w:pPr>
      <w:bookmarkStart w:id="3" w:name="_Toc16670"/>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上门服务项目的申报单位是“XXX实业发展公司”，这是一家在其所处行业内备受尊敬的企业。公司自成立以来，通过其在上门服务项目中表现出的创新精神和卓越执行力，在市场上赢得了显著的地位。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该公司的法定代表人秦XX，在上门服务项目及其他多个行业领域中都有着显著的贡献。秦XX以其出色的领导才能和敏锐的商业洞察力，带领公司在上门服务项目等多个领域实现了持续的成长和成功。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上门服务项目的重要合作伙伴。公司专注于[行业名称]领域，以创新作为驱动力，不断推动技术进步和市场扩张。在上门服务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上门服务项目中展现了强劲的增长和稳定的财务表现。公司通过有效的策略，在上门服务项目中扩大了其市场份额并增强了盈利能力。同时，公司积极承担社会责任，参与各类社会公益项目，增强了其在上门服务项目中的品牌形象和社会影响力。</w:t>
      </w:r>
    </w:p>
    <w:p>
      <w:pPr>
        <w:pStyle w:val="Heading2"/>
        <w:ind w:firstLine="560" w:firstLineChars="200"/>
        <w:rPr>
          <w:rFonts w:ascii="仿宋" w:eastAsia="仿宋" w:hAnsi="仿宋" w:cs="仿宋" w:hint="eastAsia"/>
          <w:sz w:val="28"/>
          <w:lang w:eastAsia="zh-CN"/>
        </w:rPr>
      </w:pPr>
      <w:bookmarkStart w:id="4" w:name="_Toc23220"/>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上门服务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上门服务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1683"/>
      <w:r>
        <w:rPr>
          <w:rFonts w:ascii="仿宋" w:eastAsia="仿宋" w:hAnsi="仿宋" w:cs="仿宋" w:hint="eastAsia"/>
          <w:sz w:val="28"/>
          <w:lang w:eastAsia="zh-CN"/>
        </w:rPr>
        <w:t>二、项目监理与质量保证</w:t>
      </w:r>
      <w:bookmarkEnd w:id="5"/>
    </w:p>
    <w:p>
      <w:pPr>
        <w:pStyle w:val="Heading2"/>
        <w:rPr>
          <w:rFonts w:ascii="仿宋" w:eastAsia="仿宋" w:hAnsi="仿宋" w:cs="仿宋" w:hint="eastAsia"/>
          <w:lang w:eastAsia="zh-CN"/>
        </w:rPr>
      </w:pPr>
      <w:bookmarkStart w:id="6" w:name="_Toc23666"/>
      <w:r>
        <w:rPr>
          <w:rFonts w:ascii="仿宋" w:eastAsia="仿宋" w:hAnsi="仿宋" w:cs="仿宋" w:hint="eastAsia"/>
          <w:lang w:eastAsia="zh-CN"/>
        </w:rPr>
        <w:t>(一)、监理体系构建</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7" w:name="_Toc1317"/>
      <w:r>
        <w:rPr>
          <w:rFonts w:ascii="仿宋" w:eastAsia="仿宋" w:hAnsi="仿宋" w:cs="仿宋" w:hint="eastAsia"/>
          <w:sz w:val="28"/>
          <w:lang w:eastAsia="zh-CN"/>
        </w:rPr>
        <w:t>(二)、质量保证体系实施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8" w:name="_Toc10200"/>
      <w:r>
        <w:rPr>
          <w:rFonts w:ascii="仿宋" w:eastAsia="仿宋" w:hAnsi="仿宋" w:cs="仿宋" w:hint="eastAsia"/>
          <w:sz w:val="28"/>
          <w:lang w:eastAsia="zh-CN"/>
        </w:rPr>
        <w:t>(三)、监理与质量控制流程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9" w:name="_Toc29900"/>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3197"/>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上门服务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上门服务项目还将参与当地的环保活动和计划，如资助当地的环境保护项目或与社区合作进行环保宣传活动。通过这些活动，项目不仅能够提高自身的环境表现，还能在当地社区中树立积极的环保形象。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1" w:name="_Toc12466"/>
      <w:r>
        <w:rPr>
          <w:rFonts w:ascii="仿宋" w:eastAsia="仿宋" w:hAnsi="仿宋" w:cs="仿宋" w:hint="eastAsia"/>
          <w:sz w:val="28"/>
          <w:lang w:eastAsia="zh-CN"/>
        </w:rPr>
        <w:t>(二)、生态环境影响分析</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上门服务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上门服务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上门服务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https://d.book118.com/928004135042006046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上门服务项目构思建设方案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B84A71"/>
    <w:rsid w:val="0DB84A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28004135042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2024-03-08T17:33:00Z</dcterms:created>
  <dcterms:modified xsi:type="dcterms:W3CDTF">2024-03-08T17:35:46Z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69BD5F173EB24EBE919E07087B375534_11</vt:lpwstr>
  </property>
  <property fmtid="{D5CDD505-2E9C-101B-9397-08002B2CF9AE}" pid="3" name="KSOProductBuildVer">
    <vt:lpwstr>2052-12.1.0.16250</vt:lpwstr>
  </property>
</Properties>
</file>