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2BCD" w14:paraId="1D5A9C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BCD" w14:paraId="031761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BCD" w14:paraId="5B7EAA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BCD" w:rsidRPr="007B2BCD" w14:paraId="60BAF237" w14:textId="28F375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2BCD">
        <w:rPr>
          <w:rFonts w:ascii="宋体" w:eastAsia="宋体" w:hAnsi="宋体" w:hint="eastAsia"/>
          <w:b/>
          <w:sz w:val="60"/>
        </w:rPr>
        <w:t>影视出品项目招商引资风险评估报告</w:t>
      </w:r>
    </w:p>
    <w:p w:rsidR="007B2BCD" w:rsidP="007B2BCD" w14:paraId="354EAB36" w14:textId="00E15D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2BCD">
        <w:rPr>
          <w:rFonts w:ascii="仿宋" w:eastAsia="仿宋" w:hAnsi="仿宋" w:hint="eastAsia"/>
          <w:b/>
          <w:sz w:val="40"/>
        </w:rPr>
        <w:t>目录</w:t>
      </w:r>
    </w:p>
    <w:p w:rsidR="007B2BCD" w14:paraId="5CB8EC0A" w14:textId="3FD92A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2BCD" w14:paraId="3D441061" w14:textId="187BF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2BCD" w14:paraId="77351D6C" w14:textId="62282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2BCD" w14:paraId="4BB69D50" w14:textId="2A11A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2BCD" w14:paraId="37BDE140" w14:textId="0E185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2BCD" w14:paraId="0A773044" w14:textId="35936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2BCD" w14:paraId="19835648" w14:textId="5DDFD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2BCD" w14:paraId="5E91B6C3" w14:textId="5929C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2BCD" w14:paraId="171D2FEF" w14:textId="40767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2BCD" w14:paraId="55C4962D" w14:textId="0B994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三、影视出品项目概论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BCD" w14:paraId="71C21895" w14:textId="76B00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(一)、影视出品项目名称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BCD" w14:paraId="3E35FCF9" w14:textId="1B441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(二)、影视出品项目选址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BCD" w14:paraId="3836A537" w14:textId="4BB65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(三)、影视出品项目用地规模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BCD" w14:paraId="236CF0C5" w14:textId="202CD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(四)、影视出品项目用地控制指标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BCD" w14:paraId="255D7B7A" w14:textId="33771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2BCD" w14:paraId="0E56BCDB" w14:textId="57C2E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B2BCD" w14:paraId="3097E69D" w14:textId="3F838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B2BCD" w14:paraId="4E76F2B2" w14:textId="574AA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2BCD" w14:paraId="44497274" w14:textId="699FF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(九)、影视出品项目总投资及资本结构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2BCD" w14:paraId="50B8932C" w14:textId="42BAD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B2BCD" w14:paraId="53F2E051" w14:textId="298463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(十一)、影视出品项目预期经济效益规划目标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B2BCD" w14:paraId="27945B65" w14:textId="2B6E3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(十二)、影视出品项目进度计划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B2BCD" w14:paraId="0182EE9D" w14:textId="1A2BC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2BCD" w14:paraId="1708A400" w14:textId="3BEA9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(十四)、影视出品项目评价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B2BCD" w14:paraId="418858DC" w14:textId="27061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B2BCD" w14:paraId="26C5D27E" w14:textId="1A4B8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(一)、影视出品项目建设期的原材料及辅助材料供应概述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B2BCD" w14:paraId="0E28F069" w14:textId="48324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(二)、影视出品项目运营期原辅材料采购及管理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B2BCD" w14:paraId="539BAE4E" w14:textId="14CC2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B2BCD" w14:paraId="167ACF17" w14:textId="2DA98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(四)、影视出品项目工艺技术设计方案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B2BCD" w14:paraId="0067564A" w14:textId="76D1A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(五)、影视出品项目设备选型及配置方案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B2BCD" w14:paraId="1765F973" w14:textId="59887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B2BCD" w14:paraId="3E1F7CD5" w14:textId="21D0C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B2BCD" w14:paraId="5904C73C" w14:textId="761B6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B2BCD" w14:paraId="275C1C45" w14:textId="4215C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B2BCD" w14:paraId="13B543E2" w14:textId="5AA94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(四)、影视出品项目建设对区域经济的短期与长期影响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B2BCD" w14:paraId="2BF9ED26" w14:textId="2C68F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B2BCD" w14:paraId="2E0B9F8D" w14:textId="2231E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B2BCD" w14:paraId="0EF4A869" w14:textId="4AD56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B2BCD" w14:paraId="5AED82DC" w14:textId="216ED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(八)、影视出品项目建设的经济效益与环境效益权衡分析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B2BCD" w14:paraId="64C20D08" w14:textId="4645D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B2BCD" w14:paraId="037AE751" w14:textId="2A6D1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B2BCD" w14:paraId="1D08C81F" w14:textId="3A45A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_Toc155508199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B2BCD" w14:paraId="74F221DA" w14:textId="75E323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B2BCD" w14:paraId="0809AB2C" w14:textId="0F83C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(三)、影视出品项目地能源消耗与供应状况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B2BCD" w14:paraId="75F87DF0" w14:textId="4F1D2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B2BCD" w14:paraId="590460EA" w14:textId="0BF96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B2BCD" w14:paraId="1806CD3F" w14:textId="486A6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B2BCD" w14:paraId="57FCB45D" w14:textId="38037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B2BCD" w14:paraId="14A042C2" w14:textId="0A07F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七、影视出品项目投资方案分析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2BCD" w14:paraId="632DC053" w14:textId="724A3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(一)、影视出品项目估算说明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2BCD" w14:paraId="6D3824AA" w14:textId="34D11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(二)、影视出品项目总投资估算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2BCD" w14:paraId="1DE378E8" w14:textId="5F8AF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B2BCD" w14:paraId="3AA22C88" w14:textId="2318A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B2BCD" w14:paraId="7A93257C" w14:textId="1D201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B2BCD" w14:paraId="7A11FC35" w14:textId="0121F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BCD" w14:paraId="1F056854" w14:textId="2DA14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BCD" w14:paraId="2D8027B9" w14:textId="3D711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BCD" w14:paraId="2880A971" w14:textId="540DD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BCD" w14:paraId="6AF12798" w14:textId="31B17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2BCD" w14:paraId="4088E05D" w14:textId="00D3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2BCD" w14:paraId="5E142A39" w14:textId="7226A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2BCD" w14:paraId="46A4AFC3" w14:textId="17E54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2BCD" w14:paraId="36F7AAA0" w14:textId="03512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B2BCD" w14:paraId="56598D59" w14:textId="55EED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九、影视出品项目招投标方案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B2BCD" w14:paraId="44906546" w14:textId="44AE8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_Toc155508222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https://d.book118.com/928040114036006030</w:t>
        </w:r>
      </w:hyperlink>
    </w:p>
    <w:p w:rsidR="007B2B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paraId="5AAE8F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BCD" w14:paraId="4D35FE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paraId="75D69062" w14:textId="6CC201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2BCD" w14:paraId="6A6FF1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paraId="6507A0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6CC201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6CC201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P="00186902" w14:textId="6CC201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B2BC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paraId="2BD236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RPr="007B2BCD" w:rsidP="007B2BCD" w14:paraId="146A8EC1" w14:textId="7095FD07">
    <w:pPr>
      <w:pStyle w:val="Header"/>
      <w:rPr>
        <w:rFonts w:ascii="仿宋" w:eastAsia="仿宋" w:hAnsi="仿宋"/>
      </w:rPr>
    </w:pPr>
    <w:r w:rsidRPr="007B2BCD">
      <w:rPr>
        <w:rFonts w:ascii="仿宋" w:eastAsia="仿宋" w:hAnsi="仿宋" w:hint="eastAsia"/>
      </w:rPr>
      <w:t>影视出品项目招商引资风险评估报告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paraId="656A95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RPr="007B2BCD" w:rsidP="007B2BCD" w14:textId="7095FD07">
    <w:pPr>
      <w:pStyle w:val="Header"/>
      <w:rPr>
        <w:rFonts w:ascii="仿宋" w:eastAsia="仿宋" w:hAnsi="仿宋"/>
      </w:rPr>
    </w:pPr>
    <w:r w:rsidRPr="007B2BCD">
      <w:rPr>
        <w:rFonts w:ascii="仿宋" w:eastAsia="仿宋" w:hAnsi="仿宋" w:hint="eastAsia"/>
      </w:rPr>
      <w:t>影视出品项目招商引资风险评估报告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RPr="007B2BCD" w:rsidP="007B2BCD" w14:textId="7095FD07">
    <w:pPr>
      <w:pStyle w:val="Header"/>
      <w:rPr>
        <w:rFonts w:ascii="仿宋" w:eastAsia="仿宋" w:hAnsi="仿宋"/>
      </w:rPr>
    </w:pPr>
    <w:r w:rsidRPr="007B2BCD">
      <w:rPr>
        <w:rFonts w:ascii="仿宋" w:eastAsia="仿宋" w:hAnsi="仿宋" w:hint="eastAsia"/>
      </w:rPr>
      <w:t>影视出品项目招商引资风险评估报告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:rsidRPr="007B2BCD" w:rsidP="007B2BCD" w14:textId="7095FD07">
    <w:pPr>
      <w:pStyle w:val="Header"/>
      <w:rPr>
        <w:rFonts w:ascii="仿宋" w:eastAsia="仿宋" w:hAnsi="仿宋"/>
      </w:rPr>
    </w:pPr>
    <w:r w:rsidRPr="007B2BCD">
      <w:rPr>
        <w:rFonts w:ascii="仿宋" w:eastAsia="仿宋" w:hAnsi="仿宋" w:hint="eastAsia"/>
      </w:rPr>
      <w:t>影视出品项目招商引资风险评估报告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B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BCD"/>
    <w:rsid w:val="00186902"/>
    <w:rsid w:val="00561CC3"/>
    <w:rsid w:val="007B2BC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1CE535"/>
  <w15:chartTrackingRefBased/>
  <w15:docId w15:val="{232F45AC-CFB6-4024-B087-EBB3F6D4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2B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2B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2B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2B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2B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2B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2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2B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2BCD"/>
  </w:style>
  <w:style w:type="paragraph" w:styleId="TOC1">
    <w:name w:val="toc 1"/>
    <w:basedOn w:val="Normal"/>
    <w:next w:val="Normal"/>
    <w:autoRedefine/>
    <w:uiPriority w:val="39"/>
    <w:unhideWhenUsed/>
    <w:rsid w:val="007B2BCD"/>
  </w:style>
  <w:style w:type="paragraph" w:styleId="TOC2">
    <w:name w:val="toc 2"/>
    <w:basedOn w:val="Normal"/>
    <w:next w:val="Normal"/>
    <w:autoRedefine/>
    <w:uiPriority w:val="39"/>
    <w:unhideWhenUsed/>
    <w:rsid w:val="007B2B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2804011403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6121</Words>
  <Characters>34893</Characters>
  <Application>Microsoft Office Word</Application>
  <DocSecurity>0</DocSecurity>
  <Lines>290</Lines>
  <Paragraphs>81</Paragraphs>
  <ScaleCrop>false</ScaleCrop>
  <Company/>
  <LinksUpToDate>false</LinksUpToDate>
  <CharactersWithSpaces>40933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2024-01-07T00:21:00Z</dcterms:created>
  <dcterms:modified xsi:type="dcterms:W3CDTF">2024-01-07T00:22:00Z</dcterms:modified>
</cp:coreProperties>
</file>