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5204" w14:paraId="1441DA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204" w14:paraId="0753FF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204" w14:paraId="62DB05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204" w:rsidRPr="004F5204" w14:paraId="37C2520E" w14:textId="7AF9068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5204">
        <w:rPr>
          <w:rFonts w:ascii="宋体" w:eastAsia="宋体" w:hAnsi="宋体" w:hint="eastAsia"/>
          <w:b/>
          <w:sz w:val="60"/>
        </w:rPr>
        <w:t>记忆绵家居制品相关行业可行性分析报告</w:t>
      </w:r>
    </w:p>
    <w:p w:rsidR="004F5204" w:rsidP="004F5204" w14:paraId="6BEECDC4" w14:textId="037EEF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5204">
        <w:rPr>
          <w:rFonts w:ascii="仿宋" w:eastAsia="仿宋" w:hAnsi="仿宋" w:hint="eastAsia"/>
          <w:b/>
          <w:sz w:val="40"/>
        </w:rPr>
        <w:t>目录</w:t>
      </w:r>
    </w:p>
    <w:p w:rsidR="004F5204" w14:paraId="257191EE" w14:textId="698C6B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5204" w14:paraId="10F82DDB" w14:textId="1A0933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5204" w14:paraId="1C03EE99" w14:textId="288F1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(一)、记忆绵家居制品项目融资方式和资金来源选择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5204" w14:paraId="5DE5145C" w14:textId="478E8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5204" w14:paraId="384AF0C7" w14:textId="7C15B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5204" w14:paraId="2E03D697" w14:textId="1EEF9E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5204" w14:paraId="644C1F97" w14:textId="774A3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(一)、记忆绵家居制品项目产品的市场定位和目标客户分析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5204" w14:paraId="5764E1A9" w14:textId="300AE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5204" w14:paraId="5431E942" w14:textId="73F02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5204" w14:paraId="19CE7327" w14:textId="56373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5204" w14:paraId="20246168" w14:textId="71A95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5204" w14:paraId="2EB99C23" w14:textId="3484E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5204" w14:paraId="21A7BDE3" w14:textId="7414D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5204" w14:paraId="3B2C78C5" w14:textId="46F2FB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5204" w14:paraId="3421E619" w14:textId="5EF18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5204" w14:paraId="13852055" w14:textId="521BC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5204" w14:paraId="753608C9" w14:textId="2DD07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5204" w14:paraId="34FBF1CB" w14:textId="52A111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F5204" w14:paraId="4077CC71" w14:textId="0CEC6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F5204" w14:paraId="4EEAE0C5" w14:textId="06765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(二)、记忆绵家居制品项目的技术难点及解决方案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F5204" w14:paraId="23BDB79D" w14:textId="60551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_Toc160305137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https://d.book118.com/928041040126006042</w:t>
        </w:r>
      </w:hyperlink>
    </w:p>
    <w:p w:rsidR="004F520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:rsidP="00DA4FC3" w14:paraId="4B481A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204" w14:paraId="2D5B7D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:rsidP="00DA4FC3" w14:paraId="283524DD" w14:textId="72F6C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5204" w14:paraId="2C1A0F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14:paraId="27F26A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:rsidP="00DA4F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2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:rsidP="00DA4FC3" w14:textId="72F6C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52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14:paraId="50D489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:rsidRPr="004F5204" w:rsidP="004F5204" w14:paraId="3F946500" w14:textId="50D827AE">
    <w:pPr>
      <w:pStyle w:val="Header"/>
      <w:rPr>
        <w:rFonts w:ascii="仿宋" w:eastAsia="仿宋" w:hAnsi="仿宋"/>
      </w:rPr>
    </w:pPr>
    <w:r w:rsidRPr="004F5204">
      <w:rPr>
        <w:rFonts w:ascii="仿宋" w:eastAsia="仿宋" w:hAnsi="仿宋" w:hint="eastAsia"/>
      </w:rPr>
      <w:t>记忆绵家居制品可行性报告</w:t>
    </w:r>
    <w:r w:rsidRPr="004F520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14:paraId="1375DE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:rsidRPr="004F5204" w:rsidP="004F5204" w14:textId="50D827AE">
    <w:pPr>
      <w:pStyle w:val="Header"/>
      <w:rPr>
        <w:rFonts w:ascii="仿宋" w:eastAsia="仿宋" w:hAnsi="仿宋"/>
      </w:rPr>
    </w:pPr>
    <w:r w:rsidRPr="004F5204">
      <w:rPr>
        <w:rFonts w:ascii="仿宋" w:eastAsia="仿宋" w:hAnsi="仿宋" w:hint="eastAsia"/>
      </w:rPr>
      <w:t>记忆绵家居制品可行性报告</w:t>
    </w:r>
    <w:r w:rsidRPr="004F520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2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204"/>
    <w:rsid w:val="004F5204"/>
    <w:rsid w:val="00DA4F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9B9CAB"/>
  <w15:chartTrackingRefBased/>
  <w15:docId w15:val="{A2044849-0259-42DE-B472-C2CEB03A2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52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52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52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52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52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52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5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52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5204"/>
  </w:style>
  <w:style w:type="paragraph" w:styleId="TOC1">
    <w:name w:val="toc 1"/>
    <w:basedOn w:val="Normal"/>
    <w:next w:val="Normal"/>
    <w:autoRedefine/>
    <w:uiPriority w:val="39"/>
    <w:unhideWhenUsed/>
    <w:rsid w:val="004F5204"/>
  </w:style>
  <w:style w:type="paragraph" w:styleId="TOC2">
    <w:name w:val="toc 2"/>
    <w:basedOn w:val="Normal"/>
    <w:next w:val="Normal"/>
    <w:autoRedefine/>
    <w:uiPriority w:val="39"/>
    <w:unhideWhenUsed/>
    <w:rsid w:val="004F52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41040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4283</Words>
  <Characters>24414</Characters>
  <Application>Microsoft Office Word</Application>
  <DocSecurity>0</DocSecurity>
  <Lines>203</Lines>
  <Paragraphs>57</Paragraphs>
  <ScaleCrop>false</ScaleCrop>
  <Company/>
  <LinksUpToDate>false</LinksUpToDate>
  <CharactersWithSpaces>28640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2024-03-02T12:51:00Z</dcterms:created>
  <dcterms:modified xsi:type="dcterms:W3CDTF">2024-03-02T12:51:00Z</dcterms:modified>
</cp:coreProperties>
</file>