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寄生虫病防治兽药项目构思建设方案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3" w:history="1">
        <w:r>
          <w:rPr>
            <w:rFonts w:ascii="仿宋" w:eastAsia="仿宋" w:hAnsi="仿宋" w:cs="仿宋" w:hint="eastAsia"/>
            <w:lang w:eastAsia="zh-CN"/>
          </w:rPr>
          <w:t>序言</w:t>
        </w:r>
        <w:r>
          <w:tab/>
        </w:r>
        <w:r>
          <w:fldChar w:fldCharType="begin"/>
        </w:r>
        <w:r>
          <w:instrText xml:space="preserve"> PAGEREF _Toc7783 \h </w:instrText>
        </w:r>
        <w:r>
          <w:fldChar w:fldCharType="separate"/>
        </w:r>
        <w:r>
          <w:t>4</w:t>
        </w:r>
        <w:r>
          <w:fldChar w:fldCharType="end"/>
        </w:r>
      </w:hyperlink>
    </w:p>
    <w:p>
      <w:pPr>
        <w:pStyle w:val="TOC1"/>
        <w:tabs>
          <w:tab w:val="right" w:leader="dot" w:pos="8306"/>
        </w:tabs>
      </w:pPr>
      <w:hyperlink w:anchor="_Toc18963" w:history="1">
        <w:r>
          <w:rPr>
            <w:rFonts w:ascii="仿宋" w:eastAsia="仿宋" w:hAnsi="仿宋" w:cs="仿宋" w:hint="eastAsia"/>
            <w:lang w:eastAsia="zh-CN"/>
          </w:rPr>
          <w:t>一、环境和生态影响分析</w:t>
        </w:r>
        <w:r>
          <w:tab/>
        </w:r>
        <w:r>
          <w:fldChar w:fldCharType="begin"/>
        </w:r>
        <w:r>
          <w:instrText xml:space="preserve"> PAGEREF _Toc18963 \h </w:instrText>
        </w:r>
        <w:r>
          <w:fldChar w:fldCharType="separate"/>
        </w:r>
        <w:r>
          <w:t>4</w:t>
        </w:r>
        <w:r>
          <w:fldChar w:fldCharType="end"/>
        </w:r>
      </w:hyperlink>
    </w:p>
    <w:p>
      <w:pPr>
        <w:pStyle w:val="TOC2"/>
        <w:tabs>
          <w:tab w:val="right" w:leader="dot" w:pos="8306"/>
        </w:tabs>
      </w:pPr>
      <w:hyperlink w:anchor="_Toc24833" w:history="1">
        <w:r>
          <w:rPr>
            <w:rFonts w:ascii="仿宋" w:eastAsia="仿宋" w:hAnsi="仿宋" w:cs="仿宋" w:hint="eastAsia"/>
            <w:lang w:eastAsia="zh-CN"/>
          </w:rPr>
          <w:t>(一)、环境和生态现状</w:t>
        </w:r>
        <w:r>
          <w:tab/>
        </w:r>
        <w:r>
          <w:fldChar w:fldCharType="begin"/>
        </w:r>
        <w:r>
          <w:instrText xml:space="preserve"> PAGEREF _Toc24833 \h </w:instrText>
        </w:r>
        <w:r>
          <w:fldChar w:fldCharType="separate"/>
        </w:r>
        <w:r>
          <w:t>4</w:t>
        </w:r>
        <w:r>
          <w:fldChar w:fldCharType="end"/>
        </w:r>
      </w:hyperlink>
    </w:p>
    <w:p>
      <w:pPr>
        <w:pStyle w:val="TOC2"/>
        <w:tabs>
          <w:tab w:val="right" w:leader="dot" w:pos="8306"/>
        </w:tabs>
      </w:pPr>
      <w:hyperlink w:anchor="_Toc14418" w:history="1">
        <w:r>
          <w:rPr>
            <w:rFonts w:ascii="仿宋" w:eastAsia="仿宋" w:hAnsi="仿宋" w:cs="仿宋" w:hint="eastAsia"/>
            <w:lang w:eastAsia="zh-CN"/>
          </w:rPr>
          <w:t>(二)、生态环境影响分析</w:t>
        </w:r>
        <w:r>
          <w:tab/>
        </w:r>
        <w:r>
          <w:fldChar w:fldCharType="begin"/>
        </w:r>
        <w:r>
          <w:instrText xml:space="preserve"> PAGEREF _Toc14418 \h </w:instrText>
        </w:r>
        <w:r>
          <w:fldChar w:fldCharType="separate"/>
        </w:r>
        <w:r>
          <w:t>6</w:t>
        </w:r>
        <w:r>
          <w:fldChar w:fldCharType="end"/>
        </w:r>
      </w:hyperlink>
    </w:p>
    <w:p>
      <w:pPr>
        <w:pStyle w:val="TOC2"/>
        <w:tabs>
          <w:tab w:val="right" w:leader="dot" w:pos="8306"/>
        </w:tabs>
      </w:pPr>
      <w:hyperlink w:anchor="_Toc24638" w:history="1">
        <w:r>
          <w:rPr>
            <w:rFonts w:ascii="仿宋" w:eastAsia="仿宋" w:hAnsi="仿宋" w:cs="仿宋" w:hint="eastAsia"/>
            <w:lang w:eastAsia="zh-CN"/>
          </w:rPr>
          <w:t>(三)、生态环境保护措施</w:t>
        </w:r>
        <w:r>
          <w:tab/>
        </w:r>
        <w:r>
          <w:fldChar w:fldCharType="begin"/>
        </w:r>
        <w:r>
          <w:instrText xml:space="preserve"> PAGEREF _Toc24638 \h </w:instrText>
        </w:r>
        <w:r>
          <w:fldChar w:fldCharType="separate"/>
        </w:r>
        <w:r>
          <w:t>7</w:t>
        </w:r>
        <w:r>
          <w:fldChar w:fldCharType="end"/>
        </w:r>
      </w:hyperlink>
    </w:p>
    <w:p>
      <w:pPr>
        <w:pStyle w:val="TOC2"/>
        <w:tabs>
          <w:tab w:val="right" w:leader="dot" w:pos="8306"/>
        </w:tabs>
      </w:pPr>
      <w:hyperlink w:anchor="_Toc6221" w:history="1">
        <w:r>
          <w:rPr>
            <w:rFonts w:ascii="仿宋" w:eastAsia="仿宋" w:hAnsi="仿宋" w:cs="仿宋" w:hint="eastAsia"/>
            <w:lang w:eastAsia="zh-CN"/>
          </w:rPr>
          <w:t>(四)、地质灾害影响分析</w:t>
        </w:r>
        <w:r>
          <w:tab/>
        </w:r>
        <w:r>
          <w:fldChar w:fldCharType="begin"/>
        </w:r>
        <w:r>
          <w:instrText xml:space="preserve"> PAGEREF _Toc6221 \h </w:instrText>
        </w:r>
        <w:r>
          <w:fldChar w:fldCharType="separate"/>
        </w:r>
        <w:r>
          <w:t>9</w:t>
        </w:r>
        <w:r>
          <w:fldChar w:fldCharType="end"/>
        </w:r>
      </w:hyperlink>
    </w:p>
    <w:p>
      <w:pPr>
        <w:pStyle w:val="TOC2"/>
        <w:tabs>
          <w:tab w:val="right" w:leader="dot" w:pos="8306"/>
        </w:tabs>
      </w:pPr>
      <w:hyperlink w:anchor="_Toc29789" w:history="1">
        <w:r>
          <w:rPr>
            <w:rFonts w:ascii="仿宋" w:eastAsia="仿宋" w:hAnsi="仿宋" w:cs="仿宋" w:hint="eastAsia"/>
            <w:lang w:eastAsia="zh-CN"/>
          </w:rPr>
          <w:t>(五)、特殊环境影响</w:t>
        </w:r>
        <w:r>
          <w:tab/>
        </w:r>
        <w:r>
          <w:fldChar w:fldCharType="begin"/>
        </w:r>
        <w:r>
          <w:instrText xml:space="preserve"> PAGEREF _Toc29789 \h </w:instrText>
        </w:r>
        <w:r>
          <w:fldChar w:fldCharType="separate"/>
        </w:r>
        <w:r>
          <w:t>10</w:t>
        </w:r>
        <w:r>
          <w:fldChar w:fldCharType="end"/>
        </w:r>
      </w:hyperlink>
    </w:p>
    <w:p>
      <w:pPr>
        <w:pStyle w:val="TOC1"/>
        <w:tabs>
          <w:tab w:val="right" w:leader="dot" w:pos="8306"/>
        </w:tabs>
      </w:pPr>
      <w:hyperlink w:anchor="_Toc22629" w:history="1">
        <w:r>
          <w:rPr>
            <w:rFonts w:ascii="仿宋" w:eastAsia="仿宋" w:hAnsi="仿宋" w:cs="仿宋" w:hint="eastAsia"/>
            <w:lang w:eastAsia="zh-CN"/>
          </w:rPr>
          <w:t>二、经济影响分析</w:t>
        </w:r>
        <w:r>
          <w:tab/>
        </w:r>
        <w:r>
          <w:fldChar w:fldCharType="begin"/>
        </w:r>
        <w:r>
          <w:instrText xml:space="preserve"> PAGEREF _Toc22629 \h </w:instrText>
        </w:r>
        <w:r>
          <w:fldChar w:fldCharType="separate"/>
        </w:r>
        <w:r>
          <w:t>11</w:t>
        </w:r>
        <w:r>
          <w:fldChar w:fldCharType="end"/>
        </w:r>
      </w:hyperlink>
    </w:p>
    <w:p>
      <w:pPr>
        <w:pStyle w:val="TOC2"/>
        <w:tabs>
          <w:tab w:val="right" w:leader="dot" w:pos="8306"/>
        </w:tabs>
      </w:pPr>
      <w:hyperlink w:anchor="_Toc29902" w:history="1">
        <w:r>
          <w:rPr>
            <w:rFonts w:ascii="仿宋" w:eastAsia="仿宋" w:hAnsi="仿宋" w:cs="仿宋" w:hint="eastAsia"/>
            <w:lang w:eastAsia="zh-CN"/>
          </w:rPr>
          <w:t>(一)、经济费用效益或费用效果分析</w:t>
        </w:r>
        <w:r>
          <w:tab/>
        </w:r>
        <w:r>
          <w:fldChar w:fldCharType="begin"/>
        </w:r>
        <w:r>
          <w:instrText xml:space="preserve"> PAGEREF _Toc29902 \h </w:instrText>
        </w:r>
        <w:r>
          <w:fldChar w:fldCharType="separate"/>
        </w:r>
        <w:r>
          <w:t>11</w:t>
        </w:r>
        <w:r>
          <w:fldChar w:fldCharType="end"/>
        </w:r>
      </w:hyperlink>
    </w:p>
    <w:p>
      <w:pPr>
        <w:pStyle w:val="TOC2"/>
        <w:tabs>
          <w:tab w:val="right" w:leader="dot" w:pos="8306"/>
        </w:tabs>
      </w:pPr>
      <w:hyperlink w:anchor="_Toc29316" w:history="1">
        <w:r>
          <w:rPr>
            <w:rFonts w:ascii="仿宋" w:eastAsia="仿宋" w:hAnsi="仿宋" w:cs="仿宋" w:hint="eastAsia"/>
            <w:lang w:eastAsia="zh-CN"/>
          </w:rPr>
          <w:t>(二)、行业影响分析</w:t>
        </w:r>
        <w:r>
          <w:tab/>
        </w:r>
        <w:r>
          <w:fldChar w:fldCharType="begin"/>
        </w:r>
        <w:r>
          <w:instrText xml:space="preserve"> PAGEREF _Toc29316 \h </w:instrText>
        </w:r>
        <w:r>
          <w:fldChar w:fldCharType="separate"/>
        </w:r>
        <w:r>
          <w:t>14</w:t>
        </w:r>
        <w:r>
          <w:fldChar w:fldCharType="end"/>
        </w:r>
      </w:hyperlink>
    </w:p>
    <w:p>
      <w:pPr>
        <w:pStyle w:val="TOC2"/>
        <w:tabs>
          <w:tab w:val="right" w:leader="dot" w:pos="8306"/>
        </w:tabs>
      </w:pPr>
      <w:hyperlink w:anchor="_Toc15172" w:history="1">
        <w:r>
          <w:rPr>
            <w:rFonts w:ascii="仿宋" w:eastAsia="仿宋" w:hAnsi="仿宋" w:cs="仿宋" w:hint="eastAsia"/>
            <w:lang w:eastAsia="zh-CN"/>
          </w:rPr>
          <w:t>(三)、区域经济影响分析</w:t>
        </w:r>
        <w:r>
          <w:tab/>
        </w:r>
        <w:r>
          <w:fldChar w:fldCharType="begin"/>
        </w:r>
        <w:r>
          <w:instrText xml:space="preserve"> PAGEREF _Toc15172 \h </w:instrText>
        </w:r>
        <w:r>
          <w:fldChar w:fldCharType="separate"/>
        </w:r>
        <w:r>
          <w:t>15</w:t>
        </w:r>
        <w:r>
          <w:fldChar w:fldCharType="end"/>
        </w:r>
      </w:hyperlink>
    </w:p>
    <w:p>
      <w:pPr>
        <w:pStyle w:val="TOC2"/>
        <w:tabs>
          <w:tab w:val="right" w:leader="dot" w:pos="8306"/>
        </w:tabs>
      </w:pPr>
      <w:hyperlink w:anchor="_Toc11081" w:history="1">
        <w:r>
          <w:rPr>
            <w:rFonts w:ascii="仿宋" w:eastAsia="仿宋" w:hAnsi="仿宋" w:cs="仿宋" w:hint="eastAsia"/>
            <w:lang w:eastAsia="zh-CN"/>
          </w:rPr>
          <w:t>(四)、宏观经济影响分析</w:t>
        </w:r>
        <w:r>
          <w:tab/>
        </w:r>
        <w:r>
          <w:fldChar w:fldCharType="begin"/>
        </w:r>
        <w:r>
          <w:instrText xml:space="preserve"> PAGEREF _Toc11081 \h </w:instrText>
        </w:r>
        <w:r>
          <w:fldChar w:fldCharType="separate"/>
        </w:r>
        <w:r>
          <w:t>16</w:t>
        </w:r>
        <w:r>
          <w:fldChar w:fldCharType="end"/>
        </w:r>
      </w:hyperlink>
    </w:p>
    <w:p>
      <w:pPr>
        <w:pStyle w:val="TOC1"/>
        <w:tabs>
          <w:tab w:val="right" w:leader="dot" w:pos="8306"/>
        </w:tabs>
      </w:pPr>
      <w:hyperlink w:anchor="_Toc3223" w:history="1">
        <w:r>
          <w:rPr>
            <w:rFonts w:ascii="仿宋" w:eastAsia="仿宋" w:hAnsi="仿宋" w:cs="仿宋" w:hint="eastAsia"/>
            <w:lang w:eastAsia="zh-CN"/>
          </w:rPr>
          <w:t>三、建设风险评估分析</w:t>
        </w:r>
        <w:r>
          <w:tab/>
        </w:r>
        <w:r>
          <w:fldChar w:fldCharType="begin"/>
        </w:r>
        <w:r>
          <w:instrText xml:space="preserve"> PAGEREF _Toc3223 \h </w:instrText>
        </w:r>
        <w:r>
          <w:fldChar w:fldCharType="separate"/>
        </w:r>
        <w:r>
          <w:t>18</w:t>
        </w:r>
        <w:r>
          <w:fldChar w:fldCharType="end"/>
        </w:r>
      </w:hyperlink>
    </w:p>
    <w:p>
      <w:pPr>
        <w:pStyle w:val="TOC2"/>
        <w:tabs>
          <w:tab w:val="right" w:leader="dot" w:pos="8306"/>
        </w:tabs>
      </w:pPr>
      <w:hyperlink w:anchor="_Toc25607" w:history="1">
        <w:r>
          <w:rPr>
            <w:rFonts w:ascii="仿宋" w:eastAsia="仿宋" w:hAnsi="仿宋" w:cs="仿宋" w:hint="eastAsia"/>
            <w:lang w:eastAsia="zh-CN"/>
          </w:rPr>
          <w:t>(一)、政策风险分析</w:t>
        </w:r>
        <w:r>
          <w:tab/>
        </w:r>
        <w:r>
          <w:fldChar w:fldCharType="begin"/>
        </w:r>
        <w:r>
          <w:instrText xml:space="preserve"> PAGEREF _Toc25607 \h </w:instrText>
        </w:r>
        <w:r>
          <w:fldChar w:fldCharType="separate"/>
        </w:r>
        <w:r>
          <w:t>18</w:t>
        </w:r>
        <w:r>
          <w:fldChar w:fldCharType="end"/>
        </w:r>
      </w:hyperlink>
    </w:p>
    <w:p>
      <w:pPr>
        <w:pStyle w:val="TOC2"/>
        <w:tabs>
          <w:tab w:val="right" w:leader="dot" w:pos="8306"/>
        </w:tabs>
      </w:pPr>
      <w:hyperlink w:anchor="_Toc32095" w:history="1">
        <w:r>
          <w:rPr>
            <w:rFonts w:ascii="仿宋" w:eastAsia="仿宋" w:hAnsi="仿宋" w:cs="仿宋" w:hint="eastAsia"/>
            <w:lang w:eastAsia="zh-CN"/>
          </w:rPr>
          <w:t>(二)、社会风险分析</w:t>
        </w:r>
        <w:r>
          <w:tab/>
        </w:r>
        <w:r>
          <w:fldChar w:fldCharType="begin"/>
        </w:r>
        <w:r>
          <w:instrText xml:space="preserve"> PAGEREF _Toc32095 \h </w:instrText>
        </w:r>
        <w:r>
          <w:fldChar w:fldCharType="separate"/>
        </w:r>
        <w:r>
          <w:t>19</w:t>
        </w:r>
        <w:r>
          <w:fldChar w:fldCharType="end"/>
        </w:r>
      </w:hyperlink>
    </w:p>
    <w:p>
      <w:pPr>
        <w:pStyle w:val="TOC2"/>
        <w:tabs>
          <w:tab w:val="right" w:leader="dot" w:pos="8306"/>
        </w:tabs>
      </w:pPr>
      <w:hyperlink w:anchor="_Toc23893" w:history="1">
        <w:r>
          <w:rPr>
            <w:rFonts w:ascii="仿宋" w:eastAsia="仿宋" w:hAnsi="仿宋" w:cs="仿宋" w:hint="eastAsia"/>
            <w:lang w:eastAsia="zh-CN"/>
          </w:rPr>
          <w:t>(三)、市场风险分析</w:t>
        </w:r>
        <w:r>
          <w:tab/>
        </w:r>
        <w:r>
          <w:fldChar w:fldCharType="begin"/>
        </w:r>
        <w:r>
          <w:instrText xml:space="preserve"> PAGEREF _Toc23893 \h </w:instrText>
        </w:r>
        <w:r>
          <w:fldChar w:fldCharType="separate"/>
        </w:r>
        <w:r>
          <w:t>21</w:t>
        </w:r>
        <w:r>
          <w:fldChar w:fldCharType="end"/>
        </w:r>
      </w:hyperlink>
    </w:p>
    <w:p>
      <w:pPr>
        <w:pStyle w:val="TOC2"/>
        <w:tabs>
          <w:tab w:val="right" w:leader="dot" w:pos="8306"/>
        </w:tabs>
      </w:pPr>
      <w:hyperlink w:anchor="_Toc22696" w:history="1">
        <w:r>
          <w:rPr>
            <w:rFonts w:ascii="仿宋" w:eastAsia="仿宋" w:hAnsi="仿宋" w:cs="仿宋" w:hint="eastAsia"/>
            <w:lang w:eastAsia="zh-CN"/>
          </w:rPr>
          <w:t>(四)、资金风险分析</w:t>
        </w:r>
        <w:r>
          <w:tab/>
        </w:r>
        <w:r>
          <w:fldChar w:fldCharType="begin"/>
        </w:r>
        <w:r>
          <w:instrText xml:space="preserve"> PAGEREF _Toc22696 \h </w:instrText>
        </w:r>
        <w:r>
          <w:fldChar w:fldCharType="separate"/>
        </w:r>
        <w:r>
          <w:t>21</w:t>
        </w:r>
        <w:r>
          <w:fldChar w:fldCharType="end"/>
        </w:r>
      </w:hyperlink>
    </w:p>
    <w:p>
      <w:pPr>
        <w:pStyle w:val="TOC2"/>
        <w:tabs>
          <w:tab w:val="right" w:leader="dot" w:pos="8306"/>
        </w:tabs>
      </w:pPr>
      <w:hyperlink w:anchor="_Toc30589" w:history="1">
        <w:r>
          <w:rPr>
            <w:rFonts w:ascii="仿宋" w:eastAsia="仿宋" w:hAnsi="仿宋" w:cs="仿宋" w:hint="eastAsia"/>
            <w:lang w:eastAsia="zh-CN"/>
          </w:rPr>
          <w:t>(五)、技术风险分析</w:t>
        </w:r>
        <w:r>
          <w:tab/>
        </w:r>
        <w:r>
          <w:fldChar w:fldCharType="begin"/>
        </w:r>
        <w:r>
          <w:instrText xml:space="preserve"> PAGEREF _Toc30589 \h </w:instrText>
        </w:r>
        <w:r>
          <w:fldChar w:fldCharType="separate"/>
        </w:r>
        <w:r>
          <w:t>22</w:t>
        </w:r>
        <w:r>
          <w:fldChar w:fldCharType="end"/>
        </w:r>
      </w:hyperlink>
    </w:p>
    <w:p>
      <w:pPr>
        <w:pStyle w:val="TOC2"/>
        <w:tabs>
          <w:tab w:val="right" w:leader="dot" w:pos="8306"/>
        </w:tabs>
      </w:pPr>
      <w:hyperlink w:anchor="_Toc323" w:history="1">
        <w:r>
          <w:rPr>
            <w:rFonts w:ascii="仿宋" w:eastAsia="仿宋" w:hAnsi="仿宋" w:cs="仿宋" w:hint="eastAsia"/>
            <w:lang w:eastAsia="zh-CN"/>
          </w:rPr>
          <w:t>(六)、财务风险分析</w:t>
        </w:r>
        <w:r>
          <w:tab/>
        </w:r>
        <w:r>
          <w:fldChar w:fldCharType="begin"/>
        </w:r>
        <w:r>
          <w:instrText xml:space="preserve"> PAGEREF _Toc323 \h </w:instrText>
        </w:r>
        <w:r>
          <w:fldChar w:fldCharType="separate"/>
        </w:r>
        <w:r>
          <w:t>24</w:t>
        </w:r>
        <w:r>
          <w:fldChar w:fldCharType="end"/>
        </w:r>
      </w:hyperlink>
    </w:p>
    <w:p>
      <w:pPr>
        <w:pStyle w:val="TOC2"/>
        <w:tabs>
          <w:tab w:val="right" w:leader="dot" w:pos="8306"/>
        </w:tabs>
      </w:pPr>
      <w:hyperlink w:anchor="_Toc10003" w:history="1">
        <w:r>
          <w:rPr>
            <w:rFonts w:ascii="仿宋" w:eastAsia="仿宋" w:hAnsi="仿宋" w:cs="仿宋" w:hint="eastAsia"/>
            <w:lang w:eastAsia="zh-CN"/>
          </w:rPr>
          <w:t>(七)、管理风险分析</w:t>
        </w:r>
        <w:r>
          <w:tab/>
        </w:r>
        <w:r>
          <w:fldChar w:fldCharType="begin"/>
        </w:r>
        <w:r>
          <w:instrText xml:space="preserve"> PAGEREF _Toc10003 \h </w:instrText>
        </w:r>
        <w:r>
          <w:fldChar w:fldCharType="separate"/>
        </w:r>
        <w:r>
          <w:t>25</w:t>
        </w:r>
        <w:r>
          <w:fldChar w:fldCharType="end"/>
        </w:r>
      </w:hyperlink>
    </w:p>
    <w:p>
      <w:pPr>
        <w:pStyle w:val="TOC2"/>
        <w:tabs>
          <w:tab w:val="right" w:leader="dot" w:pos="8306"/>
        </w:tabs>
      </w:pPr>
      <w:hyperlink w:anchor="_Toc19053" w:history="1">
        <w:r>
          <w:rPr>
            <w:rFonts w:ascii="仿宋" w:eastAsia="仿宋" w:hAnsi="仿宋" w:cs="仿宋" w:hint="eastAsia"/>
            <w:lang w:eastAsia="zh-CN"/>
          </w:rPr>
          <w:t>(八)、其它风险分析</w:t>
        </w:r>
        <w:r>
          <w:tab/>
        </w:r>
        <w:r>
          <w:fldChar w:fldCharType="begin"/>
        </w:r>
        <w:r>
          <w:instrText xml:space="preserve"> PAGEREF _Toc19053 \h </w:instrText>
        </w:r>
        <w:r>
          <w:fldChar w:fldCharType="separate"/>
        </w:r>
        <w:r>
          <w:t>27</w:t>
        </w:r>
        <w:r>
          <w:fldChar w:fldCharType="end"/>
        </w:r>
      </w:hyperlink>
    </w:p>
    <w:p>
      <w:pPr>
        <w:pStyle w:val="TOC2"/>
        <w:tabs>
          <w:tab w:val="right" w:leader="dot" w:pos="8306"/>
        </w:tabs>
      </w:pPr>
      <w:hyperlink w:anchor="_Toc18286" w:history="1">
        <w:r>
          <w:rPr>
            <w:rFonts w:ascii="仿宋" w:eastAsia="仿宋" w:hAnsi="仿宋" w:cs="仿宋" w:hint="eastAsia"/>
            <w:lang w:eastAsia="zh-CN"/>
          </w:rPr>
          <w:t>(九)、社会影响评估</w:t>
        </w:r>
        <w:r>
          <w:tab/>
        </w:r>
        <w:r>
          <w:fldChar w:fldCharType="begin"/>
        </w:r>
        <w:r>
          <w:instrText xml:space="preserve"> PAGEREF _Toc18286 \h </w:instrText>
        </w:r>
        <w:r>
          <w:fldChar w:fldCharType="separate"/>
        </w:r>
        <w:r>
          <w:t>28</w:t>
        </w:r>
        <w:r>
          <w:fldChar w:fldCharType="end"/>
        </w:r>
      </w:hyperlink>
    </w:p>
    <w:p>
      <w:pPr>
        <w:pStyle w:val="TOC1"/>
        <w:tabs>
          <w:tab w:val="right" w:leader="dot" w:pos="8306"/>
        </w:tabs>
      </w:pPr>
      <w:hyperlink w:anchor="_Toc27370" w:history="1">
        <w:r>
          <w:rPr>
            <w:rFonts w:ascii="仿宋" w:eastAsia="仿宋" w:hAnsi="仿宋" w:cs="仿宋" w:hint="eastAsia"/>
            <w:lang w:eastAsia="zh-CN"/>
          </w:rPr>
          <w:t>四、财务管理与成本控制</w:t>
        </w:r>
        <w:r>
          <w:tab/>
        </w:r>
        <w:r>
          <w:fldChar w:fldCharType="begin"/>
        </w:r>
        <w:r>
          <w:instrText xml:space="preserve"> PAGEREF _Toc27370 \h </w:instrText>
        </w:r>
        <w:r>
          <w:fldChar w:fldCharType="separate"/>
        </w:r>
        <w:r>
          <w:t>30</w:t>
        </w:r>
        <w:r>
          <w:fldChar w:fldCharType="end"/>
        </w:r>
      </w:hyperlink>
    </w:p>
    <w:p>
      <w:pPr>
        <w:pStyle w:val="TOC2"/>
        <w:tabs>
          <w:tab w:val="right" w:leader="dot" w:pos="8306"/>
        </w:tabs>
      </w:pPr>
      <w:hyperlink w:anchor="_Toc489" w:history="1">
        <w:r>
          <w:rPr>
            <w:rFonts w:ascii="仿宋" w:eastAsia="仿宋" w:hAnsi="仿宋" w:cs="仿宋" w:hint="eastAsia"/>
            <w:lang w:eastAsia="zh-CN"/>
          </w:rPr>
          <w:t>(一)、财务管理体系建设</w:t>
        </w:r>
        <w:r>
          <w:tab/>
        </w:r>
        <w:r>
          <w:fldChar w:fldCharType="begin"/>
        </w:r>
        <w:r>
          <w:instrText xml:space="preserve"> PAGEREF _Toc489 \h </w:instrText>
        </w:r>
        <w:r>
          <w:fldChar w:fldCharType="separate"/>
        </w:r>
        <w:r>
          <w:t>30</w:t>
        </w:r>
        <w:r>
          <w:fldChar w:fldCharType="end"/>
        </w:r>
      </w:hyperlink>
    </w:p>
    <w:p>
      <w:pPr>
        <w:pStyle w:val="TOC2"/>
        <w:tabs>
          <w:tab w:val="right" w:leader="dot" w:pos="8306"/>
        </w:tabs>
      </w:pPr>
      <w:hyperlink w:anchor="_Toc1481" w:history="1">
        <w:r>
          <w:rPr>
            <w:rFonts w:ascii="仿宋" w:eastAsia="仿宋" w:hAnsi="仿宋" w:cs="仿宋" w:hint="eastAsia"/>
            <w:lang w:eastAsia="zh-CN"/>
          </w:rPr>
          <w:t>(二)、成本控制措施</w:t>
        </w:r>
        <w:r>
          <w:tab/>
        </w:r>
        <w:r>
          <w:fldChar w:fldCharType="begin"/>
        </w:r>
        <w:r>
          <w:instrText xml:space="preserve"> PAGEREF _Toc1481 \h </w:instrText>
        </w:r>
        <w:r>
          <w:fldChar w:fldCharType="separate"/>
        </w:r>
        <w:r>
          <w:t>31</w:t>
        </w:r>
        <w:r>
          <w:fldChar w:fldCharType="end"/>
        </w:r>
      </w:hyperlink>
    </w:p>
    <w:p>
      <w:pPr>
        <w:pStyle w:val="TOC1"/>
        <w:tabs>
          <w:tab w:val="right" w:leader="dot" w:pos="8306"/>
        </w:tabs>
      </w:pPr>
      <w:hyperlink w:anchor="_Toc30726" w:history="1">
        <w:r>
          <w:rPr>
            <w:rFonts w:ascii="仿宋" w:eastAsia="仿宋" w:hAnsi="仿宋" w:cs="仿宋" w:hint="eastAsia"/>
            <w:lang w:eastAsia="zh-CN"/>
          </w:rPr>
          <w:t>五、项目监理与质量保证</w:t>
        </w:r>
        <w:r>
          <w:tab/>
        </w:r>
        <w:r>
          <w:fldChar w:fldCharType="begin"/>
        </w:r>
        <w:r>
          <w:instrText xml:space="preserve"> PAGEREF _Toc30726 \h </w:instrText>
        </w:r>
        <w:r>
          <w:fldChar w:fldCharType="separate"/>
        </w:r>
        <w:r>
          <w:t>33</w:t>
        </w:r>
        <w:r>
          <w:fldChar w:fldCharType="end"/>
        </w:r>
      </w:hyperlink>
    </w:p>
    <w:p>
      <w:pPr>
        <w:pStyle w:val="TOC2"/>
        <w:tabs>
          <w:tab w:val="right" w:leader="dot" w:pos="8306"/>
        </w:tabs>
      </w:pPr>
      <w:hyperlink w:anchor="_Toc24164" w:history="1">
        <w:r>
          <w:rPr>
            <w:rFonts w:ascii="仿宋" w:eastAsia="仿宋" w:hAnsi="仿宋" w:cs="仿宋" w:hint="eastAsia"/>
            <w:lang w:eastAsia="zh-CN"/>
          </w:rPr>
          <w:t>(一)、监理体系构建</w:t>
        </w:r>
        <w:r>
          <w:tab/>
        </w:r>
        <w:r>
          <w:fldChar w:fldCharType="begin"/>
        </w:r>
        <w:r>
          <w:instrText xml:space="preserve"> PAGEREF _Toc24164 \h </w:instrText>
        </w:r>
        <w:r>
          <w:fldChar w:fldCharType="separate"/>
        </w:r>
        <w:r>
          <w:t>33</w:t>
        </w:r>
        <w:r>
          <w:fldChar w:fldCharType="end"/>
        </w:r>
      </w:hyperlink>
    </w:p>
    <w:p>
      <w:pPr>
        <w:pStyle w:val="TOC2"/>
        <w:tabs>
          <w:tab w:val="right" w:leader="dot" w:pos="8306"/>
        </w:tabs>
      </w:pPr>
      <w:hyperlink w:anchor="_Toc4088" w:history="1">
        <w:r>
          <w:rPr>
            <w:rFonts w:ascii="仿宋" w:eastAsia="仿宋" w:hAnsi="仿宋" w:cs="仿宋" w:hint="eastAsia"/>
            <w:lang w:eastAsia="zh-CN"/>
          </w:rPr>
          <w:t>(二)、质量保证体系实施</w:t>
        </w:r>
        <w:r>
          <w:tab/>
        </w:r>
        <w:r>
          <w:fldChar w:fldCharType="begin"/>
        </w:r>
        <w:r>
          <w:instrText xml:space="preserve"> PAGEREF _Toc4088 \h </w:instrText>
        </w:r>
        <w:r>
          <w:fldChar w:fldCharType="separate"/>
        </w:r>
        <w:r>
          <w:t>33</w:t>
        </w:r>
        <w:r>
          <w:fldChar w:fldCharType="end"/>
        </w:r>
      </w:hyperlink>
    </w:p>
    <w:p>
      <w:pPr>
        <w:pStyle w:val="TOC2"/>
        <w:tabs>
          <w:tab w:val="right" w:leader="dot" w:pos="8306"/>
        </w:tabs>
      </w:pPr>
      <w:hyperlink w:anchor="_Toc14692" w:history="1">
        <w:r>
          <w:rPr>
            <w:rFonts w:ascii="仿宋" w:eastAsia="仿宋" w:hAnsi="仿宋" w:cs="仿宋" w:hint="eastAsia"/>
            <w:lang w:eastAsia="zh-CN"/>
          </w:rPr>
          <w:t>(三)、监理与质量控制流程</w:t>
        </w:r>
        <w:r>
          <w:tab/>
        </w:r>
        <w:r>
          <w:fldChar w:fldCharType="begin"/>
        </w:r>
        <w:r>
          <w:instrText xml:space="preserve"> PAGEREF _Toc14692 \h </w:instrText>
        </w:r>
        <w:r>
          <w:fldChar w:fldCharType="separate"/>
        </w:r>
        <w:r>
          <w:t>34</w:t>
        </w:r>
        <w:r>
          <w:fldChar w:fldCharType="end"/>
        </w:r>
      </w:hyperlink>
    </w:p>
    <w:p>
      <w:pPr>
        <w:pStyle w:val="TOC1"/>
        <w:tabs>
          <w:tab w:val="right" w:leader="dot" w:pos="8306"/>
        </w:tabs>
      </w:pPr>
      <w:hyperlink w:anchor="_Toc32278" w:history="1">
        <w:r>
          <w:rPr>
            <w:rFonts w:ascii="仿宋" w:eastAsia="仿宋" w:hAnsi="仿宋" w:cs="仿宋" w:hint="eastAsia"/>
            <w:lang w:eastAsia="zh-CN"/>
          </w:rPr>
          <w:t>六、项目选址研究</w:t>
        </w:r>
        <w:r>
          <w:tab/>
        </w:r>
        <w:r>
          <w:fldChar w:fldCharType="begin"/>
        </w:r>
        <w:r>
          <w:instrText xml:space="preserve"> PAGEREF _Toc32278 \h </w:instrText>
        </w:r>
        <w:r>
          <w:fldChar w:fldCharType="separate"/>
        </w:r>
        <w:r>
          <w:t>35</w:t>
        </w:r>
        <w:r>
          <w:fldChar w:fldCharType="end"/>
        </w:r>
      </w:hyperlink>
    </w:p>
    <w:p>
      <w:pPr>
        <w:pStyle w:val="TOC2"/>
        <w:tabs>
          <w:tab w:val="right" w:leader="dot" w:pos="8306"/>
        </w:tabs>
      </w:pPr>
      <w:hyperlink w:anchor="_Toc15050" w:history="1">
        <w:r>
          <w:rPr>
            <w:rFonts w:ascii="仿宋" w:eastAsia="仿宋" w:hAnsi="仿宋" w:cs="仿宋" w:hint="eastAsia"/>
            <w:lang w:eastAsia="zh-CN"/>
          </w:rPr>
          <w:t>(一)、项目选址原则</w:t>
        </w:r>
        <w:r>
          <w:tab/>
        </w:r>
        <w:r>
          <w:fldChar w:fldCharType="begin"/>
        </w:r>
        <w:r>
          <w:instrText xml:space="preserve"> PAGEREF _Toc15050 \h </w:instrText>
        </w:r>
        <w:r>
          <w:fldChar w:fldCharType="separate"/>
        </w:r>
        <w:r>
          <w:t>35</w:t>
        </w:r>
        <w:r>
          <w:fldChar w:fldCharType="end"/>
        </w:r>
      </w:hyperlink>
    </w:p>
    <w:p>
      <w:pPr>
        <w:pStyle w:val="TOC2"/>
        <w:tabs>
          <w:tab w:val="right" w:leader="dot" w:pos="8306"/>
        </w:tabs>
      </w:pPr>
      <w:hyperlink w:anchor="_Toc20807" w:history="1">
        <w:r>
          <w:rPr>
            <w:rFonts w:ascii="仿宋" w:eastAsia="仿宋" w:hAnsi="仿宋" w:cs="仿宋" w:hint="eastAsia"/>
            <w:lang w:eastAsia="zh-CN"/>
          </w:rPr>
          <w:t>(二)、项目选址</w:t>
        </w:r>
        <w:r>
          <w:tab/>
        </w:r>
        <w:r>
          <w:fldChar w:fldCharType="begin"/>
        </w:r>
        <w:r>
          <w:instrText xml:space="preserve"> PAGEREF _Toc20807 \h </w:instrText>
        </w:r>
        <w:r>
          <w:fldChar w:fldCharType="separate"/>
        </w:r>
        <w:r>
          <w:t>38</w:t>
        </w:r>
        <w:r>
          <w:fldChar w:fldCharType="end"/>
        </w:r>
      </w:hyperlink>
    </w:p>
    <w:p>
      <w:pPr>
        <w:pStyle w:val="TOC2"/>
        <w:tabs>
          <w:tab w:val="right" w:leader="dot" w:pos="8306"/>
        </w:tabs>
      </w:pPr>
      <w:hyperlink w:anchor="_Toc22364" w:history="1">
        <w:r>
          <w:rPr>
            <w:rFonts w:ascii="仿宋" w:eastAsia="仿宋" w:hAnsi="仿宋" w:cs="仿宋" w:hint="eastAsia"/>
            <w:lang w:eastAsia="zh-CN"/>
          </w:rPr>
          <w:t>(三)、建设条件分析</w:t>
        </w:r>
        <w:r>
          <w:tab/>
        </w:r>
        <w:r>
          <w:fldChar w:fldCharType="begin"/>
        </w:r>
        <w:r>
          <w:instrText xml:space="preserve"> PAGEREF _Toc22364 \h </w:instrText>
        </w:r>
        <w:r>
          <w:fldChar w:fldCharType="separate"/>
        </w:r>
        <w:r>
          <w:t>40</w:t>
        </w:r>
        <w:r>
          <w:fldChar w:fldCharType="end"/>
        </w:r>
      </w:hyperlink>
    </w:p>
    <w:p>
      <w:pPr>
        <w:pStyle w:val="TOC2"/>
        <w:tabs>
          <w:tab w:val="right" w:leader="dot" w:pos="8306"/>
        </w:tabs>
      </w:pPr>
      <w:hyperlink w:anchor="_Toc372" w:history="1">
        <w:r>
          <w:rPr>
            <w:rFonts w:ascii="仿宋" w:eastAsia="仿宋" w:hAnsi="仿宋" w:cs="仿宋" w:hint="eastAsia"/>
            <w:lang w:eastAsia="zh-CN"/>
          </w:rPr>
          <w:t>(四)、用地控制指标</w:t>
        </w:r>
        <w:r>
          <w:tab/>
        </w:r>
        <w:r>
          <w:fldChar w:fldCharType="begin"/>
        </w:r>
        <w:r>
          <w:instrText xml:space="preserve"> PAGEREF _Toc372 \h </w:instrText>
        </w:r>
        <w:r>
          <w:fldChar w:fldCharType="separate"/>
        </w:r>
        <w:r>
          <w:t>41</w:t>
        </w:r>
        <w:r>
          <w:fldChar w:fldCharType="end"/>
        </w:r>
      </w:hyperlink>
    </w:p>
    <w:p>
      <w:pPr>
        <w:pStyle w:val="TOC2"/>
        <w:tabs>
          <w:tab w:val="right" w:leader="dot" w:pos="8306"/>
        </w:tabs>
      </w:pPr>
      <w:hyperlink w:anchor="_Toc20501" w:history="1">
        <w:r>
          <w:rPr>
            <w:rFonts w:ascii="仿宋" w:eastAsia="仿宋" w:hAnsi="仿宋" w:cs="仿宋" w:hint="eastAsia"/>
            <w:lang w:eastAsia="zh-CN"/>
          </w:rPr>
          <w:t>(五)、地总体要求</w:t>
        </w:r>
        <w:r>
          <w:tab/>
        </w:r>
        <w:r>
          <w:fldChar w:fldCharType="begin"/>
        </w:r>
        <w:r>
          <w:instrText xml:space="preserve"> PAGEREF _Toc20501 \h </w:instrText>
        </w:r>
        <w:r>
          <w:fldChar w:fldCharType="separate"/>
        </w:r>
        <w:r>
          <w:t>43</w:t>
        </w:r>
        <w:r>
          <w:fldChar w:fldCharType="end"/>
        </w:r>
      </w:hyperlink>
    </w:p>
    <w:p>
      <w:pPr>
        <w:pStyle w:val="TOC2"/>
        <w:tabs>
          <w:tab w:val="right" w:leader="dot" w:pos="8306"/>
        </w:tabs>
      </w:pPr>
      <w:hyperlink w:anchor="_Toc14246" w:history="1">
        <w:r>
          <w:rPr>
            <w:rFonts w:ascii="仿宋" w:eastAsia="仿宋" w:hAnsi="仿宋" w:cs="仿宋" w:hint="eastAsia"/>
            <w:lang w:eastAsia="zh-CN"/>
          </w:rPr>
          <w:t>(六)、节约用地措施</w:t>
        </w:r>
        <w:r>
          <w:tab/>
        </w:r>
        <w:r>
          <w:fldChar w:fldCharType="begin"/>
        </w:r>
        <w:r>
          <w:instrText xml:space="preserve"> PAGEREF _Toc14246 \h </w:instrText>
        </w:r>
        <w:r>
          <w:fldChar w:fldCharType="separate"/>
        </w:r>
        <w:r>
          <w:t>44</w:t>
        </w:r>
        <w:r>
          <w:fldChar w:fldCharType="end"/>
        </w:r>
      </w:hyperlink>
    </w:p>
    <w:p>
      <w:pPr>
        <w:pStyle w:val="TOC2"/>
        <w:tabs>
          <w:tab w:val="right" w:leader="dot" w:pos="8306"/>
        </w:tabs>
      </w:pPr>
      <w:hyperlink w:anchor="_Toc6148" w:history="1">
        <w:r>
          <w:rPr>
            <w:rFonts w:ascii="仿宋" w:eastAsia="仿宋" w:hAnsi="仿宋" w:cs="仿宋" w:hint="eastAsia"/>
            <w:lang w:eastAsia="zh-CN"/>
          </w:rPr>
          <w:t>(七)、选址综合评价</w:t>
        </w:r>
        <w:r>
          <w:tab/>
        </w:r>
        <w:r>
          <w:fldChar w:fldCharType="begin"/>
        </w:r>
        <w:r>
          <w:instrText xml:space="preserve"> PAGEREF _Toc6148 \h </w:instrText>
        </w:r>
        <w:r>
          <w:fldChar w:fldCharType="separate"/>
        </w:r>
        <w:r>
          <w:t>45</w:t>
        </w:r>
        <w:r>
          <w:fldChar w:fldCharType="end"/>
        </w:r>
      </w:hyperlink>
    </w:p>
    <w:p>
      <w:pPr>
        <w:pStyle w:val="TOC1"/>
        <w:tabs>
          <w:tab w:val="right" w:leader="dot" w:pos="8306"/>
        </w:tabs>
      </w:pPr>
      <w:hyperlink w:anchor="_Toc15723" w:history="1">
        <w:r>
          <w:rPr>
            <w:rFonts w:ascii="仿宋" w:eastAsia="仿宋" w:hAnsi="仿宋" w:cs="仿宋" w:hint="eastAsia"/>
            <w:lang w:eastAsia="zh-CN"/>
          </w:rPr>
          <w:t>七、项目进度计划</w:t>
        </w:r>
        <w:r>
          <w:tab/>
        </w:r>
        <w:r>
          <w:fldChar w:fldCharType="begin"/>
        </w:r>
        <w:r>
          <w:instrText xml:space="preserve"> PAGEREF _Toc15723 \h </w:instrText>
        </w:r>
        <w:r>
          <w:fldChar w:fldCharType="separate"/>
        </w:r>
        <w:r>
          <w:t>46</w:t>
        </w:r>
        <w:r>
          <w:fldChar w:fldCharType="end"/>
        </w:r>
      </w:hyperlink>
    </w:p>
    <w:p>
      <w:pPr>
        <w:pStyle w:val="TOC2"/>
        <w:tabs>
          <w:tab w:val="right" w:leader="dot" w:pos="8306"/>
        </w:tabs>
      </w:pPr>
      <w:hyperlink w:anchor="_Toc5790" w:history="1">
        <w:r>
          <w:rPr>
            <w:rFonts w:ascii="仿宋" w:eastAsia="仿宋" w:hAnsi="仿宋" w:cs="仿宋" w:hint="eastAsia"/>
            <w:lang w:eastAsia="zh-CN"/>
          </w:rPr>
          <w:t>(一)、建设周期</w:t>
        </w:r>
        <w:r>
          <w:tab/>
        </w:r>
        <w:r>
          <w:fldChar w:fldCharType="begin"/>
        </w:r>
        <w:r>
          <w:instrText xml:space="preserve"> PAGEREF _Toc5790 \h </w:instrText>
        </w:r>
        <w:r>
          <w:fldChar w:fldCharType="separate"/>
        </w:r>
        <w:r>
          <w:t>46</w:t>
        </w:r>
        <w:r>
          <w:fldChar w:fldCharType="end"/>
        </w:r>
      </w:hyperlink>
    </w:p>
    <w:p>
      <w:pPr>
        <w:pStyle w:val="TOC2"/>
        <w:tabs>
          <w:tab w:val="right" w:leader="dot" w:pos="8306"/>
        </w:tabs>
      </w:pPr>
      <w:hyperlink w:anchor="_Toc6140" w:history="1">
        <w:r>
          <w:rPr>
            <w:rFonts w:ascii="仿宋" w:eastAsia="仿宋" w:hAnsi="仿宋" w:cs="仿宋" w:hint="eastAsia"/>
            <w:lang w:eastAsia="zh-CN"/>
          </w:rPr>
          <w:t>(二)、建设进度</w:t>
        </w:r>
        <w:r>
          <w:tab/>
        </w:r>
        <w:r>
          <w:fldChar w:fldCharType="begin"/>
        </w:r>
        <w:r>
          <w:instrText xml:space="preserve"> PAGEREF _Toc6140 \h </w:instrText>
        </w:r>
        <w:r>
          <w:fldChar w:fldCharType="separate"/>
        </w:r>
        <w:r>
          <w:t>46</w:t>
        </w:r>
        <w:r>
          <w:fldChar w:fldCharType="end"/>
        </w:r>
      </w:hyperlink>
    </w:p>
    <w:p>
      <w:pPr>
        <w:pStyle w:val="TOC2"/>
        <w:tabs>
          <w:tab w:val="right" w:leader="dot" w:pos="8306"/>
        </w:tabs>
      </w:pPr>
      <w:hyperlink w:anchor="_Toc29038" w:history="1">
        <w:r>
          <w:rPr>
            <w:rFonts w:ascii="仿宋" w:eastAsia="仿宋" w:hAnsi="仿宋" w:cs="仿宋" w:hint="eastAsia"/>
            <w:lang w:eastAsia="zh-CN"/>
          </w:rPr>
          <w:t>(三)、进度安排注意事项</w:t>
        </w:r>
        <w:r>
          <w:tab/>
        </w:r>
        <w:r>
          <w:fldChar w:fldCharType="begin"/>
        </w:r>
        <w:r>
          <w:instrText xml:space="preserve"> PAGEREF _Toc29038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45" w:history="1">
        <w:r>
          <w:rPr>
            <w:rFonts w:ascii="仿宋" w:eastAsia="仿宋" w:hAnsi="仿宋" w:cs="仿宋" w:hint="eastAsia"/>
            <w:lang w:eastAsia="zh-CN"/>
          </w:rPr>
          <w:t>(四)、人力资源配置</w:t>
        </w:r>
        <w:r>
          <w:tab/>
        </w:r>
        <w:r>
          <w:fldChar w:fldCharType="begin"/>
        </w:r>
        <w:r>
          <w:instrText xml:space="preserve"> PAGEREF _Toc32545 \h </w:instrText>
        </w:r>
        <w:r>
          <w:fldChar w:fldCharType="separate"/>
        </w:r>
        <w:r>
          <w:t>49</w:t>
        </w:r>
        <w:r>
          <w:fldChar w:fldCharType="end"/>
        </w:r>
      </w:hyperlink>
    </w:p>
    <w:p>
      <w:pPr>
        <w:pStyle w:val="TOC2"/>
        <w:tabs>
          <w:tab w:val="right" w:leader="dot" w:pos="8306"/>
        </w:tabs>
      </w:pPr>
      <w:hyperlink w:anchor="_Toc12253" w:history="1">
        <w:r>
          <w:rPr>
            <w:rFonts w:ascii="仿宋" w:eastAsia="仿宋" w:hAnsi="仿宋" w:cs="仿宋" w:hint="eastAsia"/>
            <w:lang w:eastAsia="zh-CN"/>
          </w:rPr>
          <w:t>(五)、员工培训</w:t>
        </w:r>
        <w:r>
          <w:tab/>
        </w:r>
        <w:r>
          <w:fldChar w:fldCharType="begin"/>
        </w:r>
        <w:r>
          <w:instrText xml:space="preserve"> PAGEREF _Toc12253 \h </w:instrText>
        </w:r>
        <w:r>
          <w:fldChar w:fldCharType="separate"/>
        </w:r>
        <w:r>
          <w:t>51</w:t>
        </w:r>
        <w:r>
          <w:fldChar w:fldCharType="end"/>
        </w:r>
      </w:hyperlink>
    </w:p>
    <w:p>
      <w:pPr>
        <w:pStyle w:val="TOC2"/>
        <w:tabs>
          <w:tab w:val="right" w:leader="dot" w:pos="8306"/>
        </w:tabs>
      </w:pPr>
      <w:hyperlink w:anchor="_Toc22622" w:history="1">
        <w:r>
          <w:rPr>
            <w:rFonts w:ascii="仿宋" w:eastAsia="仿宋" w:hAnsi="仿宋" w:cs="仿宋" w:hint="eastAsia"/>
            <w:lang w:eastAsia="zh-CN"/>
          </w:rPr>
          <w:t>(六)、项目实施保障</w:t>
        </w:r>
        <w:r>
          <w:tab/>
        </w:r>
        <w:r>
          <w:fldChar w:fldCharType="begin"/>
        </w:r>
        <w:r>
          <w:instrText xml:space="preserve"> PAGEREF _Toc22622 \h </w:instrText>
        </w:r>
        <w:r>
          <w:fldChar w:fldCharType="separate"/>
        </w:r>
        <w:r>
          <w:t>52</w:t>
        </w:r>
        <w:r>
          <w:fldChar w:fldCharType="end"/>
        </w:r>
      </w:hyperlink>
    </w:p>
    <w:p>
      <w:pPr>
        <w:pStyle w:val="TOC2"/>
        <w:tabs>
          <w:tab w:val="right" w:leader="dot" w:pos="8306"/>
        </w:tabs>
      </w:pPr>
      <w:hyperlink w:anchor="_Toc5682" w:history="1">
        <w:r>
          <w:rPr>
            <w:rFonts w:ascii="仿宋" w:eastAsia="仿宋" w:hAnsi="仿宋" w:cs="仿宋" w:hint="eastAsia"/>
            <w:lang w:eastAsia="zh-CN"/>
          </w:rPr>
          <w:t>(七)、安全规范管理</w:t>
        </w:r>
        <w:r>
          <w:tab/>
        </w:r>
        <w:r>
          <w:fldChar w:fldCharType="begin"/>
        </w:r>
        <w:r>
          <w:instrText xml:space="preserve"> PAGEREF _Toc5682 \h </w:instrText>
        </w:r>
        <w:r>
          <w:fldChar w:fldCharType="separate"/>
        </w:r>
        <w:r>
          <w:t>53</w:t>
        </w:r>
        <w:r>
          <w:fldChar w:fldCharType="end"/>
        </w:r>
      </w:hyperlink>
    </w:p>
    <w:p>
      <w:pPr>
        <w:pStyle w:val="TOC1"/>
        <w:tabs>
          <w:tab w:val="right" w:leader="dot" w:pos="8306"/>
        </w:tabs>
      </w:pPr>
      <w:hyperlink w:anchor="_Toc16480" w:history="1">
        <w:r>
          <w:rPr>
            <w:rFonts w:ascii="仿宋" w:eastAsia="仿宋" w:hAnsi="仿宋" w:cs="仿宋" w:hint="eastAsia"/>
            <w:lang w:eastAsia="zh-CN"/>
          </w:rPr>
          <w:t>八、经济效益与社会效益优化</w:t>
        </w:r>
        <w:r>
          <w:tab/>
        </w:r>
        <w:r>
          <w:fldChar w:fldCharType="begin"/>
        </w:r>
        <w:r>
          <w:instrText xml:space="preserve"> PAGEREF _Toc16480 \h </w:instrText>
        </w:r>
        <w:r>
          <w:fldChar w:fldCharType="separate"/>
        </w:r>
        <w:r>
          <w:t>54</w:t>
        </w:r>
        <w:r>
          <w:fldChar w:fldCharType="end"/>
        </w:r>
      </w:hyperlink>
    </w:p>
    <w:p>
      <w:pPr>
        <w:pStyle w:val="TOC2"/>
        <w:tabs>
          <w:tab w:val="right" w:leader="dot" w:pos="8306"/>
        </w:tabs>
      </w:pPr>
      <w:hyperlink w:anchor="_Toc14786" w:history="1">
        <w:r>
          <w:rPr>
            <w:rFonts w:ascii="仿宋" w:eastAsia="仿宋" w:hAnsi="仿宋" w:cs="仿宋" w:hint="eastAsia"/>
            <w:lang w:eastAsia="zh-CN"/>
          </w:rPr>
          <w:t>(一)、经济效益提升策略</w:t>
        </w:r>
        <w:r>
          <w:tab/>
        </w:r>
        <w:r>
          <w:fldChar w:fldCharType="begin"/>
        </w:r>
        <w:r>
          <w:instrText xml:space="preserve"> PAGEREF _Toc14786 \h </w:instrText>
        </w:r>
        <w:r>
          <w:fldChar w:fldCharType="separate"/>
        </w:r>
        <w:r>
          <w:t>54</w:t>
        </w:r>
        <w:r>
          <w:fldChar w:fldCharType="end"/>
        </w:r>
      </w:hyperlink>
    </w:p>
    <w:p>
      <w:pPr>
        <w:pStyle w:val="TOC2"/>
        <w:tabs>
          <w:tab w:val="right" w:leader="dot" w:pos="8306"/>
        </w:tabs>
      </w:pPr>
      <w:hyperlink w:anchor="_Toc15624" w:history="1">
        <w:r>
          <w:rPr>
            <w:rFonts w:ascii="仿宋" w:eastAsia="仿宋" w:hAnsi="仿宋" w:cs="仿宋" w:hint="eastAsia"/>
            <w:lang w:eastAsia="zh-CN"/>
          </w:rPr>
          <w:t>(二)、社会效益增强方案</w:t>
        </w:r>
        <w:r>
          <w:tab/>
        </w:r>
        <w:r>
          <w:fldChar w:fldCharType="begin"/>
        </w:r>
        <w:r>
          <w:instrText xml:space="preserve"> PAGEREF _Toc15624 \h </w:instrText>
        </w:r>
        <w:r>
          <w:fldChar w:fldCharType="separate"/>
        </w:r>
        <w:r>
          <w:t>55</w:t>
        </w:r>
        <w:r>
          <w:fldChar w:fldCharType="end"/>
        </w:r>
      </w:hyperlink>
    </w:p>
    <w:p>
      <w:pPr>
        <w:pStyle w:val="TOC1"/>
        <w:tabs>
          <w:tab w:val="right" w:leader="dot" w:pos="8306"/>
        </w:tabs>
      </w:pPr>
      <w:hyperlink w:anchor="_Toc8034" w:history="1">
        <w:r>
          <w:rPr>
            <w:rFonts w:ascii="仿宋" w:eastAsia="仿宋" w:hAnsi="仿宋" w:cs="仿宋" w:hint="eastAsia"/>
            <w:lang w:eastAsia="zh-CN"/>
          </w:rPr>
          <w:t>九、项目质量与标准</w:t>
        </w:r>
        <w:r>
          <w:tab/>
        </w:r>
        <w:r>
          <w:fldChar w:fldCharType="begin"/>
        </w:r>
        <w:r>
          <w:instrText xml:space="preserve"> PAGEREF _Toc8034 \h </w:instrText>
        </w:r>
        <w:r>
          <w:fldChar w:fldCharType="separate"/>
        </w:r>
        <w:r>
          <w:t>56</w:t>
        </w:r>
        <w:r>
          <w:fldChar w:fldCharType="end"/>
        </w:r>
      </w:hyperlink>
    </w:p>
    <w:p>
      <w:pPr>
        <w:pStyle w:val="TOC2"/>
        <w:tabs>
          <w:tab w:val="right" w:leader="dot" w:pos="8306"/>
        </w:tabs>
      </w:pPr>
      <w:hyperlink w:anchor="_Toc17537" w:history="1">
        <w:r>
          <w:rPr>
            <w:rFonts w:ascii="仿宋" w:eastAsia="仿宋" w:hAnsi="仿宋" w:cs="仿宋" w:hint="eastAsia"/>
            <w:lang w:eastAsia="zh-CN"/>
          </w:rPr>
          <w:t>(一)、质量保障体系</w:t>
        </w:r>
        <w:r>
          <w:tab/>
        </w:r>
        <w:r>
          <w:fldChar w:fldCharType="begin"/>
        </w:r>
        <w:r>
          <w:instrText xml:space="preserve"> PAGEREF _Toc17537 \h </w:instrText>
        </w:r>
        <w:r>
          <w:fldChar w:fldCharType="separate"/>
        </w:r>
        <w:r>
          <w:t>56</w:t>
        </w:r>
        <w:r>
          <w:fldChar w:fldCharType="end"/>
        </w:r>
      </w:hyperlink>
    </w:p>
    <w:p>
      <w:pPr>
        <w:pStyle w:val="TOC2"/>
        <w:tabs>
          <w:tab w:val="right" w:leader="dot" w:pos="8306"/>
        </w:tabs>
      </w:pPr>
      <w:hyperlink w:anchor="_Toc32403" w:history="1">
        <w:r>
          <w:rPr>
            <w:rFonts w:ascii="仿宋" w:eastAsia="仿宋" w:hAnsi="仿宋" w:cs="仿宋" w:hint="eastAsia"/>
            <w:lang w:eastAsia="zh-CN"/>
          </w:rPr>
          <w:t>(二)、标准化作业流程</w:t>
        </w:r>
        <w:r>
          <w:tab/>
        </w:r>
        <w:r>
          <w:fldChar w:fldCharType="begin"/>
        </w:r>
        <w:r>
          <w:instrText xml:space="preserve"> PAGEREF _Toc32403 \h </w:instrText>
        </w:r>
        <w:r>
          <w:fldChar w:fldCharType="separate"/>
        </w:r>
        <w:r>
          <w:t>57</w:t>
        </w:r>
        <w:r>
          <w:fldChar w:fldCharType="end"/>
        </w:r>
      </w:hyperlink>
    </w:p>
    <w:p>
      <w:pPr>
        <w:pStyle w:val="TOC2"/>
        <w:tabs>
          <w:tab w:val="right" w:leader="dot" w:pos="8306"/>
        </w:tabs>
      </w:pPr>
      <w:hyperlink w:anchor="_Toc27197" w:history="1">
        <w:r>
          <w:rPr>
            <w:rFonts w:ascii="仿宋" w:eastAsia="仿宋" w:hAnsi="仿宋" w:cs="仿宋" w:hint="eastAsia"/>
            <w:lang w:eastAsia="zh-CN"/>
          </w:rPr>
          <w:t>(三)、质量监控与评估</w:t>
        </w:r>
        <w:r>
          <w:tab/>
        </w:r>
        <w:r>
          <w:fldChar w:fldCharType="begin"/>
        </w:r>
        <w:r>
          <w:instrText xml:space="preserve"> PAGEREF _Toc27197 \h </w:instrText>
        </w:r>
        <w:r>
          <w:fldChar w:fldCharType="separate"/>
        </w:r>
        <w:r>
          <w:t>59</w:t>
        </w:r>
        <w:r>
          <w:fldChar w:fldCharType="end"/>
        </w:r>
      </w:hyperlink>
    </w:p>
    <w:p>
      <w:pPr>
        <w:pStyle w:val="TOC2"/>
        <w:tabs>
          <w:tab w:val="right" w:leader="dot" w:pos="8306"/>
        </w:tabs>
      </w:pPr>
      <w:hyperlink w:anchor="_Toc22287" w:history="1">
        <w:r>
          <w:rPr>
            <w:rFonts w:ascii="仿宋" w:eastAsia="仿宋" w:hAnsi="仿宋" w:cs="仿宋" w:hint="eastAsia"/>
            <w:lang w:eastAsia="zh-CN"/>
          </w:rPr>
          <w:t>(四)、质量改进计划</w:t>
        </w:r>
        <w:r>
          <w:tab/>
        </w:r>
        <w:r>
          <w:fldChar w:fldCharType="begin"/>
        </w:r>
        <w:r>
          <w:instrText xml:space="preserve"> PAGEREF _Toc22287 \h </w:instrText>
        </w:r>
        <w:r>
          <w:fldChar w:fldCharType="separate"/>
        </w:r>
        <w:r>
          <w:t>60</w:t>
        </w:r>
        <w:r>
          <w:fldChar w:fldCharType="end"/>
        </w:r>
      </w:hyperlink>
    </w:p>
    <w:p>
      <w:pPr>
        <w:pStyle w:val="TOC1"/>
        <w:tabs>
          <w:tab w:val="right" w:leader="dot" w:pos="8306"/>
        </w:tabs>
      </w:pPr>
      <w:hyperlink w:anchor="_Toc18654" w:history="1">
        <w:r>
          <w:rPr>
            <w:rFonts w:ascii="仿宋" w:eastAsia="仿宋" w:hAnsi="仿宋" w:cs="仿宋" w:hint="eastAsia"/>
            <w:lang w:eastAsia="zh-CN"/>
          </w:rPr>
          <w:t>十、土地利用与规划方案</w:t>
        </w:r>
        <w:r>
          <w:tab/>
        </w:r>
        <w:r>
          <w:fldChar w:fldCharType="begin"/>
        </w:r>
        <w:r>
          <w:instrText xml:space="preserve"> PAGEREF _Toc18654 \h </w:instrText>
        </w:r>
        <w:r>
          <w:fldChar w:fldCharType="separate"/>
        </w:r>
        <w:r>
          <w:t>61</w:t>
        </w:r>
        <w:r>
          <w:fldChar w:fldCharType="end"/>
        </w:r>
      </w:hyperlink>
    </w:p>
    <w:p>
      <w:pPr>
        <w:pStyle w:val="TOC2"/>
        <w:tabs>
          <w:tab w:val="right" w:leader="dot" w:pos="8306"/>
        </w:tabs>
      </w:pPr>
      <w:hyperlink w:anchor="_Toc13199" w:history="1">
        <w:r>
          <w:rPr>
            <w:rFonts w:ascii="仿宋" w:eastAsia="仿宋" w:hAnsi="仿宋" w:cs="仿宋" w:hint="eastAsia"/>
            <w:lang w:eastAsia="zh-CN"/>
          </w:rPr>
          <w:t>(一)、项目用地情况分析</w:t>
        </w:r>
        <w:r>
          <w:tab/>
        </w:r>
        <w:r>
          <w:fldChar w:fldCharType="begin"/>
        </w:r>
        <w:r>
          <w:instrText xml:space="preserve"> PAGEREF _Toc13199 \h </w:instrText>
        </w:r>
        <w:r>
          <w:fldChar w:fldCharType="separate"/>
        </w:r>
        <w:r>
          <w:t>61</w:t>
        </w:r>
        <w:r>
          <w:fldChar w:fldCharType="end"/>
        </w:r>
      </w:hyperlink>
    </w:p>
    <w:p>
      <w:pPr>
        <w:pStyle w:val="TOC2"/>
        <w:tabs>
          <w:tab w:val="right" w:leader="dot" w:pos="8306"/>
        </w:tabs>
      </w:pPr>
      <w:hyperlink w:anchor="_Toc14414" w:history="1">
        <w:r>
          <w:rPr>
            <w:rFonts w:ascii="仿宋" w:eastAsia="仿宋" w:hAnsi="仿宋" w:cs="仿宋" w:hint="eastAsia"/>
            <w:lang w:eastAsia="zh-CN"/>
          </w:rPr>
          <w:t>(二)、土地利用规划方案</w:t>
        </w:r>
        <w:r>
          <w:tab/>
        </w:r>
        <w:r>
          <w:fldChar w:fldCharType="begin"/>
        </w:r>
        <w:r>
          <w:instrText xml:space="preserve"> PAGEREF _Toc14414 \h </w:instrText>
        </w:r>
        <w:r>
          <w:fldChar w:fldCharType="separate"/>
        </w:r>
        <w:r>
          <w:t>62</w:t>
        </w:r>
        <w:r>
          <w:fldChar w:fldCharType="end"/>
        </w:r>
      </w:hyperlink>
    </w:p>
    <w:p>
      <w:pPr>
        <w:pStyle w:val="TOC1"/>
        <w:tabs>
          <w:tab w:val="right" w:leader="dot" w:pos="8306"/>
        </w:tabs>
      </w:pPr>
      <w:hyperlink w:anchor="_Toc3086" w:history="1">
        <w:r>
          <w:rPr>
            <w:rFonts w:ascii="仿宋" w:eastAsia="仿宋" w:hAnsi="仿宋" w:cs="仿宋" w:hint="eastAsia"/>
            <w:lang w:eastAsia="zh-CN"/>
          </w:rPr>
          <w:t>十一、资金管理与财务规划</w:t>
        </w:r>
        <w:r>
          <w:tab/>
        </w:r>
        <w:r>
          <w:fldChar w:fldCharType="begin"/>
        </w:r>
        <w:r>
          <w:instrText xml:space="preserve"> PAGEREF _Toc3086 \h </w:instrText>
        </w:r>
        <w:r>
          <w:fldChar w:fldCharType="separate"/>
        </w:r>
        <w:r>
          <w:t>63</w:t>
        </w:r>
        <w:r>
          <w:fldChar w:fldCharType="end"/>
        </w:r>
      </w:hyperlink>
    </w:p>
    <w:p>
      <w:pPr>
        <w:pStyle w:val="TOC2"/>
        <w:tabs>
          <w:tab w:val="right" w:leader="dot" w:pos="8306"/>
        </w:tabs>
      </w:pPr>
      <w:hyperlink w:anchor="_Toc6538" w:history="1">
        <w:r>
          <w:rPr>
            <w:rFonts w:ascii="仿宋" w:eastAsia="仿宋" w:hAnsi="仿宋" w:cs="仿宋" w:hint="eastAsia"/>
            <w:lang w:eastAsia="zh-CN"/>
          </w:rPr>
          <w:t>(一)、项目资金来源与筹措</w:t>
        </w:r>
        <w:r>
          <w:tab/>
        </w:r>
        <w:r>
          <w:fldChar w:fldCharType="begin"/>
        </w:r>
        <w:r>
          <w:instrText xml:space="preserve"> PAGEREF _Toc6538 \h </w:instrText>
        </w:r>
        <w:r>
          <w:fldChar w:fldCharType="separate"/>
        </w:r>
        <w:r>
          <w:t>63</w:t>
        </w:r>
        <w:r>
          <w:fldChar w:fldCharType="end"/>
        </w:r>
      </w:hyperlink>
    </w:p>
    <w:p>
      <w:pPr>
        <w:pStyle w:val="TOC2"/>
        <w:tabs>
          <w:tab w:val="right" w:leader="dot" w:pos="8306"/>
        </w:tabs>
      </w:pPr>
      <w:hyperlink w:anchor="_Toc2770" w:history="1">
        <w:r>
          <w:rPr>
            <w:rFonts w:ascii="仿宋" w:eastAsia="仿宋" w:hAnsi="仿宋" w:cs="仿宋" w:hint="eastAsia"/>
            <w:lang w:eastAsia="zh-CN"/>
          </w:rPr>
          <w:t>(二)、资金使用与监管</w:t>
        </w:r>
        <w:r>
          <w:tab/>
        </w:r>
        <w:r>
          <w:fldChar w:fldCharType="begin"/>
        </w:r>
        <w:r>
          <w:instrText xml:space="preserve"> PAGEREF _Toc2770 \h </w:instrText>
        </w:r>
        <w:r>
          <w:fldChar w:fldCharType="separate"/>
        </w:r>
        <w:r>
          <w:t>65</w:t>
        </w:r>
        <w:r>
          <w:fldChar w:fldCharType="end"/>
        </w:r>
      </w:hyperlink>
    </w:p>
    <w:p>
      <w:pPr>
        <w:pStyle w:val="TOC2"/>
        <w:tabs>
          <w:tab w:val="right" w:leader="dot" w:pos="8306"/>
        </w:tabs>
      </w:pPr>
      <w:hyperlink w:anchor="_Toc3576" w:history="1">
        <w:r>
          <w:rPr>
            <w:rFonts w:ascii="仿宋" w:eastAsia="仿宋" w:hAnsi="仿宋" w:cs="仿宋" w:hint="eastAsia"/>
            <w:lang w:eastAsia="zh-CN"/>
          </w:rPr>
          <w:t>(三)、财务规划与预测</w:t>
        </w:r>
        <w:r>
          <w:tab/>
        </w:r>
        <w:r>
          <w:fldChar w:fldCharType="begin"/>
        </w:r>
        <w:r>
          <w:instrText xml:space="preserve"> PAGEREF _Toc3576 \h </w:instrText>
        </w:r>
        <w:r>
          <w:fldChar w:fldCharType="separate"/>
        </w:r>
        <w:r>
          <w:t>66</w:t>
        </w:r>
        <w:r>
          <w:fldChar w:fldCharType="end"/>
        </w:r>
      </w:hyperlink>
    </w:p>
    <w:p>
      <w:pPr>
        <w:pStyle w:val="TOC1"/>
        <w:tabs>
          <w:tab w:val="right" w:leader="dot" w:pos="8306"/>
        </w:tabs>
      </w:pPr>
      <w:hyperlink w:anchor="_Toc21243" w:history="1">
        <w:r>
          <w:rPr>
            <w:rFonts w:ascii="仿宋" w:eastAsia="仿宋" w:hAnsi="仿宋" w:cs="仿宋" w:hint="eastAsia"/>
            <w:lang w:eastAsia="zh-CN"/>
          </w:rPr>
          <w:t>十二、安全与应急管理</w:t>
        </w:r>
        <w:r>
          <w:tab/>
        </w:r>
        <w:r>
          <w:fldChar w:fldCharType="begin"/>
        </w:r>
        <w:r>
          <w:instrText xml:space="preserve"> PAGEREF _Toc21243 \h </w:instrText>
        </w:r>
        <w:r>
          <w:fldChar w:fldCharType="separate"/>
        </w:r>
        <w:r>
          <w:t>67</w:t>
        </w:r>
        <w:r>
          <w:fldChar w:fldCharType="end"/>
        </w:r>
      </w:hyperlink>
    </w:p>
    <w:p>
      <w:pPr>
        <w:pStyle w:val="TOC2"/>
        <w:tabs>
          <w:tab w:val="right" w:leader="dot" w:pos="8306"/>
        </w:tabs>
      </w:pPr>
      <w:hyperlink w:anchor="_Toc24127" w:history="1">
        <w:r>
          <w:rPr>
            <w:rFonts w:ascii="仿宋" w:eastAsia="仿宋" w:hAnsi="仿宋" w:cs="仿宋" w:hint="eastAsia"/>
            <w:lang w:eastAsia="zh-CN"/>
          </w:rPr>
          <w:t>(一)、安全生产管理</w:t>
        </w:r>
        <w:r>
          <w:tab/>
        </w:r>
        <w:r>
          <w:fldChar w:fldCharType="begin"/>
        </w:r>
        <w:r>
          <w:instrText xml:space="preserve"> PAGEREF _Toc24127 \h </w:instrText>
        </w:r>
        <w:r>
          <w:fldChar w:fldCharType="separate"/>
        </w:r>
        <w:r>
          <w:t>67</w:t>
        </w:r>
        <w:r>
          <w:fldChar w:fldCharType="end"/>
        </w:r>
      </w:hyperlink>
    </w:p>
    <w:p>
      <w:pPr>
        <w:pStyle w:val="TOC2"/>
        <w:tabs>
          <w:tab w:val="right" w:leader="dot" w:pos="8306"/>
        </w:tabs>
      </w:pPr>
      <w:hyperlink w:anchor="_Toc7288" w:history="1">
        <w:r>
          <w:rPr>
            <w:rFonts w:ascii="仿宋" w:eastAsia="仿宋" w:hAnsi="仿宋" w:cs="仿宋" w:hint="eastAsia"/>
            <w:lang w:eastAsia="zh-CN"/>
          </w:rPr>
          <w:t>(二)、应急预案与响应</w:t>
        </w:r>
        <w:r>
          <w:tab/>
        </w:r>
        <w:r>
          <w:fldChar w:fldCharType="begin"/>
        </w:r>
        <w:r>
          <w:instrText xml:space="preserve"> PAGEREF _Toc7288 \h </w:instrText>
        </w:r>
        <w:r>
          <w:fldChar w:fldCharType="separate"/>
        </w:r>
        <w:r>
          <w:t>69</w:t>
        </w:r>
        <w:r>
          <w:fldChar w:fldCharType="end"/>
        </w:r>
      </w:hyperlink>
    </w:p>
    <w:p>
      <w:pPr>
        <w:pStyle w:val="TOC1"/>
        <w:tabs>
          <w:tab w:val="right" w:leader="dot" w:pos="8306"/>
        </w:tabs>
      </w:pPr>
      <w:hyperlink w:anchor="_Toc13554" w:history="1">
        <w:r>
          <w:rPr>
            <w:rFonts w:ascii="仿宋" w:eastAsia="仿宋" w:hAnsi="仿宋" w:cs="仿宋" w:hint="eastAsia"/>
            <w:lang w:eastAsia="zh-CN"/>
          </w:rPr>
          <w:t>十三、人力资源管理与开发</w:t>
        </w:r>
        <w:r>
          <w:tab/>
        </w:r>
        <w:r>
          <w:fldChar w:fldCharType="begin"/>
        </w:r>
        <w:r>
          <w:instrText xml:space="preserve"> PAGEREF _Toc13554 \h </w:instrText>
        </w:r>
        <w:r>
          <w:fldChar w:fldCharType="separate"/>
        </w:r>
        <w:r>
          <w:t>70</w:t>
        </w:r>
        <w:r>
          <w:fldChar w:fldCharType="end"/>
        </w:r>
      </w:hyperlink>
    </w:p>
    <w:p>
      <w:pPr>
        <w:pStyle w:val="TOC2"/>
        <w:tabs>
          <w:tab w:val="right" w:leader="dot" w:pos="8306"/>
        </w:tabs>
      </w:pPr>
      <w:hyperlink w:anchor="_Toc22655" w:history="1">
        <w:r>
          <w:rPr>
            <w:rFonts w:ascii="仿宋" w:eastAsia="仿宋" w:hAnsi="仿宋" w:cs="仿宋" w:hint="eastAsia"/>
            <w:lang w:eastAsia="zh-CN"/>
          </w:rPr>
          <w:t>(一)、人力资源规划</w:t>
        </w:r>
        <w:r>
          <w:tab/>
        </w:r>
        <w:r>
          <w:fldChar w:fldCharType="begin"/>
        </w:r>
        <w:r>
          <w:instrText xml:space="preserve"> PAGEREF _Toc22655 \h </w:instrText>
        </w:r>
        <w:r>
          <w:fldChar w:fldCharType="separate"/>
        </w:r>
        <w:r>
          <w:t>70</w:t>
        </w:r>
        <w:r>
          <w:fldChar w:fldCharType="end"/>
        </w:r>
      </w:hyperlink>
    </w:p>
    <w:p>
      <w:pPr>
        <w:pStyle w:val="TOC2"/>
        <w:tabs>
          <w:tab w:val="right" w:leader="dot" w:pos="8306"/>
        </w:tabs>
      </w:pPr>
      <w:hyperlink w:anchor="_Toc13207" w:history="1">
        <w:r>
          <w:rPr>
            <w:rFonts w:ascii="仿宋" w:eastAsia="仿宋" w:hAnsi="仿宋" w:cs="仿宋" w:hint="eastAsia"/>
            <w:lang w:eastAsia="zh-CN"/>
          </w:rPr>
          <w:t>(二)、人力资源开发与培训</w:t>
        </w:r>
        <w:r>
          <w:tab/>
        </w:r>
        <w:r>
          <w:fldChar w:fldCharType="begin"/>
        </w:r>
        <w:r>
          <w:instrText xml:space="preserve"> PAGEREF _Toc13207 \h </w:instrText>
        </w:r>
        <w:r>
          <w:fldChar w:fldCharType="separate"/>
        </w:r>
        <w:r>
          <w:t>72</w:t>
        </w:r>
        <w:r>
          <w:fldChar w:fldCharType="end"/>
        </w:r>
      </w:hyperlink>
    </w:p>
    <w:p>
      <w:pPr>
        <w:pStyle w:val="TOC1"/>
        <w:tabs>
          <w:tab w:val="right" w:leader="dot" w:pos="8306"/>
        </w:tabs>
      </w:pPr>
      <w:hyperlink w:anchor="_Toc27397" w:history="1">
        <w:r>
          <w:rPr>
            <w:rFonts w:ascii="仿宋" w:eastAsia="仿宋" w:hAnsi="仿宋" w:cs="仿宋" w:hint="eastAsia"/>
            <w:lang w:eastAsia="zh-CN"/>
          </w:rPr>
          <w:t>十四、设施与设备管理</w:t>
        </w:r>
        <w:r>
          <w:tab/>
        </w:r>
        <w:r>
          <w:fldChar w:fldCharType="begin"/>
        </w:r>
        <w:r>
          <w:instrText xml:space="preserve"> PAGEREF _Toc27397 \h </w:instrText>
        </w:r>
        <w:r>
          <w:fldChar w:fldCharType="separate"/>
        </w:r>
        <w:r>
          <w:t>75</w:t>
        </w:r>
        <w:r>
          <w:fldChar w:fldCharType="end"/>
        </w:r>
      </w:hyperlink>
    </w:p>
    <w:p>
      <w:pPr>
        <w:pStyle w:val="TOC2"/>
        <w:tabs>
          <w:tab w:val="right" w:leader="dot" w:pos="8306"/>
        </w:tabs>
      </w:pPr>
      <w:hyperlink w:anchor="_Toc23751" w:history="1">
        <w:r>
          <w:rPr>
            <w:rFonts w:ascii="仿宋" w:eastAsia="仿宋" w:hAnsi="仿宋" w:cs="仿宋" w:hint="eastAsia"/>
            <w:lang w:eastAsia="zh-CN"/>
          </w:rPr>
          <w:t>(一)、设施规划与配置</w:t>
        </w:r>
        <w:r>
          <w:tab/>
        </w:r>
        <w:r>
          <w:fldChar w:fldCharType="begin"/>
        </w:r>
        <w:r>
          <w:instrText xml:space="preserve"> PAGEREF _Toc23751 \h </w:instrText>
        </w:r>
        <w:r>
          <w:fldChar w:fldCharType="separate"/>
        </w:r>
        <w:r>
          <w:t>75</w:t>
        </w:r>
        <w:r>
          <w:fldChar w:fldCharType="end"/>
        </w:r>
      </w:hyperlink>
    </w:p>
    <w:p>
      <w:pPr>
        <w:pStyle w:val="TOC2"/>
        <w:tabs>
          <w:tab w:val="right" w:leader="dot" w:pos="8306"/>
        </w:tabs>
      </w:pPr>
      <w:hyperlink w:anchor="_Toc10447" w:history="1">
        <w:r>
          <w:rPr>
            <w:rFonts w:ascii="仿宋" w:eastAsia="仿宋" w:hAnsi="仿宋" w:cs="仿宋" w:hint="eastAsia"/>
            <w:lang w:eastAsia="zh-CN"/>
          </w:rPr>
          <w:t>(二)、设备采购与维护管理</w:t>
        </w:r>
        <w:r>
          <w:tab/>
        </w:r>
        <w:r>
          <w:fldChar w:fldCharType="begin"/>
        </w:r>
        <w:r>
          <w:instrText xml:space="preserve"> PAGEREF _Toc10447 \h </w:instrText>
        </w:r>
        <w:r>
          <w:fldChar w:fldCharType="separate"/>
        </w:r>
        <w:r>
          <w:t>75</w:t>
        </w:r>
        <w:r>
          <w:fldChar w:fldCharType="end"/>
        </w:r>
      </w:hyperlink>
    </w:p>
    <w:p>
      <w:pPr>
        <w:pStyle w:val="TOC2"/>
        <w:tabs>
          <w:tab w:val="right" w:leader="dot" w:pos="8306"/>
        </w:tabs>
      </w:pPr>
      <w:hyperlink w:anchor="_Toc25727" w:history="1">
        <w:r>
          <w:rPr>
            <w:rFonts w:ascii="仿宋" w:eastAsia="仿宋" w:hAnsi="仿宋" w:cs="仿宋" w:hint="eastAsia"/>
            <w:lang w:eastAsia="zh-CN"/>
          </w:rPr>
          <w:t>(三)、设施设备升级策略</w:t>
        </w:r>
        <w:r>
          <w:tab/>
        </w:r>
        <w:r>
          <w:fldChar w:fldCharType="begin"/>
        </w:r>
        <w:r>
          <w:instrText xml:space="preserve"> PAGEREF _Toc25727 \h </w:instrText>
        </w:r>
        <w:r>
          <w:fldChar w:fldCharType="separate"/>
        </w:r>
        <w:r>
          <w:t>76</w:t>
        </w:r>
        <w:r>
          <w:fldChar w:fldCharType="end"/>
        </w:r>
      </w:hyperlink>
    </w:p>
    <w:p>
      <w:pPr>
        <w:pStyle w:val="TOC1"/>
        <w:tabs>
          <w:tab w:val="right" w:leader="dot" w:pos="8306"/>
        </w:tabs>
      </w:pPr>
      <w:hyperlink w:anchor="_Toc1797" w:history="1">
        <w:r>
          <w:rPr>
            <w:rFonts w:ascii="仿宋" w:eastAsia="仿宋" w:hAnsi="仿宋" w:cs="仿宋" w:hint="eastAsia"/>
            <w:lang w:eastAsia="zh-CN"/>
          </w:rPr>
          <w:t>十五、合作与交流机制建立</w:t>
        </w:r>
        <w:r>
          <w:tab/>
        </w:r>
        <w:r>
          <w:fldChar w:fldCharType="begin"/>
        </w:r>
        <w:r>
          <w:instrText xml:space="preserve"> PAGEREF _Toc1797 \h </w:instrText>
        </w:r>
        <w:r>
          <w:fldChar w:fldCharType="separate"/>
        </w:r>
        <w:r>
          <w:t>77</w:t>
        </w:r>
        <w:r>
          <w:fldChar w:fldCharType="end"/>
        </w:r>
      </w:hyperlink>
    </w:p>
    <w:p>
      <w:pPr>
        <w:pStyle w:val="TOC2"/>
        <w:tabs>
          <w:tab w:val="right" w:leader="dot" w:pos="8306"/>
        </w:tabs>
      </w:pPr>
      <w:hyperlink w:anchor="_Toc16354" w:history="1">
        <w:r>
          <w:rPr>
            <w:rFonts w:ascii="仿宋" w:eastAsia="仿宋" w:hAnsi="仿宋" w:cs="仿宋" w:hint="eastAsia"/>
            <w:lang w:eastAsia="zh-CN"/>
          </w:rPr>
          <w:t>(一)、合作伙伴选择与合作方式</w:t>
        </w:r>
        <w:r>
          <w:tab/>
        </w:r>
        <w:r>
          <w:fldChar w:fldCharType="begin"/>
        </w:r>
        <w:r>
          <w:instrText xml:space="preserve"> PAGEREF _Toc16354 \h </w:instrText>
        </w:r>
        <w:r>
          <w:fldChar w:fldCharType="separate"/>
        </w:r>
        <w:r>
          <w:t>77</w:t>
        </w:r>
        <w:r>
          <w:fldChar w:fldCharType="end"/>
        </w:r>
      </w:hyperlink>
    </w:p>
    <w:p>
      <w:pPr>
        <w:pStyle w:val="TOC2"/>
        <w:tabs>
          <w:tab w:val="right" w:leader="dot" w:pos="8306"/>
        </w:tabs>
      </w:pPr>
      <w:hyperlink w:anchor="_Toc4213" w:history="1">
        <w:r>
          <w:rPr>
            <w:rFonts w:ascii="仿宋" w:eastAsia="仿宋" w:hAnsi="仿宋" w:cs="仿宋" w:hint="eastAsia"/>
            <w:lang w:eastAsia="zh-CN"/>
          </w:rPr>
          <w:t>(二)、交流与合作平台搭建</w:t>
        </w:r>
        <w:r>
          <w:tab/>
        </w:r>
        <w:r>
          <w:fldChar w:fldCharType="begin"/>
        </w:r>
        <w:r>
          <w:instrText xml:space="preserve"> PAGEREF _Toc4213 \h </w:instrText>
        </w:r>
        <w:r>
          <w:fldChar w:fldCharType="separate"/>
        </w:r>
        <w:r>
          <w:t>78</w:t>
        </w:r>
        <w:r>
          <w:fldChar w:fldCharType="end"/>
        </w:r>
      </w:hyperlink>
    </w:p>
    <w:p>
      <w:pPr>
        <w:pStyle w:val="TOC1"/>
        <w:tabs>
          <w:tab w:val="right" w:leader="dot" w:pos="8306"/>
        </w:tabs>
      </w:pPr>
      <w:hyperlink w:anchor="_Toc22505" w:history="1">
        <w:r>
          <w:rPr>
            <w:rFonts w:ascii="仿宋" w:eastAsia="仿宋" w:hAnsi="仿宋" w:cs="仿宋" w:hint="eastAsia"/>
            <w:lang w:eastAsia="zh-CN"/>
          </w:rPr>
          <w:t>十六、知识产权管理与保护</w:t>
        </w:r>
        <w:r>
          <w:tab/>
        </w:r>
        <w:r>
          <w:fldChar w:fldCharType="begin"/>
        </w:r>
        <w:r>
          <w:instrText xml:space="preserve"> PAGEREF _Toc22505 \h </w:instrText>
        </w:r>
        <w:r>
          <w:fldChar w:fldCharType="separate"/>
        </w:r>
        <w:r>
          <w:t>80</w:t>
        </w:r>
        <w:r>
          <w:fldChar w:fldCharType="end"/>
        </w:r>
      </w:hyperlink>
    </w:p>
    <w:p>
      <w:pPr>
        <w:pStyle w:val="TOC2"/>
        <w:tabs>
          <w:tab w:val="right" w:leader="dot" w:pos="8306"/>
        </w:tabs>
      </w:pPr>
      <w:hyperlink w:anchor="_Toc5615" w:history="1">
        <w:r>
          <w:rPr>
            <w:rFonts w:ascii="仿宋" w:eastAsia="仿宋" w:hAnsi="仿宋" w:cs="仿宋" w:hint="eastAsia"/>
            <w:lang w:eastAsia="zh-CN"/>
          </w:rPr>
          <w:t>(一)、知识产权管理体系建设</w:t>
        </w:r>
        <w:r>
          <w:tab/>
        </w:r>
        <w:r>
          <w:fldChar w:fldCharType="begin"/>
        </w:r>
        <w:r>
          <w:instrText xml:space="preserve"> PAGEREF _Toc5615 \h </w:instrText>
        </w:r>
        <w:r>
          <w:fldChar w:fldCharType="separate"/>
        </w:r>
        <w:r>
          <w:t>80</w:t>
        </w:r>
        <w:r>
          <w:fldChar w:fldCharType="end"/>
        </w:r>
      </w:hyperlink>
    </w:p>
    <w:p>
      <w:pPr>
        <w:pStyle w:val="TOC2"/>
        <w:tabs>
          <w:tab w:val="right" w:leader="dot" w:pos="8306"/>
        </w:tabs>
      </w:pPr>
      <w:hyperlink w:anchor="_Toc7911" w:history="1">
        <w:r>
          <w:rPr>
            <w:rFonts w:ascii="仿宋" w:eastAsia="仿宋" w:hAnsi="仿宋" w:cs="仿宋" w:hint="eastAsia"/>
            <w:lang w:eastAsia="zh-CN"/>
          </w:rPr>
          <w:t>(二)、知识产权保护措施</w:t>
        </w:r>
        <w:r>
          <w:tab/>
        </w:r>
        <w:r>
          <w:fldChar w:fldCharType="begin"/>
        </w:r>
        <w:r>
          <w:instrText xml:space="preserve"> PAGEREF _Toc7911 \h </w:instrText>
        </w:r>
        <w:r>
          <w:fldChar w:fldCharType="separate"/>
        </w:r>
        <w:r>
          <w:t>80</w:t>
        </w:r>
        <w:r>
          <w:fldChar w:fldCharType="end"/>
        </w:r>
      </w:hyperlink>
    </w:p>
    <w:p>
      <w:pPr>
        <w:pStyle w:val="TOC1"/>
        <w:tabs>
          <w:tab w:val="right" w:leader="dot" w:pos="8306"/>
        </w:tabs>
      </w:pPr>
      <w:hyperlink w:anchor="_Toc31315" w:history="1">
        <w:r>
          <w:rPr>
            <w:rFonts w:ascii="仿宋" w:eastAsia="仿宋" w:hAnsi="仿宋" w:cs="仿宋" w:hint="eastAsia"/>
            <w:lang w:eastAsia="zh-CN"/>
          </w:rPr>
          <w:t>十七、法律法规与政策遵循</w:t>
        </w:r>
        <w:r>
          <w:tab/>
        </w:r>
        <w:r>
          <w:fldChar w:fldCharType="begin"/>
        </w:r>
        <w:r>
          <w:instrText xml:space="preserve"> PAGEREF _Toc31315 \h </w:instrText>
        </w:r>
        <w:r>
          <w:fldChar w:fldCharType="separate"/>
        </w:r>
        <w:r>
          <w:t>82</w:t>
        </w:r>
        <w:r>
          <w:fldChar w:fldCharType="end"/>
        </w:r>
      </w:hyperlink>
    </w:p>
    <w:p>
      <w:pPr>
        <w:pStyle w:val="TOC2"/>
        <w:tabs>
          <w:tab w:val="right" w:leader="dot" w:pos="8306"/>
        </w:tabs>
      </w:pPr>
      <w:hyperlink w:anchor="_Toc1730" w:history="1">
        <w:r>
          <w:rPr>
            <w:rFonts w:ascii="仿宋" w:eastAsia="仿宋" w:hAnsi="仿宋" w:cs="仿宋" w:hint="eastAsia"/>
            <w:lang w:eastAsia="zh-CN"/>
          </w:rPr>
          <w:t>(一)、法律法规遵守</w:t>
        </w:r>
        <w:r>
          <w:tab/>
        </w:r>
        <w:r>
          <w:fldChar w:fldCharType="begin"/>
        </w:r>
        <w:r>
          <w:instrText xml:space="preserve"> PAGEREF _Toc1730 \h </w:instrText>
        </w:r>
        <w:r>
          <w:fldChar w:fldCharType="separate"/>
        </w:r>
        <w:r>
          <w:t>82</w:t>
        </w:r>
        <w:r>
          <w:fldChar w:fldCharType="end"/>
        </w:r>
      </w:hyperlink>
    </w:p>
    <w:p>
      <w:pPr>
        <w:pStyle w:val="TOC2"/>
        <w:tabs>
          <w:tab w:val="right" w:leader="dot" w:pos="8306"/>
        </w:tabs>
      </w:pPr>
      <w:hyperlink w:anchor="_Toc16463" w:history="1">
        <w:r>
          <w:rPr>
            <w:rFonts w:ascii="仿宋" w:eastAsia="仿宋" w:hAnsi="仿宋" w:cs="仿宋" w:hint="eastAsia"/>
            <w:lang w:eastAsia="zh-CN"/>
          </w:rPr>
          <w:t>(二)、政策导向与利用</w:t>
        </w:r>
        <w:r>
          <w:tab/>
        </w:r>
        <w:r>
          <w:fldChar w:fldCharType="begin"/>
        </w:r>
        <w:r>
          <w:instrText xml:space="preserve"> PAGEREF _Toc16463 \h </w:instrText>
        </w:r>
        <w:r>
          <w:fldChar w:fldCharType="separate"/>
        </w:r>
        <w:r>
          <w:t>83</w:t>
        </w:r>
        <w:r>
          <w:fldChar w:fldCharType="end"/>
        </w:r>
      </w:hyperlink>
    </w:p>
    <w:p>
      <w:pPr>
        <w:pStyle w:val="TOC1"/>
        <w:tabs>
          <w:tab w:val="right" w:leader="dot" w:pos="8306"/>
        </w:tabs>
      </w:pPr>
      <w:hyperlink w:anchor="_Toc1610" w:history="1">
        <w:r>
          <w:rPr>
            <w:rFonts w:ascii="仿宋" w:eastAsia="仿宋" w:hAnsi="仿宋" w:cs="仿宋" w:hint="eastAsia"/>
            <w:lang w:eastAsia="zh-CN"/>
          </w:rPr>
          <w:t>十八、成果转化与推广应用</w:t>
        </w:r>
        <w:r>
          <w:tab/>
        </w:r>
        <w:r>
          <w:fldChar w:fldCharType="begin"/>
        </w:r>
        <w:r>
          <w:instrText xml:space="preserve"> PAGEREF _Toc1610 \h </w:instrText>
        </w:r>
        <w:r>
          <w:fldChar w:fldCharType="separate"/>
        </w:r>
        <w:r>
          <w:t>84</w:t>
        </w:r>
        <w:r>
          <w:fldChar w:fldCharType="end"/>
        </w:r>
      </w:hyperlink>
    </w:p>
    <w:p>
      <w:pPr>
        <w:pStyle w:val="TOC2"/>
        <w:tabs>
          <w:tab w:val="right" w:leader="dot" w:pos="8306"/>
        </w:tabs>
      </w:pPr>
      <w:hyperlink w:anchor="_Toc28389" w:history="1">
        <w:r>
          <w:rPr>
            <w:rFonts w:ascii="仿宋" w:eastAsia="仿宋" w:hAnsi="仿宋" w:cs="仿宋" w:hint="eastAsia"/>
            <w:lang w:eastAsia="zh-CN"/>
          </w:rPr>
          <w:t>(一)、成果转化策略制定</w:t>
        </w:r>
        <w:r>
          <w:tab/>
        </w:r>
        <w:r>
          <w:fldChar w:fldCharType="begin"/>
        </w:r>
        <w:r>
          <w:instrText xml:space="preserve"> PAGEREF _Toc28389 \h </w:instrText>
        </w:r>
        <w:r>
          <w:fldChar w:fldCharType="separate"/>
        </w:r>
        <w:r>
          <w:t>84</w:t>
        </w:r>
        <w:r>
          <w:fldChar w:fldCharType="end"/>
        </w:r>
      </w:hyperlink>
    </w:p>
    <w:p>
      <w:pPr>
        <w:pStyle w:val="TOC2"/>
        <w:tabs>
          <w:tab w:val="right" w:leader="dot" w:pos="8306"/>
        </w:tabs>
      </w:pPr>
      <w:hyperlink w:anchor="_Toc3620" w:history="1">
        <w:r>
          <w:rPr>
            <w:rFonts w:ascii="仿宋" w:eastAsia="仿宋" w:hAnsi="仿宋" w:cs="仿宋" w:hint="eastAsia"/>
            <w:lang w:eastAsia="zh-CN"/>
          </w:rPr>
          <w:t>(二)、成果推广应用方案</w:t>
        </w:r>
        <w:r>
          <w:tab/>
        </w:r>
        <w:r>
          <w:fldChar w:fldCharType="begin"/>
        </w:r>
        <w:r>
          <w:instrText xml:space="preserve"> PAGEREF _Toc3620 \h </w:instrText>
        </w:r>
        <w:r>
          <w:fldChar w:fldCharType="separate"/>
        </w:r>
        <w:r>
          <w:t>85</w:t>
        </w:r>
        <w:r>
          <w:fldChar w:fldCharType="end"/>
        </w:r>
      </w:hyperlink>
    </w:p>
    <w:p>
      <w:pPr>
        <w:pStyle w:val="TOC1"/>
        <w:tabs>
          <w:tab w:val="right" w:leader="dot" w:pos="8306"/>
        </w:tabs>
      </w:pPr>
      <w:hyperlink w:anchor="_Toc19236" w:history="1">
        <w:r>
          <w:rPr>
            <w:rFonts w:ascii="仿宋" w:eastAsia="仿宋" w:hAnsi="仿宋" w:cs="仿宋" w:hint="eastAsia"/>
            <w:lang w:eastAsia="zh-CN"/>
          </w:rPr>
          <w:t>十九、项目施工方案</w:t>
        </w:r>
        <w:r>
          <w:tab/>
        </w:r>
        <w:r>
          <w:fldChar w:fldCharType="begin"/>
        </w:r>
        <w:r>
          <w:instrText xml:space="preserve"> PAGEREF _Toc19236 \h </w:instrText>
        </w:r>
        <w:r>
          <w:fldChar w:fldCharType="separate"/>
        </w:r>
        <w:r>
          <w:t>87</w:t>
        </w:r>
        <w:r>
          <w:fldChar w:fldCharType="end"/>
        </w:r>
      </w:hyperlink>
    </w:p>
    <w:p>
      <w:pPr>
        <w:pStyle w:val="TOC2"/>
        <w:tabs>
          <w:tab w:val="right" w:leader="dot" w:pos="8306"/>
        </w:tabs>
      </w:pPr>
      <w:hyperlink w:anchor="_Toc4634" w:history="1">
        <w:r>
          <w:rPr>
            <w:rFonts w:ascii="仿宋" w:eastAsia="仿宋" w:hAnsi="仿宋" w:cs="仿宋" w:hint="eastAsia"/>
            <w:lang w:eastAsia="zh-CN"/>
          </w:rPr>
          <w:t>(一)、施工组织设计</w:t>
        </w:r>
        <w:r>
          <w:tab/>
        </w:r>
        <w:r>
          <w:fldChar w:fldCharType="begin"/>
        </w:r>
        <w:r>
          <w:instrText xml:space="preserve"> PAGEREF _Toc4634 \h </w:instrText>
        </w:r>
        <w:r>
          <w:fldChar w:fldCharType="separate"/>
        </w:r>
        <w:r>
          <w:t>87</w:t>
        </w:r>
        <w:r>
          <w:fldChar w:fldCharType="end"/>
        </w:r>
      </w:hyperlink>
    </w:p>
    <w:p>
      <w:pPr>
        <w:pStyle w:val="TOC2"/>
        <w:tabs>
          <w:tab w:val="right" w:leader="dot" w:pos="8306"/>
        </w:tabs>
      </w:pPr>
      <w:hyperlink w:anchor="_Toc6342" w:history="1">
        <w:r>
          <w:rPr>
            <w:rFonts w:ascii="仿宋" w:eastAsia="仿宋" w:hAnsi="仿宋" w:cs="仿宋" w:hint="eastAsia"/>
            <w:lang w:eastAsia="zh-CN"/>
          </w:rPr>
          <w:t>(二)、施工工艺与技术路线</w:t>
        </w:r>
        <w:r>
          <w:tab/>
        </w:r>
        <w:r>
          <w:fldChar w:fldCharType="begin"/>
        </w:r>
        <w:r>
          <w:instrText xml:space="preserve"> PAGEREF _Toc6342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748" w:history="1">
        <w:r>
          <w:rPr>
            <w:rFonts w:ascii="仿宋" w:eastAsia="仿宋" w:hAnsi="仿宋" w:cs="仿宋" w:hint="eastAsia"/>
            <w:lang w:eastAsia="zh-CN"/>
          </w:rPr>
          <w:t>(三)、关键节点施工计划</w:t>
        </w:r>
        <w:r>
          <w:tab/>
        </w:r>
        <w:r>
          <w:fldChar w:fldCharType="begin"/>
        </w:r>
        <w:r>
          <w:instrText xml:space="preserve"> PAGEREF _Toc12748 \h </w:instrText>
        </w:r>
        <w:r>
          <w:fldChar w:fldCharType="separate"/>
        </w:r>
        <w:r>
          <w:t>90</w:t>
        </w:r>
        <w:r>
          <w:fldChar w:fldCharType="end"/>
        </w:r>
      </w:hyperlink>
    </w:p>
    <w:p>
      <w:pPr>
        <w:pStyle w:val="TOC2"/>
        <w:tabs>
          <w:tab w:val="right" w:leader="dot" w:pos="8306"/>
        </w:tabs>
      </w:pPr>
      <w:hyperlink w:anchor="_Toc24711" w:history="1">
        <w:r>
          <w:rPr>
            <w:rFonts w:ascii="仿宋" w:eastAsia="仿宋" w:hAnsi="仿宋" w:cs="仿宋" w:hint="eastAsia"/>
            <w:lang w:eastAsia="zh-CN"/>
          </w:rPr>
          <w:t>(四)、施工现场管理</w:t>
        </w:r>
        <w:r>
          <w:tab/>
        </w:r>
        <w:r>
          <w:fldChar w:fldCharType="begin"/>
        </w:r>
        <w:r>
          <w:instrText xml:space="preserve"> PAGEREF _Toc24711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6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483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寄生虫病防治兽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寄生虫病防治兽药项目还将参与当地的环保活动和计划，如资助当地的环境保护项目或与社区合作进行环保宣传活动。通过这些活动，项目不仅能够提高自身的环境表现，还能在当地社区中树立积极的环保形象。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41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寄生虫病防治兽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寄生虫病防治兽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寄生虫病防治兽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63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622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在寄生虫病防治兽药项目启动前，将进行一系列深入的地质调查，包括钻探和土壤取样，以深入了解项目区域的地层结构和土壤组成。特别是对于土壤的承载能力和地下水位的深度进行详细评估。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完成初始的地质风险评估后，寄生虫病防治兽药项目将安装长期地质监测设备，如倾斜仪、裂缝计和地下水位计，以持续监测地质条件的变化。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78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寄生虫病防治兽药项目将通过这些措施来适应和尊重特殊环境条件，确保项目的可持续发展，同时减少对环境的负面影响。这不仅有助于保护自然和文化遗产，还能提升项目在社会责任方面的表现和形象。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629"/>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9902"/>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https://d.book118.com/928050114127006026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寄生虫病防治兽药项目构思建设方案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ED57E4"/>
    <w:rsid w:val="22ED57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5011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2023-12-27T11:24:00Z</dcterms:created>
  <dcterms:modified xsi:type="dcterms:W3CDTF">2023-12-27T11:25:04Z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7683BCE39DFA4D7D9D82955A27244239_11</vt:lpwstr>
  </property>
  <property fmtid="{D5CDD505-2E9C-101B-9397-08002B2CF9AE}" pid="3" name="KSOProductBuildVer">
    <vt:lpwstr>2052-12.1.0.16120</vt:lpwstr>
  </property>
</Properties>
</file>