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0" w:history="1">
        <w:r>
          <w:rPr>
            <w:rFonts w:ascii="仿宋" w:eastAsia="仿宋" w:hAnsi="仿宋" w:cs="仿宋" w:hint="eastAsia"/>
            <w:lang w:eastAsia="zh-CN"/>
          </w:rPr>
          <w:t>前言</w:t>
        </w:r>
        <w:r>
          <w:tab/>
        </w:r>
        <w:r>
          <w:fldChar w:fldCharType="begin"/>
        </w:r>
        <w:r>
          <w:instrText xml:space="preserve"> PAGEREF _Toc6100 \h </w:instrText>
        </w:r>
        <w:r>
          <w:fldChar w:fldCharType="separate"/>
        </w:r>
        <w:r>
          <w:t>3</w:t>
        </w:r>
        <w:r>
          <w:fldChar w:fldCharType="end"/>
        </w:r>
      </w:hyperlink>
    </w:p>
    <w:p>
      <w:pPr>
        <w:pStyle w:val="TOC1"/>
        <w:tabs>
          <w:tab w:val="right" w:leader="dot" w:pos="8306"/>
        </w:tabs>
      </w:pPr>
      <w:hyperlink w:anchor="_Toc20426" w:history="1">
        <w:r>
          <w:rPr>
            <w:rFonts w:ascii="仿宋" w:eastAsia="仿宋" w:hAnsi="仿宋" w:cs="仿宋" w:hint="eastAsia"/>
            <w:lang w:eastAsia="zh-CN"/>
          </w:rPr>
          <w:t>一、选址分析</w:t>
        </w:r>
        <w:r>
          <w:tab/>
        </w:r>
        <w:r>
          <w:fldChar w:fldCharType="begin"/>
        </w:r>
        <w:r>
          <w:instrText xml:space="preserve"> PAGEREF _Toc20426 \h </w:instrText>
        </w:r>
        <w:r>
          <w:fldChar w:fldCharType="separate"/>
        </w:r>
        <w:r>
          <w:t>3</w:t>
        </w:r>
        <w:r>
          <w:fldChar w:fldCharType="end"/>
        </w:r>
      </w:hyperlink>
    </w:p>
    <w:p>
      <w:pPr>
        <w:pStyle w:val="TOC2"/>
        <w:tabs>
          <w:tab w:val="right" w:leader="dot" w:pos="8306"/>
        </w:tabs>
      </w:pPr>
      <w:hyperlink w:anchor="_Toc23784" w:history="1">
        <w:r>
          <w:rPr>
            <w:rFonts w:ascii="仿宋" w:eastAsia="仿宋" w:hAnsi="仿宋" w:cs="仿宋" w:hint="eastAsia"/>
            <w:lang w:eastAsia="zh-CN"/>
          </w:rPr>
          <w:t>(一)、陶瓷过滤机项目选址原则</w:t>
        </w:r>
        <w:r>
          <w:tab/>
        </w:r>
        <w:r>
          <w:fldChar w:fldCharType="begin"/>
        </w:r>
        <w:r>
          <w:instrText xml:space="preserve"> PAGEREF _Toc23784 \h </w:instrText>
        </w:r>
        <w:r>
          <w:fldChar w:fldCharType="separate"/>
        </w:r>
        <w:r>
          <w:t>3</w:t>
        </w:r>
        <w:r>
          <w:fldChar w:fldCharType="end"/>
        </w:r>
      </w:hyperlink>
    </w:p>
    <w:p>
      <w:pPr>
        <w:pStyle w:val="TOC2"/>
        <w:tabs>
          <w:tab w:val="right" w:leader="dot" w:pos="8306"/>
        </w:tabs>
      </w:pPr>
      <w:hyperlink w:anchor="_Toc29824" w:history="1">
        <w:r>
          <w:rPr>
            <w:rFonts w:ascii="仿宋" w:eastAsia="仿宋" w:hAnsi="仿宋" w:cs="仿宋" w:hint="eastAsia"/>
            <w:lang w:eastAsia="zh-CN"/>
          </w:rPr>
          <w:t>(二)、建设区基本情况</w:t>
        </w:r>
        <w:r>
          <w:tab/>
        </w:r>
        <w:r>
          <w:fldChar w:fldCharType="begin"/>
        </w:r>
        <w:r>
          <w:instrText xml:space="preserve"> PAGEREF _Toc29824 \h </w:instrText>
        </w:r>
        <w:r>
          <w:fldChar w:fldCharType="separate"/>
        </w:r>
        <w:r>
          <w:t>4</w:t>
        </w:r>
        <w:r>
          <w:fldChar w:fldCharType="end"/>
        </w:r>
      </w:hyperlink>
    </w:p>
    <w:p>
      <w:pPr>
        <w:pStyle w:val="TOC2"/>
        <w:tabs>
          <w:tab w:val="right" w:leader="dot" w:pos="8306"/>
        </w:tabs>
      </w:pPr>
      <w:hyperlink w:anchor="_Toc5901" w:history="1">
        <w:r>
          <w:rPr>
            <w:rFonts w:ascii="仿宋" w:eastAsia="仿宋" w:hAnsi="仿宋" w:cs="仿宋" w:hint="eastAsia"/>
            <w:lang w:eastAsia="zh-CN"/>
          </w:rPr>
          <w:t>(三)、发展目标</w:t>
        </w:r>
        <w:r>
          <w:tab/>
        </w:r>
        <w:r>
          <w:fldChar w:fldCharType="begin"/>
        </w:r>
        <w:r>
          <w:instrText xml:space="preserve"> PAGEREF _Toc5901 \h </w:instrText>
        </w:r>
        <w:r>
          <w:fldChar w:fldCharType="separate"/>
        </w:r>
        <w:r>
          <w:t>5</w:t>
        </w:r>
        <w:r>
          <w:fldChar w:fldCharType="end"/>
        </w:r>
      </w:hyperlink>
    </w:p>
    <w:p>
      <w:pPr>
        <w:pStyle w:val="TOC2"/>
        <w:tabs>
          <w:tab w:val="right" w:leader="dot" w:pos="8306"/>
        </w:tabs>
      </w:pPr>
      <w:hyperlink w:anchor="_Toc16599" w:history="1">
        <w:r>
          <w:rPr>
            <w:rFonts w:ascii="仿宋" w:eastAsia="仿宋" w:hAnsi="仿宋" w:cs="仿宋" w:hint="eastAsia"/>
            <w:lang w:eastAsia="zh-CN"/>
          </w:rPr>
          <w:t>(四)、产业发展方向</w:t>
        </w:r>
        <w:r>
          <w:tab/>
        </w:r>
        <w:r>
          <w:fldChar w:fldCharType="begin"/>
        </w:r>
        <w:r>
          <w:instrText xml:space="preserve"> PAGEREF _Toc16599 \h </w:instrText>
        </w:r>
        <w:r>
          <w:fldChar w:fldCharType="separate"/>
        </w:r>
        <w:r>
          <w:t>7</w:t>
        </w:r>
        <w:r>
          <w:fldChar w:fldCharType="end"/>
        </w:r>
      </w:hyperlink>
    </w:p>
    <w:p>
      <w:pPr>
        <w:pStyle w:val="TOC2"/>
        <w:tabs>
          <w:tab w:val="right" w:leader="dot" w:pos="8306"/>
        </w:tabs>
      </w:pPr>
      <w:hyperlink w:anchor="_Toc26324" w:history="1">
        <w:r>
          <w:rPr>
            <w:rFonts w:ascii="仿宋" w:eastAsia="仿宋" w:hAnsi="仿宋" w:cs="仿宋" w:hint="eastAsia"/>
            <w:lang w:eastAsia="zh-CN"/>
          </w:rPr>
          <w:t>(五)、陶瓷过滤机项目选址综合评价</w:t>
        </w:r>
        <w:r>
          <w:tab/>
        </w:r>
        <w:r>
          <w:fldChar w:fldCharType="begin"/>
        </w:r>
        <w:r>
          <w:instrText xml:space="preserve"> PAGEREF _Toc26324 \h </w:instrText>
        </w:r>
        <w:r>
          <w:fldChar w:fldCharType="separate"/>
        </w:r>
        <w:r>
          <w:t>8</w:t>
        </w:r>
        <w:r>
          <w:fldChar w:fldCharType="end"/>
        </w:r>
      </w:hyperlink>
    </w:p>
    <w:p>
      <w:pPr>
        <w:pStyle w:val="TOC1"/>
        <w:tabs>
          <w:tab w:val="right" w:leader="dot" w:pos="8306"/>
        </w:tabs>
      </w:pPr>
      <w:hyperlink w:anchor="_Toc17346" w:history="1">
        <w:r>
          <w:rPr>
            <w:rFonts w:ascii="仿宋" w:eastAsia="仿宋" w:hAnsi="仿宋" w:cs="仿宋" w:hint="eastAsia"/>
            <w:lang w:eastAsia="zh-CN"/>
          </w:rPr>
          <w:t>二、行业、市场分析</w:t>
        </w:r>
        <w:r>
          <w:tab/>
        </w:r>
        <w:r>
          <w:fldChar w:fldCharType="begin"/>
        </w:r>
        <w:r>
          <w:instrText xml:space="preserve"> PAGEREF _Toc17346 \h </w:instrText>
        </w:r>
        <w:r>
          <w:fldChar w:fldCharType="separate"/>
        </w:r>
        <w:r>
          <w:t>8</w:t>
        </w:r>
        <w:r>
          <w:fldChar w:fldCharType="end"/>
        </w:r>
      </w:hyperlink>
    </w:p>
    <w:p>
      <w:pPr>
        <w:pStyle w:val="TOC2"/>
        <w:tabs>
          <w:tab w:val="right" w:leader="dot" w:pos="8306"/>
        </w:tabs>
      </w:pPr>
      <w:hyperlink w:anchor="_Toc21884" w:history="1">
        <w:r>
          <w:rPr>
            <w:rFonts w:ascii="仿宋" w:eastAsia="仿宋" w:hAnsi="仿宋" w:cs="仿宋" w:hint="eastAsia"/>
            <w:lang w:eastAsia="zh-CN"/>
          </w:rPr>
          <w:t>(一)、行业分析</w:t>
        </w:r>
        <w:r>
          <w:tab/>
        </w:r>
        <w:r>
          <w:fldChar w:fldCharType="begin"/>
        </w:r>
        <w:r>
          <w:instrText xml:space="preserve"> PAGEREF _Toc21884 \h </w:instrText>
        </w:r>
        <w:r>
          <w:fldChar w:fldCharType="separate"/>
        </w:r>
        <w:r>
          <w:t>8</w:t>
        </w:r>
        <w:r>
          <w:fldChar w:fldCharType="end"/>
        </w:r>
      </w:hyperlink>
    </w:p>
    <w:p>
      <w:pPr>
        <w:pStyle w:val="TOC2"/>
        <w:tabs>
          <w:tab w:val="right" w:leader="dot" w:pos="8306"/>
        </w:tabs>
      </w:pPr>
      <w:hyperlink w:anchor="_Toc10029" w:history="1">
        <w:r>
          <w:rPr>
            <w:rFonts w:ascii="仿宋" w:eastAsia="仿宋" w:hAnsi="仿宋" w:cs="仿宋" w:hint="eastAsia"/>
            <w:lang w:eastAsia="zh-CN"/>
          </w:rPr>
          <w:t>(二)、市场分析</w:t>
        </w:r>
        <w:r>
          <w:tab/>
        </w:r>
        <w:r>
          <w:fldChar w:fldCharType="begin"/>
        </w:r>
        <w:r>
          <w:instrText xml:space="preserve"> PAGEREF _Toc10029 \h </w:instrText>
        </w:r>
        <w:r>
          <w:fldChar w:fldCharType="separate"/>
        </w:r>
        <w:r>
          <w:t>9</w:t>
        </w:r>
        <w:r>
          <w:fldChar w:fldCharType="end"/>
        </w:r>
      </w:hyperlink>
    </w:p>
    <w:p>
      <w:pPr>
        <w:pStyle w:val="TOC2"/>
        <w:tabs>
          <w:tab w:val="right" w:leader="dot" w:pos="8306"/>
        </w:tabs>
      </w:pPr>
      <w:hyperlink w:anchor="_Toc23596" w:history="1">
        <w:r>
          <w:rPr>
            <w:rFonts w:ascii="仿宋" w:eastAsia="仿宋" w:hAnsi="仿宋" w:cs="仿宋" w:hint="eastAsia"/>
            <w:lang w:eastAsia="zh-CN"/>
          </w:rPr>
          <w:t>(三)、行业发展及市场前景分析</w:t>
        </w:r>
        <w:r>
          <w:tab/>
        </w:r>
        <w:r>
          <w:fldChar w:fldCharType="begin"/>
        </w:r>
        <w:r>
          <w:instrText xml:space="preserve"> PAGEREF _Toc23596 \h </w:instrText>
        </w:r>
        <w:r>
          <w:fldChar w:fldCharType="separate"/>
        </w:r>
        <w:r>
          <w:t>10</w:t>
        </w:r>
        <w:r>
          <w:fldChar w:fldCharType="end"/>
        </w:r>
      </w:hyperlink>
    </w:p>
    <w:p>
      <w:pPr>
        <w:pStyle w:val="TOC1"/>
        <w:tabs>
          <w:tab w:val="right" w:leader="dot" w:pos="8306"/>
        </w:tabs>
      </w:pPr>
      <w:hyperlink w:anchor="_Toc17134" w:history="1">
        <w:r>
          <w:rPr>
            <w:rFonts w:ascii="仿宋" w:eastAsia="仿宋" w:hAnsi="仿宋" w:cs="仿宋" w:hint="eastAsia"/>
            <w:lang w:eastAsia="zh-CN"/>
          </w:rPr>
          <w:t>三、发展规划</w:t>
        </w:r>
        <w:r>
          <w:tab/>
        </w:r>
        <w:r>
          <w:fldChar w:fldCharType="begin"/>
        </w:r>
        <w:r>
          <w:instrText xml:space="preserve"> PAGEREF _Toc17134 \h </w:instrText>
        </w:r>
        <w:r>
          <w:fldChar w:fldCharType="separate"/>
        </w:r>
        <w:r>
          <w:t>11</w:t>
        </w:r>
        <w:r>
          <w:fldChar w:fldCharType="end"/>
        </w:r>
      </w:hyperlink>
    </w:p>
    <w:p>
      <w:pPr>
        <w:pStyle w:val="TOC2"/>
        <w:tabs>
          <w:tab w:val="right" w:leader="dot" w:pos="8306"/>
        </w:tabs>
      </w:pPr>
      <w:hyperlink w:anchor="_Toc12697" w:history="1">
        <w:r>
          <w:rPr>
            <w:rFonts w:ascii="仿宋" w:eastAsia="仿宋" w:hAnsi="仿宋" w:cs="仿宋" w:hint="eastAsia"/>
            <w:lang w:eastAsia="zh-CN"/>
          </w:rPr>
          <w:t>(一)、公司发展规划</w:t>
        </w:r>
        <w:r>
          <w:tab/>
        </w:r>
        <w:r>
          <w:fldChar w:fldCharType="begin"/>
        </w:r>
        <w:r>
          <w:instrText xml:space="preserve"> PAGEREF _Toc12697 \h </w:instrText>
        </w:r>
        <w:r>
          <w:fldChar w:fldCharType="separate"/>
        </w:r>
        <w:r>
          <w:t>11</w:t>
        </w:r>
        <w:r>
          <w:fldChar w:fldCharType="end"/>
        </w:r>
      </w:hyperlink>
    </w:p>
    <w:p>
      <w:pPr>
        <w:pStyle w:val="TOC2"/>
        <w:tabs>
          <w:tab w:val="right" w:leader="dot" w:pos="8306"/>
        </w:tabs>
      </w:pPr>
      <w:hyperlink w:anchor="_Toc8243" w:history="1">
        <w:r>
          <w:rPr>
            <w:rFonts w:ascii="仿宋" w:eastAsia="仿宋" w:hAnsi="仿宋" w:cs="仿宋" w:hint="eastAsia"/>
            <w:lang w:eastAsia="zh-CN"/>
          </w:rPr>
          <w:t>(二)、保障措施</w:t>
        </w:r>
        <w:r>
          <w:tab/>
        </w:r>
        <w:r>
          <w:fldChar w:fldCharType="begin"/>
        </w:r>
        <w:r>
          <w:instrText xml:space="preserve"> PAGEREF _Toc8243 \h </w:instrText>
        </w:r>
        <w:r>
          <w:fldChar w:fldCharType="separate"/>
        </w:r>
        <w:r>
          <w:t>12</w:t>
        </w:r>
        <w:r>
          <w:fldChar w:fldCharType="end"/>
        </w:r>
      </w:hyperlink>
    </w:p>
    <w:p>
      <w:pPr>
        <w:pStyle w:val="TOC1"/>
        <w:tabs>
          <w:tab w:val="right" w:leader="dot" w:pos="8306"/>
        </w:tabs>
      </w:pPr>
      <w:hyperlink w:anchor="_Toc31304" w:history="1">
        <w:r>
          <w:rPr>
            <w:rFonts w:ascii="仿宋" w:eastAsia="仿宋" w:hAnsi="仿宋" w:cs="仿宋" w:hint="eastAsia"/>
            <w:lang w:eastAsia="zh-CN"/>
          </w:rPr>
          <w:t>四、公司成立背景及可行性分析</w:t>
        </w:r>
        <w:r>
          <w:tab/>
        </w:r>
        <w:r>
          <w:fldChar w:fldCharType="begin"/>
        </w:r>
        <w:r>
          <w:instrText xml:space="preserve"> PAGEREF _Toc31304 \h </w:instrText>
        </w:r>
        <w:r>
          <w:fldChar w:fldCharType="separate"/>
        </w:r>
        <w:r>
          <w:t>17</w:t>
        </w:r>
        <w:r>
          <w:fldChar w:fldCharType="end"/>
        </w:r>
      </w:hyperlink>
    </w:p>
    <w:p>
      <w:pPr>
        <w:pStyle w:val="TOC2"/>
        <w:tabs>
          <w:tab w:val="right" w:leader="dot" w:pos="8306"/>
        </w:tabs>
      </w:pPr>
      <w:hyperlink w:anchor="_Toc14670" w:history="1">
        <w:r>
          <w:rPr>
            <w:rFonts w:ascii="仿宋" w:eastAsia="仿宋" w:hAnsi="仿宋" w:cs="仿宋" w:hint="eastAsia"/>
            <w:lang w:eastAsia="zh-CN"/>
          </w:rPr>
          <w:t>(一)、发展思路</w:t>
        </w:r>
        <w:r>
          <w:tab/>
        </w:r>
        <w:r>
          <w:fldChar w:fldCharType="begin"/>
        </w:r>
        <w:r>
          <w:instrText xml:space="preserve"> PAGEREF _Toc14670 \h </w:instrText>
        </w:r>
        <w:r>
          <w:fldChar w:fldCharType="separate"/>
        </w:r>
        <w:r>
          <w:t>17</w:t>
        </w:r>
        <w:r>
          <w:fldChar w:fldCharType="end"/>
        </w:r>
      </w:hyperlink>
    </w:p>
    <w:p>
      <w:pPr>
        <w:pStyle w:val="TOC2"/>
        <w:tabs>
          <w:tab w:val="right" w:leader="dot" w:pos="8306"/>
        </w:tabs>
      </w:pPr>
      <w:hyperlink w:anchor="_Toc6039" w:history="1">
        <w:r>
          <w:rPr>
            <w:rFonts w:ascii="仿宋" w:eastAsia="仿宋" w:hAnsi="仿宋" w:cs="仿宋" w:hint="eastAsia"/>
            <w:lang w:eastAsia="zh-CN"/>
          </w:rPr>
          <w:t>(二)、产业发展背景分析</w:t>
        </w:r>
        <w:r>
          <w:tab/>
        </w:r>
        <w:r>
          <w:fldChar w:fldCharType="begin"/>
        </w:r>
        <w:r>
          <w:instrText xml:space="preserve"> PAGEREF _Toc6039 \h </w:instrText>
        </w:r>
        <w:r>
          <w:fldChar w:fldCharType="separate"/>
        </w:r>
        <w:r>
          <w:t>18</w:t>
        </w:r>
        <w:r>
          <w:fldChar w:fldCharType="end"/>
        </w:r>
      </w:hyperlink>
    </w:p>
    <w:p>
      <w:pPr>
        <w:pStyle w:val="TOC2"/>
        <w:tabs>
          <w:tab w:val="right" w:leader="dot" w:pos="8306"/>
        </w:tabs>
      </w:pPr>
      <w:hyperlink w:anchor="_Toc24860" w:history="1">
        <w:r>
          <w:rPr>
            <w:rFonts w:ascii="仿宋" w:eastAsia="仿宋" w:hAnsi="仿宋" w:cs="仿宋" w:hint="eastAsia"/>
            <w:lang w:eastAsia="zh-CN"/>
          </w:rPr>
          <w:t>(三)、产业发展原则</w:t>
        </w:r>
        <w:r>
          <w:tab/>
        </w:r>
        <w:r>
          <w:fldChar w:fldCharType="begin"/>
        </w:r>
        <w:r>
          <w:instrText xml:space="preserve"> PAGEREF _Toc24860 \h </w:instrText>
        </w:r>
        <w:r>
          <w:fldChar w:fldCharType="separate"/>
        </w:r>
        <w:r>
          <w:t>19</w:t>
        </w:r>
        <w:r>
          <w:fldChar w:fldCharType="end"/>
        </w:r>
      </w:hyperlink>
    </w:p>
    <w:p>
      <w:pPr>
        <w:pStyle w:val="TOC2"/>
        <w:tabs>
          <w:tab w:val="right" w:leader="dot" w:pos="8306"/>
        </w:tabs>
      </w:pPr>
      <w:hyperlink w:anchor="_Toc29727" w:history="1">
        <w:r>
          <w:rPr>
            <w:rFonts w:ascii="仿宋" w:eastAsia="仿宋" w:hAnsi="仿宋" w:cs="仿宋" w:hint="eastAsia"/>
            <w:lang w:eastAsia="zh-CN"/>
          </w:rPr>
          <w:t>(四)、区域产业环境分析</w:t>
        </w:r>
        <w:r>
          <w:tab/>
        </w:r>
        <w:r>
          <w:fldChar w:fldCharType="begin"/>
        </w:r>
        <w:r>
          <w:instrText xml:space="preserve"> PAGEREF _Toc29727 \h </w:instrText>
        </w:r>
        <w:r>
          <w:fldChar w:fldCharType="separate"/>
        </w:r>
        <w:r>
          <w:t>20</w:t>
        </w:r>
        <w:r>
          <w:fldChar w:fldCharType="end"/>
        </w:r>
      </w:hyperlink>
    </w:p>
    <w:p>
      <w:pPr>
        <w:pStyle w:val="TOC2"/>
        <w:tabs>
          <w:tab w:val="right" w:leader="dot" w:pos="8306"/>
        </w:tabs>
      </w:pPr>
      <w:hyperlink w:anchor="_Toc22097" w:history="1">
        <w:r>
          <w:rPr>
            <w:rFonts w:ascii="仿宋" w:eastAsia="仿宋" w:hAnsi="仿宋" w:cs="仿宋" w:hint="eastAsia"/>
            <w:lang w:eastAsia="zh-CN"/>
          </w:rPr>
          <w:t>(五)、可行性分析</w:t>
        </w:r>
        <w:r>
          <w:tab/>
        </w:r>
        <w:r>
          <w:fldChar w:fldCharType="begin"/>
        </w:r>
        <w:r>
          <w:instrText xml:space="preserve"> PAGEREF _Toc22097 \h </w:instrText>
        </w:r>
        <w:r>
          <w:fldChar w:fldCharType="separate"/>
        </w:r>
        <w:r>
          <w:t>22</w:t>
        </w:r>
        <w:r>
          <w:fldChar w:fldCharType="end"/>
        </w:r>
      </w:hyperlink>
    </w:p>
    <w:p>
      <w:pPr>
        <w:pStyle w:val="TOC2"/>
        <w:tabs>
          <w:tab w:val="right" w:leader="dot" w:pos="8306"/>
        </w:tabs>
      </w:pPr>
      <w:hyperlink w:anchor="_Toc24636" w:history="1">
        <w:r>
          <w:rPr>
            <w:rFonts w:ascii="仿宋" w:eastAsia="仿宋" w:hAnsi="仿宋" w:cs="仿宋" w:hint="eastAsia"/>
            <w:lang w:eastAsia="zh-CN"/>
          </w:rPr>
          <w:t>(六)、产业发展重点任务</w:t>
        </w:r>
        <w:r>
          <w:tab/>
        </w:r>
        <w:r>
          <w:fldChar w:fldCharType="begin"/>
        </w:r>
        <w:r>
          <w:instrText xml:space="preserve"> PAGEREF _Toc24636 \h </w:instrText>
        </w:r>
        <w:r>
          <w:fldChar w:fldCharType="separate"/>
        </w:r>
        <w:r>
          <w:t>23</w:t>
        </w:r>
        <w:r>
          <w:fldChar w:fldCharType="end"/>
        </w:r>
      </w:hyperlink>
    </w:p>
    <w:p>
      <w:pPr>
        <w:pStyle w:val="TOC2"/>
        <w:tabs>
          <w:tab w:val="right" w:leader="dot" w:pos="8306"/>
        </w:tabs>
      </w:pPr>
      <w:hyperlink w:anchor="_Toc27244" w:history="1">
        <w:r>
          <w:rPr>
            <w:rFonts w:ascii="仿宋" w:eastAsia="仿宋" w:hAnsi="仿宋" w:cs="仿宋" w:hint="eastAsia"/>
            <w:lang w:eastAsia="zh-CN"/>
          </w:rPr>
          <w:t>(七)、陶瓷过滤机项目建设必要性分析</w:t>
        </w:r>
        <w:r>
          <w:tab/>
        </w:r>
        <w:r>
          <w:fldChar w:fldCharType="begin"/>
        </w:r>
        <w:r>
          <w:instrText xml:space="preserve"> PAGEREF _Toc27244 \h </w:instrText>
        </w:r>
        <w:r>
          <w:fldChar w:fldCharType="separate"/>
        </w:r>
        <w:r>
          <w:t>25</w:t>
        </w:r>
        <w:r>
          <w:fldChar w:fldCharType="end"/>
        </w:r>
      </w:hyperlink>
    </w:p>
    <w:p>
      <w:pPr>
        <w:pStyle w:val="TOC1"/>
        <w:tabs>
          <w:tab w:val="right" w:leader="dot" w:pos="8306"/>
        </w:tabs>
      </w:pPr>
      <w:hyperlink w:anchor="_Toc26552" w:history="1">
        <w:r>
          <w:rPr>
            <w:rFonts w:ascii="仿宋" w:eastAsia="仿宋" w:hAnsi="仿宋" w:cs="仿宋" w:hint="eastAsia"/>
            <w:lang w:eastAsia="zh-CN"/>
          </w:rPr>
          <w:t>五、法人治理</w:t>
        </w:r>
        <w:r>
          <w:tab/>
        </w:r>
        <w:r>
          <w:fldChar w:fldCharType="begin"/>
        </w:r>
        <w:r>
          <w:instrText xml:space="preserve"> PAGEREF _Toc26552 \h </w:instrText>
        </w:r>
        <w:r>
          <w:fldChar w:fldCharType="separate"/>
        </w:r>
        <w:r>
          <w:t>26</w:t>
        </w:r>
        <w:r>
          <w:fldChar w:fldCharType="end"/>
        </w:r>
      </w:hyperlink>
    </w:p>
    <w:p>
      <w:pPr>
        <w:pStyle w:val="TOC2"/>
        <w:tabs>
          <w:tab w:val="right" w:leader="dot" w:pos="8306"/>
        </w:tabs>
      </w:pPr>
      <w:hyperlink w:anchor="_Toc8493" w:history="1">
        <w:r>
          <w:rPr>
            <w:rFonts w:ascii="仿宋" w:eastAsia="仿宋" w:hAnsi="仿宋" w:cs="仿宋" w:hint="eastAsia"/>
            <w:lang w:eastAsia="zh-CN"/>
          </w:rPr>
          <w:t>(一)、股东权利及义务</w:t>
        </w:r>
        <w:r>
          <w:tab/>
        </w:r>
        <w:r>
          <w:fldChar w:fldCharType="begin"/>
        </w:r>
        <w:r>
          <w:instrText xml:space="preserve"> PAGEREF _Toc8493 \h </w:instrText>
        </w:r>
        <w:r>
          <w:fldChar w:fldCharType="separate"/>
        </w:r>
        <w:r>
          <w:t>26</w:t>
        </w:r>
        <w:r>
          <w:fldChar w:fldCharType="end"/>
        </w:r>
      </w:hyperlink>
    </w:p>
    <w:p>
      <w:pPr>
        <w:pStyle w:val="TOC2"/>
        <w:tabs>
          <w:tab w:val="right" w:leader="dot" w:pos="8306"/>
        </w:tabs>
      </w:pPr>
      <w:hyperlink w:anchor="_Toc4591" w:history="1">
        <w:r>
          <w:rPr>
            <w:rFonts w:ascii="仿宋" w:eastAsia="仿宋" w:hAnsi="仿宋" w:cs="仿宋" w:hint="eastAsia"/>
            <w:lang w:eastAsia="zh-CN"/>
          </w:rPr>
          <w:t>(二)、董事</w:t>
        </w:r>
        <w:r>
          <w:tab/>
        </w:r>
        <w:r>
          <w:fldChar w:fldCharType="begin"/>
        </w:r>
        <w:r>
          <w:instrText xml:space="preserve"> PAGEREF _Toc4591 \h </w:instrText>
        </w:r>
        <w:r>
          <w:fldChar w:fldCharType="separate"/>
        </w:r>
        <w:r>
          <w:t>29</w:t>
        </w:r>
        <w:r>
          <w:fldChar w:fldCharType="end"/>
        </w:r>
      </w:hyperlink>
    </w:p>
    <w:p>
      <w:pPr>
        <w:pStyle w:val="TOC2"/>
        <w:tabs>
          <w:tab w:val="right" w:leader="dot" w:pos="8306"/>
        </w:tabs>
      </w:pPr>
      <w:hyperlink w:anchor="_Toc5303" w:history="1">
        <w:r>
          <w:rPr>
            <w:rFonts w:ascii="仿宋" w:eastAsia="仿宋" w:hAnsi="仿宋" w:cs="仿宋" w:hint="eastAsia"/>
            <w:lang w:eastAsia="zh-CN"/>
          </w:rPr>
          <w:t>(三)、高级管理人员</w:t>
        </w:r>
        <w:r>
          <w:tab/>
        </w:r>
        <w:r>
          <w:fldChar w:fldCharType="begin"/>
        </w:r>
        <w:r>
          <w:instrText xml:space="preserve"> PAGEREF _Toc5303 \h </w:instrText>
        </w:r>
        <w:r>
          <w:fldChar w:fldCharType="separate"/>
        </w:r>
        <w:r>
          <w:t>34</w:t>
        </w:r>
        <w:r>
          <w:fldChar w:fldCharType="end"/>
        </w:r>
      </w:hyperlink>
    </w:p>
    <w:p>
      <w:pPr>
        <w:pStyle w:val="TOC2"/>
        <w:tabs>
          <w:tab w:val="right" w:leader="dot" w:pos="8306"/>
        </w:tabs>
      </w:pPr>
      <w:hyperlink w:anchor="_Toc18402" w:history="1">
        <w:r>
          <w:rPr>
            <w:rFonts w:ascii="仿宋" w:eastAsia="仿宋" w:hAnsi="仿宋" w:cs="仿宋" w:hint="eastAsia"/>
            <w:lang w:eastAsia="zh-CN"/>
          </w:rPr>
          <w:t>(四)、监事</w:t>
        </w:r>
        <w:r>
          <w:tab/>
        </w:r>
        <w:r>
          <w:fldChar w:fldCharType="begin"/>
        </w:r>
        <w:r>
          <w:instrText xml:space="preserve"> PAGEREF _Toc18402 \h </w:instrText>
        </w:r>
        <w:r>
          <w:fldChar w:fldCharType="separate"/>
        </w:r>
        <w:r>
          <w:t>35</w:t>
        </w:r>
        <w:r>
          <w:fldChar w:fldCharType="end"/>
        </w:r>
      </w:hyperlink>
    </w:p>
    <w:p>
      <w:pPr>
        <w:pStyle w:val="TOC1"/>
        <w:tabs>
          <w:tab w:val="right" w:leader="dot" w:pos="8306"/>
        </w:tabs>
      </w:pPr>
      <w:hyperlink w:anchor="_Toc3016" w:history="1">
        <w:r>
          <w:rPr>
            <w:rFonts w:ascii="仿宋" w:eastAsia="仿宋" w:hAnsi="仿宋" w:cs="仿宋" w:hint="eastAsia"/>
            <w:lang w:eastAsia="zh-CN"/>
          </w:rPr>
          <w:t>六、陶瓷过滤机项目经济效益</w:t>
        </w:r>
        <w:r>
          <w:tab/>
        </w:r>
        <w:r>
          <w:fldChar w:fldCharType="begin"/>
        </w:r>
        <w:r>
          <w:instrText xml:space="preserve"> PAGEREF _Toc3016 \h </w:instrText>
        </w:r>
        <w:r>
          <w:fldChar w:fldCharType="separate"/>
        </w:r>
        <w:r>
          <w:t>37</w:t>
        </w:r>
        <w:r>
          <w:fldChar w:fldCharType="end"/>
        </w:r>
      </w:hyperlink>
    </w:p>
    <w:p>
      <w:pPr>
        <w:pStyle w:val="TOC2"/>
        <w:tabs>
          <w:tab w:val="right" w:leader="dot" w:pos="8306"/>
        </w:tabs>
      </w:pPr>
      <w:hyperlink w:anchor="_Toc14355" w:history="1">
        <w:r>
          <w:rPr>
            <w:rFonts w:ascii="仿宋" w:eastAsia="仿宋" w:hAnsi="仿宋" w:cs="仿宋" w:hint="eastAsia"/>
            <w:lang w:eastAsia="zh-CN"/>
          </w:rPr>
          <w:t>(一)、基本假设及基础参数选取</w:t>
        </w:r>
        <w:r>
          <w:tab/>
        </w:r>
        <w:r>
          <w:fldChar w:fldCharType="begin"/>
        </w:r>
        <w:r>
          <w:instrText xml:space="preserve"> PAGEREF _Toc14355 \h </w:instrText>
        </w:r>
        <w:r>
          <w:fldChar w:fldCharType="separate"/>
        </w:r>
        <w:r>
          <w:t>37</w:t>
        </w:r>
        <w:r>
          <w:fldChar w:fldCharType="end"/>
        </w:r>
      </w:hyperlink>
    </w:p>
    <w:p>
      <w:pPr>
        <w:pStyle w:val="TOC2"/>
        <w:tabs>
          <w:tab w:val="right" w:leader="dot" w:pos="8306"/>
        </w:tabs>
      </w:pPr>
      <w:hyperlink w:anchor="_Toc23212" w:history="1">
        <w:r>
          <w:rPr>
            <w:rFonts w:ascii="仿宋" w:eastAsia="仿宋" w:hAnsi="仿宋" w:cs="仿宋" w:hint="eastAsia"/>
            <w:lang w:eastAsia="zh-CN"/>
          </w:rPr>
          <w:t>(二)、经济评价财务测算</w:t>
        </w:r>
        <w:r>
          <w:tab/>
        </w:r>
        <w:r>
          <w:fldChar w:fldCharType="begin"/>
        </w:r>
        <w:r>
          <w:instrText xml:space="preserve"> PAGEREF _Toc23212 \h </w:instrText>
        </w:r>
        <w:r>
          <w:fldChar w:fldCharType="separate"/>
        </w:r>
        <w:r>
          <w:t>37</w:t>
        </w:r>
        <w:r>
          <w:fldChar w:fldCharType="end"/>
        </w:r>
      </w:hyperlink>
    </w:p>
    <w:p>
      <w:pPr>
        <w:pStyle w:val="TOC2"/>
        <w:tabs>
          <w:tab w:val="right" w:leader="dot" w:pos="8306"/>
        </w:tabs>
      </w:pPr>
      <w:hyperlink w:anchor="_Toc3621" w:history="1">
        <w:r>
          <w:rPr>
            <w:rFonts w:ascii="仿宋" w:eastAsia="仿宋" w:hAnsi="仿宋" w:cs="仿宋" w:hint="eastAsia"/>
            <w:lang w:eastAsia="zh-CN"/>
          </w:rPr>
          <w:t>(三)、陶瓷过滤机项目盈利能力分析</w:t>
        </w:r>
        <w:r>
          <w:tab/>
        </w:r>
        <w:r>
          <w:fldChar w:fldCharType="begin"/>
        </w:r>
        <w:r>
          <w:instrText xml:space="preserve"> PAGEREF _Toc3621 \h </w:instrText>
        </w:r>
        <w:r>
          <w:fldChar w:fldCharType="separate"/>
        </w:r>
        <w:r>
          <w:t>38</w:t>
        </w:r>
        <w:r>
          <w:fldChar w:fldCharType="end"/>
        </w:r>
      </w:hyperlink>
    </w:p>
    <w:p>
      <w:pPr>
        <w:pStyle w:val="TOC2"/>
        <w:tabs>
          <w:tab w:val="right" w:leader="dot" w:pos="8306"/>
        </w:tabs>
      </w:pPr>
      <w:hyperlink w:anchor="_Toc11481" w:history="1">
        <w:r>
          <w:rPr>
            <w:rFonts w:ascii="仿宋" w:eastAsia="仿宋" w:hAnsi="仿宋" w:cs="仿宋" w:hint="eastAsia"/>
            <w:lang w:eastAsia="zh-CN"/>
          </w:rPr>
          <w:t>(四)、财务生存能力分析</w:t>
        </w:r>
        <w:r>
          <w:tab/>
        </w:r>
        <w:r>
          <w:fldChar w:fldCharType="begin"/>
        </w:r>
        <w:r>
          <w:instrText xml:space="preserve"> PAGEREF _Toc11481 \h </w:instrText>
        </w:r>
        <w:r>
          <w:fldChar w:fldCharType="separate"/>
        </w:r>
        <w:r>
          <w:t>40</w:t>
        </w:r>
        <w:r>
          <w:fldChar w:fldCharType="end"/>
        </w:r>
      </w:hyperlink>
    </w:p>
    <w:p>
      <w:pPr>
        <w:pStyle w:val="TOC2"/>
        <w:tabs>
          <w:tab w:val="right" w:leader="dot" w:pos="8306"/>
        </w:tabs>
      </w:pPr>
      <w:hyperlink w:anchor="_Toc17555" w:history="1">
        <w:r>
          <w:rPr>
            <w:rFonts w:ascii="仿宋" w:eastAsia="仿宋" w:hAnsi="仿宋" w:cs="仿宋" w:hint="eastAsia"/>
            <w:lang w:eastAsia="zh-CN"/>
          </w:rPr>
          <w:t>(五)、偿债能力分析</w:t>
        </w:r>
        <w:r>
          <w:tab/>
        </w:r>
        <w:r>
          <w:fldChar w:fldCharType="begin"/>
        </w:r>
        <w:r>
          <w:instrText xml:space="preserve"> PAGEREF _Toc17555 \h </w:instrText>
        </w:r>
        <w:r>
          <w:fldChar w:fldCharType="separate"/>
        </w:r>
        <w:r>
          <w:t>40</w:t>
        </w:r>
        <w:r>
          <w:fldChar w:fldCharType="end"/>
        </w:r>
      </w:hyperlink>
    </w:p>
    <w:p>
      <w:pPr>
        <w:pStyle w:val="TOC2"/>
        <w:tabs>
          <w:tab w:val="right" w:leader="dot" w:pos="8306"/>
        </w:tabs>
      </w:pPr>
      <w:hyperlink w:anchor="_Toc1107" w:history="1">
        <w:r>
          <w:rPr>
            <w:rFonts w:ascii="仿宋" w:eastAsia="仿宋" w:hAnsi="仿宋" w:cs="仿宋" w:hint="eastAsia"/>
            <w:lang w:eastAsia="zh-CN"/>
          </w:rPr>
          <w:t>(六)、经济评价结论</w:t>
        </w:r>
        <w:r>
          <w:tab/>
        </w:r>
        <w:r>
          <w:fldChar w:fldCharType="begin"/>
        </w:r>
        <w:r>
          <w:instrText xml:space="preserve"> PAGEREF _Toc1107 \h </w:instrText>
        </w:r>
        <w:r>
          <w:fldChar w:fldCharType="separate"/>
        </w:r>
        <w:r>
          <w:t>41</w:t>
        </w:r>
        <w:r>
          <w:fldChar w:fldCharType="end"/>
        </w:r>
      </w:hyperlink>
    </w:p>
    <w:p>
      <w:pPr>
        <w:pStyle w:val="TOC1"/>
        <w:tabs>
          <w:tab w:val="right" w:leader="dot" w:pos="8306"/>
        </w:tabs>
      </w:pPr>
      <w:hyperlink w:anchor="_Toc18680" w:history="1">
        <w:r>
          <w:rPr>
            <w:rFonts w:ascii="仿宋" w:eastAsia="仿宋" w:hAnsi="仿宋" w:cs="仿宋" w:hint="eastAsia"/>
            <w:lang w:eastAsia="zh-CN"/>
          </w:rPr>
          <w:t>七、环境保护分析</w:t>
        </w:r>
        <w:r>
          <w:tab/>
        </w:r>
        <w:r>
          <w:fldChar w:fldCharType="begin"/>
        </w:r>
        <w:r>
          <w:instrText xml:space="preserve"> PAGEREF _Toc18680 \h </w:instrText>
        </w:r>
        <w:r>
          <w:fldChar w:fldCharType="separate"/>
        </w:r>
        <w:r>
          <w:t>42</w:t>
        </w:r>
        <w:r>
          <w:fldChar w:fldCharType="end"/>
        </w:r>
      </w:hyperlink>
    </w:p>
    <w:p>
      <w:pPr>
        <w:pStyle w:val="TOC2"/>
        <w:tabs>
          <w:tab w:val="right" w:leader="dot" w:pos="8306"/>
        </w:tabs>
      </w:pPr>
      <w:hyperlink w:anchor="_Toc25930" w:history="1">
        <w:r>
          <w:rPr>
            <w:rFonts w:ascii="仿宋" w:eastAsia="仿宋" w:hAnsi="仿宋" w:cs="仿宋" w:hint="eastAsia"/>
            <w:lang w:eastAsia="zh-CN"/>
          </w:rPr>
          <w:t>(一)、编制依据</w:t>
        </w:r>
        <w:r>
          <w:tab/>
        </w:r>
        <w:r>
          <w:fldChar w:fldCharType="begin"/>
        </w:r>
        <w:r>
          <w:instrText xml:space="preserve"> PAGEREF _Toc25930 \h </w:instrText>
        </w:r>
        <w:r>
          <w:fldChar w:fldCharType="separate"/>
        </w:r>
        <w:r>
          <w:t>42</w:t>
        </w:r>
        <w:r>
          <w:fldChar w:fldCharType="end"/>
        </w:r>
      </w:hyperlink>
    </w:p>
    <w:p>
      <w:pPr>
        <w:pStyle w:val="TOC2"/>
        <w:tabs>
          <w:tab w:val="right" w:leader="dot" w:pos="8306"/>
        </w:tabs>
      </w:pPr>
      <w:hyperlink w:anchor="_Toc12222" w:history="1">
        <w:r>
          <w:rPr>
            <w:rFonts w:ascii="仿宋" w:eastAsia="仿宋" w:hAnsi="仿宋" w:cs="仿宋" w:hint="eastAsia"/>
            <w:lang w:eastAsia="zh-CN"/>
          </w:rPr>
          <w:t>(二)、环境影响合理性分析</w:t>
        </w:r>
        <w:r>
          <w:tab/>
        </w:r>
        <w:r>
          <w:fldChar w:fldCharType="begin"/>
        </w:r>
        <w:r>
          <w:instrText xml:space="preserve"> PAGEREF _Toc12222 \h </w:instrText>
        </w:r>
        <w:r>
          <w:fldChar w:fldCharType="separate"/>
        </w:r>
        <w:r>
          <w:t>43</w:t>
        </w:r>
        <w:r>
          <w:fldChar w:fldCharType="end"/>
        </w:r>
      </w:hyperlink>
    </w:p>
    <w:p>
      <w:pPr>
        <w:pStyle w:val="TOC2"/>
        <w:tabs>
          <w:tab w:val="right" w:leader="dot" w:pos="8306"/>
        </w:tabs>
      </w:pPr>
      <w:hyperlink w:anchor="_Toc6035" w:history="1">
        <w:r>
          <w:rPr>
            <w:rFonts w:ascii="仿宋" w:eastAsia="仿宋" w:hAnsi="仿宋" w:cs="仿宋" w:hint="eastAsia"/>
            <w:lang w:eastAsia="zh-CN"/>
          </w:rPr>
          <w:t>(三)、建设期大气环境影响分析</w:t>
        </w:r>
        <w:r>
          <w:tab/>
        </w:r>
        <w:r>
          <w:fldChar w:fldCharType="begin"/>
        </w:r>
        <w:r>
          <w:instrText xml:space="preserve"> PAGEREF _Toc6035 \h </w:instrText>
        </w:r>
        <w:r>
          <w:fldChar w:fldCharType="separate"/>
        </w:r>
        <w:r>
          <w:t>43</w:t>
        </w:r>
        <w:r>
          <w:fldChar w:fldCharType="end"/>
        </w:r>
      </w:hyperlink>
    </w:p>
    <w:p>
      <w:pPr>
        <w:pStyle w:val="TOC2"/>
        <w:tabs>
          <w:tab w:val="right" w:leader="dot" w:pos="8306"/>
        </w:tabs>
      </w:pPr>
      <w:hyperlink w:anchor="_Toc23092" w:history="1">
        <w:r>
          <w:rPr>
            <w:rFonts w:ascii="仿宋" w:eastAsia="仿宋" w:hAnsi="仿宋" w:cs="仿宋" w:hint="eastAsia"/>
            <w:lang w:eastAsia="zh-CN"/>
          </w:rPr>
          <w:t>(四)、建设期水环境影响分析</w:t>
        </w:r>
        <w:r>
          <w:tab/>
        </w:r>
        <w:r>
          <w:fldChar w:fldCharType="begin"/>
        </w:r>
        <w:r>
          <w:instrText xml:space="preserve"> PAGEREF _Toc23092 \h </w:instrText>
        </w:r>
        <w:r>
          <w:fldChar w:fldCharType="separate"/>
        </w:r>
        <w:r>
          <w:t>45</w:t>
        </w:r>
        <w:r>
          <w:fldChar w:fldCharType="end"/>
        </w:r>
      </w:hyperlink>
    </w:p>
    <w:p>
      <w:pPr>
        <w:pStyle w:val="TOC2"/>
        <w:tabs>
          <w:tab w:val="right" w:leader="dot" w:pos="8306"/>
        </w:tabs>
      </w:pPr>
      <w:hyperlink w:anchor="_Toc29922" w:history="1">
        <w:r>
          <w:rPr>
            <w:rFonts w:ascii="仿宋" w:eastAsia="仿宋" w:hAnsi="仿宋" w:cs="仿宋" w:hint="eastAsia"/>
            <w:lang w:eastAsia="zh-CN"/>
          </w:rPr>
          <w:t>(五)、建设期固体废弃物环境影响分析</w:t>
        </w:r>
        <w:r>
          <w:tab/>
        </w:r>
        <w:r>
          <w:fldChar w:fldCharType="begin"/>
        </w:r>
        <w:r>
          <w:instrText xml:space="preserve"> PAGEREF _Toc29922 \h </w:instrText>
        </w:r>
        <w:r>
          <w:fldChar w:fldCharType="separate"/>
        </w:r>
        <w:r>
          <w:t>46</w:t>
        </w:r>
        <w:r>
          <w:fldChar w:fldCharType="end"/>
        </w:r>
      </w:hyperlink>
    </w:p>
    <w:p>
      <w:pPr>
        <w:pStyle w:val="TOC2"/>
        <w:tabs>
          <w:tab w:val="right" w:leader="dot" w:pos="8306"/>
        </w:tabs>
      </w:pPr>
      <w:hyperlink w:anchor="_Toc19030" w:history="1">
        <w:r>
          <w:rPr>
            <w:rFonts w:ascii="仿宋" w:eastAsia="仿宋" w:hAnsi="仿宋" w:cs="仿宋" w:hint="eastAsia"/>
            <w:lang w:eastAsia="zh-CN"/>
          </w:rPr>
          <w:t>(六)、建设期声环境影响分析</w:t>
        </w:r>
        <w:r>
          <w:tab/>
        </w:r>
        <w:r>
          <w:fldChar w:fldCharType="begin"/>
        </w:r>
        <w:r>
          <w:instrText xml:space="preserve"> PAGEREF _Toc19030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1" w:history="1">
        <w:r>
          <w:rPr>
            <w:rFonts w:ascii="仿宋" w:eastAsia="仿宋" w:hAnsi="仿宋" w:cs="仿宋" w:hint="eastAsia"/>
            <w:lang w:eastAsia="zh-CN"/>
          </w:rPr>
          <w:t>(七)、营运期大气环境影响分析</w:t>
        </w:r>
        <w:r>
          <w:tab/>
        </w:r>
        <w:r>
          <w:fldChar w:fldCharType="begin"/>
        </w:r>
        <w:r>
          <w:instrText xml:space="preserve"> PAGEREF _Toc12791 \h </w:instrText>
        </w:r>
        <w:r>
          <w:fldChar w:fldCharType="separate"/>
        </w:r>
        <w:r>
          <w:t>49</w:t>
        </w:r>
        <w:r>
          <w:fldChar w:fldCharType="end"/>
        </w:r>
      </w:hyperlink>
    </w:p>
    <w:p>
      <w:pPr>
        <w:pStyle w:val="TOC2"/>
        <w:tabs>
          <w:tab w:val="right" w:leader="dot" w:pos="8306"/>
        </w:tabs>
      </w:pPr>
      <w:hyperlink w:anchor="_Toc31177" w:history="1">
        <w:r>
          <w:rPr>
            <w:rFonts w:ascii="仿宋" w:eastAsia="仿宋" w:hAnsi="仿宋" w:cs="仿宋" w:hint="eastAsia"/>
            <w:lang w:eastAsia="zh-CN"/>
          </w:rPr>
          <w:t>(八)、营运期水环境影响分析</w:t>
        </w:r>
        <w:r>
          <w:tab/>
        </w:r>
        <w:r>
          <w:fldChar w:fldCharType="begin"/>
        </w:r>
        <w:r>
          <w:instrText xml:space="preserve"> PAGEREF _Toc31177 \h </w:instrText>
        </w:r>
        <w:r>
          <w:fldChar w:fldCharType="separate"/>
        </w:r>
        <w:r>
          <w:t>49</w:t>
        </w:r>
        <w:r>
          <w:fldChar w:fldCharType="end"/>
        </w:r>
      </w:hyperlink>
    </w:p>
    <w:p>
      <w:pPr>
        <w:pStyle w:val="TOC2"/>
        <w:tabs>
          <w:tab w:val="right" w:leader="dot" w:pos="8306"/>
        </w:tabs>
      </w:pPr>
      <w:hyperlink w:anchor="_Toc16928" w:history="1">
        <w:r>
          <w:rPr>
            <w:rFonts w:ascii="仿宋" w:eastAsia="仿宋" w:hAnsi="仿宋" w:cs="仿宋" w:hint="eastAsia"/>
            <w:lang w:eastAsia="zh-CN"/>
          </w:rPr>
          <w:t>(九)、营运期固体废弃物环境影响分析</w:t>
        </w:r>
        <w:r>
          <w:tab/>
        </w:r>
        <w:r>
          <w:fldChar w:fldCharType="begin"/>
        </w:r>
        <w:r>
          <w:instrText xml:space="preserve"> PAGEREF _Toc16928 \h </w:instrText>
        </w:r>
        <w:r>
          <w:fldChar w:fldCharType="separate"/>
        </w:r>
        <w:r>
          <w:t>50</w:t>
        </w:r>
        <w:r>
          <w:fldChar w:fldCharType="end"/>
        </w:r>
      </w:hyperlink>
    </w:p>
    <w:p>
      <w:pPr>
        <w:pStyle w:val="TOC2"/>
        <w:tabs>
          <w:tab w:val="right" w:leader="dot" w:pos="8306"/>
        </w:tabs>
      </w:pPr>
      <w:hyperlink w:anchor="_Toc30179" w:history="1">
        <w:r>
          <w:rPr>
            <w:rFonts w:ascii="仿宋" w:eastAsia="仿宋" w:hAnsi="仿宋" w:cs="仿宋" w:hint="eastAsia"/>
            <w:lang w:eastAsia="zh-CN"/>
          </w:rPr>
          <w:t>(十)、营运期声环境影响分析</w:t>
        </w:r>
        <w:r>
          <w:tab/>
        </w:r>
        <w:r>
          <w:fldChar w:fldCharType="begin"/>
        </w:r>
        <w:r>
          <w:instrText xml:space="preserve"> PAGEREF _Toc30179 \h </w:instrText>
        </w:r>
        <w:r>
          <w:fldChar w:fldCharType="separate"/>
        </w:r>
        <w:r>
          <w:t>52</w:t>
        </w:r>
        <w:r>
          <w:fldChar w:fldCharType="end"/>
        </w:r>
      </w:hyperlink>
    </w:p>
    <w:p>
      <w:pPr>
        <w:pStyle w:val="TOC2"/>
        <w:tabs>
          <w:tab w:val="right" w:leader="dot" w:pos="8306"/>
        </w:tabs>
      </w:pPr>
      <w:hyperlink w:anchor="_Toc12210" w:history="1">
        <w:r>
          <w:rPr>
            <w:rFonts w:ascii="仿宋" w:eastAsia="仿宋" w:hAnsi="仿宋" w:cs="仿宋" w:hint="eastAsia"/>
            <w:lang w:eastAsia="zh-CN"/>
          </w:rPr>
          <w:t>(十一)、清洁生产</w:t>
        </w:r>
        <w:r>
          <w:tab/>
        </w:r>
        <w:r>
          <w:fldChar w:fldCharType="begin"/>
        </w:r>
        <w:r>
          <w:instrText xml:space="preserve"> PAGEREF _Toc12210 \h </w:instrText>
        </w:r>
        <w:r>
          <w:fldChar w:fldCharType="separate"/>
        </w:r>
        <w:r>
          <w:t>53</w:t>
        </w:r>
        <w:r>
          <w:fldChar w:fldCharType="end"/>
        </w:r>
      </w:hyperlink>
    </w:p>
    <w:p>
      <w:pPr>
        <w:pStyle w:val="TOC2"/>
        <w:tabs>
          <w:tab w:val="right" w:leader="dot" w:pos="8306"/>
        </w:tabs>
      </w:pPr>
      <w:hyperlink w:anchor="_Toc20656" w:history="1">
        <w:r>
          <w:rPr>
            <w:rFonts w:ascii="仿宋" w:eastAsia="仿宋" w:hAnsi="仿宋" w:cs="仿宋" w:hint="eastAsia"/>
            <w:lang w:eastAsia="zh-CN"/>
          </w:rPr>
          <w:t>(十二)、环境管理分析</w:t>
        </w:r>
        <w:r>
          <w:tab/>
        </w:r>
        <w:r>
          <w:fldChar w:fldCharType="begin"/>
        </w:r>
        <w:r>
          <w:instrText xml:space="preserve"> PAGEREF _Toc20656 \h </w:instrText>
        </w:r>
        <w:r>
          <w:fldChar w:fldCharType="separate"/>
        </w:r>
        <w:r>
          <w:t>54</w:t>
        </w:r>
        <w:r>
          <w:fldChar w:fldCharType="end"/>
        </w:r>
      </w:hyperlink>
    </w:p>
    <w:p>
      <w:pPr>
        <w:pStyle w:val="TOC2"/>
        <w:tabs>
          <w:tab w:val="right" w:leader="dot" w:pos="8306"/>
        </w:tabs>
      </w:pPr>
      <w:hyperlink w:anchor="_Toc22890" w:history="1">
        <w:r>
          <w:rPr>
            <w:rFonts w:ascii="仿宋" w:eastAsia="仿宋" w:hAnsi="仿宋" w:cs="仿宋" w:hint="eastAsia"/>
            <w:lang w:eastAsia="zh-CN"/>
          </w:rPr>
          <w:t>(十三)、结论及建议</w:t>
        </w:r>
        <w:r>
          <w:tab/>
        </w:r>
        <w:r>
          <w:fldChar w:fldCharType="begin"/>
        </w:r>
        <w:r>
          <w:instrText xml:space="preserve"> PAGEREF _Toc22890 \h </w:instrText>
        </w:r>
        <w:r>
          <w:fldChar w:fldCharType="separate"/>
        </w:r>
        <w:r>
          <w:t>55</w:t>
        </w:r>
        <w:r>
          <w:fldChar w:fldCharType="end"/>
        </w:r>
      </w:hyperlink>
    </w:p>
    <w:p>
      <w:pPr>
        <w:pStyle w:val="TOC1"/>
        <w:tabs>
          <w:tab w:val="right" w:leader="dot" w:pos="8306"/>
        </w:tabs>
      </w:pPr>
      <w:hyperlink w:anchor="_Toc14157" w:history="1">
        <w:r>
          <w:rPr>
            <w:rFonts w:ascii="仿宋" w:eastAsia="仿宋" w:hAnsi="仿宋" w:cs="仿宋" w:hint="eastAsia"/>
            <w:lang w:eastAsia="zh-CN"/>
          </w:rPr>
          <w:t>八、陶瓷过滤机项目风险分析</w:t>
        </w:r>
        <w:r>
          <w:tab/>
        </w:r>
        <w:r>
          <w:fldChar w:fldCharType="begin"/>
        </w:r>
        <w:r>
          <w:instrText xml:space="preserve"> PAGEREF _Toc14157 \h </w:instrText>
        </w:r>
        <w:r>
          <w:fldChar w:fldCharType="separate"/>
        </w:r>
        <w:r>
          <w:t>56</w:t>
        </w:r>
        <w:r>
          <w:fldChar w:fldCharType="end"/>
        </w:r>
      </w:hyperlink>
    </w:p>
    <w:p>
      <w:pPr>
        <w:pStyle w:val="TOC2"/>
        <w:tabs>
          <w:tab w:val="right" w:leader="dot" w:pos="8306"/>
        </w:tabs>
      </w:pPr>
      <w:hyperlink w:anchor="_Toc17376" w:history="1">
        <w:r>
          <w:rPr>
            <w:rFonts w:ascii="仿宋" w:eastAsia="仿宋" w:hAnsi="仿宋" w:cs="仿宋" w:hint="eastAsia"/>
            <w:lang w:eastAsia="zh-CN"/>
          </w:rPr>
          <w:t>(一)、陶瓷过滤机项目风险分析</w:t>
        </w:r>
        <w:r>
          <w:tab/>
        </w:r>
        <w:r>
          <w:fldChar w:fldCharType="begin"/>
        </w:r>
        <w:r>
          <w:instrText xml:space="preserve"> PAGEREF _Toc17376 \h </w:instrText>
        </w:r>
        <w:r>
          <w:fldChar w:fldCharType="separate"/>
        </w:r>
        <w:r>
          <w:t>56</w:t>
        </w:r>
        <w:r>
          <w:fldChar w:fldCharType="end"/>
        </w:r>
      </w:hyperlink>
    </w:p>
    <w:p>
      <w:pPr>
        <w:pStyle w:val="TOC2"/>
        <w:tabs>
          <w:tab w:val="right" w:leader="dot" w:pos="8306"/>
        </w:tabs>
      </w:pPr>
      <w:hyperlink w:anchor="_Toc16417" w:history="1">
        <w:r>
          <w:rPr>
            <w:rFonts w:ascii="仿宋" w:eastAsia="仿宋" w:hAnsi="仿宋" w:cs="仿宋" w:hint="eastAsia"/>
            <w:lang w:eastAsia="zh-CN"/>
          </w:rPr>
          <w:t>(二)、陶瓷过滤机项目风险对策</w:t>
        </w:r>
        <w:r>
          <w:tab/>
        </w:r>
        <w:r>
          <w:fldChar w:fldCharType="begin"/>
        </w:r>
        <w:r>
          <w:instrText xml:space="preserve"> PAGEREF _Toc16417 \h </w:instrText>
        </w:r>
        <w:r>
          <w:fldChar w:fldCharType="separate"/>
        </w:r>
        <w:r>
          <w:t>57</w:t>
        </w:r>
        <w:r>
          <w:fldChar w:fldCharType="end"/>
        </w:r>
      </w:hyperlink>
    </w:p>
    <w:p>
      <w:pPr>
        <w:pStyle w:val="TOC1"/>
        <w:tabs>
          <w:tab w:val="right" w:leader="dot" w:pos="8306"/>
        </w:tabs>
      </w:pPr>
      <w:hyperlink w:anchor="_Toc26471" w:history="1">
        <w:r>
          <w:rPr>
            <w:rFonts w:ascii="仿宋" w:eastAsia="仿宋" w:hAnsi="仿宋" w:cs="仿宋" w:hint="eastAsia"/>
            <w:lang w:eastAsia="zh-CN"/>
          </w:rPr>
          <w:t>九、建设进度分析</w:t>
        </w:r>
        <w:r>
          <w:tab/>
        </w:r>
        <w:r>
          <w:fldChar w:fldCharType="begin"/>
        </w:r>
        <w:r>
          <w:instrText xml:space="preserve"> PAGEREF _Toc26471 \h </w:instrText>
        </w:r>
        <w:r>
          <w:fldChar w:fldCharType="separate"/>
        </w:r>
        <w:r>
          <w:t>58</w:t>
        </w:r>
        <w:r>
          <w:fldChar w:fldCharType="end"/>
        </w:r>
      </w:hyperlink>
    </w:p>
    <w:p>
      <w:pPr>
        <w:pStyle w:val="TOC2"/>
        <w:tabs>
          <w:tab w:val="right" w:leader="dot" w:pos="8306"/>
        </w:tabs>
      </w:pPr>
      <w:hyperlink w:anchor="_Toc22442" w:history="1">
        <w:r>
          <w:rPr>
            <w:rFonts w:ascii="仿宋" w:eastAsia="仿宋" w:hAnsi="仿宋" w:cs="仿宋" w:hint="eastAsia"/>
            <w:lang w:eastAsia="zh-CN"/>
          </w:rPr>
          <w:t>(一)、陶瓷过滤机项目进度安排</w:t>
        </w:r>
        <w:r>
          <w:tab/>
        </w:r>
        <w:r>
          <w:fldChar w:fldCharType="begin"/>
        </w:r>
        <w:r>
          <w:instrText xml:space="preserve"> PAGEREF _Toc22442 \h </w:instrText>
        </w:r>
        <w:r>
          <w:fldChar w:fldCharType="separate"/>
        </w:r>
        <w:r>
          <w:t>58</w:t>
        </w:r>
        <w:r>
          <w:fldChar w:fldCharType="end"/>
        </w:r>
      </w:hyperlink>
    </w:p>
    <w:p>
      <w:pPr>
        <w:pStyle w:val="TOC2"/>
        <w:tabs>
          <w:tab w:val="right" w:leader="dot" w:pos="8306"/>
        </w:tabs>
      </w:pPr>
      <w:hyperlink w:anchor="_Toc26126" w:history="1">
        <w:r>
          <w:rPr>
            <w:rFonts w:ascii="仿宋" w:eastAsia="仿宋" w:hAnsi="仿宋" w:cs="仿宋" w:hint="eastAsia"/>
            <w:lang w:eastAsia="zh-CN"/>
          </w:rPr>
          <w:t>(二)、陶瓷过滤机项目实施保障措施</w:t>
        </w:r>
        <w:r>
          <w:tab/>
        </w:r>
        <w:r>
          <w:fldChar w:fldCharType="begin"/>
        </w:r>
        <w:r>
          <w:instrText xml:space="preserve"> PAGEREF _Toc26126 \h </w:instrText>
        </w:r>
        <w:r>
          <w:fldChar w:fldCharType="separate"/>
        </w:r>
        <w:r>
          <w:t>60</w:t>
        </w:r>
        <w:r>
          <w:fldChar w:fldCharType="end"/>
        </w:r>
      </w:hyperlink>
    </w:p>
    <w:p>
      <w:pPr>
        <w:pStyle w:val="TOC1"/>
        <w:tabs>
          <w:tab w:val="right" w:leader="dot" w:pos="8306"/>
        </w:tabs>
      </w:pPr>
      <w:hyperlink w:anchor="_Toc10501" w:history="1">
        <w:r>
          <w:rPr>
            <w:rFonts w:ascii="仿宋" w:eastAsia="仿宋" w:hAnsi="仿宋" w:cs="仿宋" w:hint="eastAsia"/>
            <w:lang w:eastAsia="zh-CN"/>
          </w:rPr>
          <w:t>十、SWOT分析</w:t>
        </w:r>
        <w:r>
          <w:tab/>
        </w:r>
        <w:r>
          <w:fldChar w:fldCharType="begin"/>
        </w:r>
        <w:r>
          <w:instrText xml:space="preserve"> PAGEREF _Toc10501 \h </w:instrText>
        </w:r>
        <w:r>
          <w:fldChar w:fldCharType="separate"/>
        </w:r>
        <w:r>
          <w:t>61</w:t>
        </w:r>
        <w:r>
          <w:fldChar w:fldCharType="end"/>
        </w:r>
      </w:hyperlink>
    </w:p>
    <w:p>
      <w:pPr>
        <w:pStyle w:val="TOC2"/>
        <w:tabs>
          <w:tab w:val="right" w:leader="dot" w:pos="8306"/>
        </w:tabs>
      </w:pPr>
      <w:hyperlink w:anchor="_Toc12969" w:history="1">
        <w:r>
          <w:rPr>
            <w:rFonts w:ascii="仿宋" w:eastAsia="仿宋" w:hAnsi="仿宋" w:cs="仿宋" w:hint="eastAsia"/>
            <w:lang w:eastAsia="zh-CN"/>
          </w:rPr>
          <w:t>(一)、优势分析(S)</w:t>
        </w:r>
        <w:r>
          <w:tab/>
        </w:r>
        <w:r>
          <w:fldChar w:fldCharType="begin"/>
        </w:r>
        <w:r>
          <w:instrText xml:space="preserve"> PAGEREF _Toc12969 \h </w:instrText>
        </w:r>
        <w:r>
          <w:fldChar w:fldCharType="separate"/>
        </w:r>
        <w:r>
          <w:t>61</w:t>
        </w:r>
        <w:r>
          <w:fldChar w:fldCharType="end"/>
        </w:r>
      </w:hyperlink>
    </w:p>
    <w:p>
      <w:pPr>
        <w:pStyle w:val="TOC2"/>
        <w:tabs>
          <w:tab w:val="right" w:leader="dot" w:pos="8306"/>
        </w:tabs>
      </w:pPr>
      <w:hyperlink w:anchor="_Toc1877" w:history="1">
        <w:r>
          <w:rPr>
            <w:rFonts w:ascii="仿宋" w:eastAsia="仿宋" w:hAnsi="仿宋" w:cs="仿宋" w:hint="eastAsia"/>
            <w:lang w:eastAsia="zh-CN"/>
          </w:rPr>
          <w:t>(二)、劣势分析(W)</w:t>
        </w:r>
        <w:r>
          <w:tab/>
        </w:r>
        <w:r>
          <w:fldChar w:fldCharType="begin"/>
        </w:r>
        <w:r>
          <w:instrText xml:space="preserve"> PAGEREF _Toc1877 \h </w:instrText>
        </w:r>
        <w:r>
          <w:fldChar w:fldCharType="separate"/>
        </w:r>
        <w:r>
          <w:t>61</w:t>
        </w:r>
        <w:r>
          <w:fldChar w:fldCharType="end"/>
        </w:r>
      </w:hyperlink>
    </w:p>
    <w:p>
      <w:pPr>
        <w:pStyle w:val="TOC2"/>
        <w:tabs>
          <w:tab w:val="right" w:leader="dot" w:pos="8306"/>
        </w:tabs>
      </w:pPr>
      <w:hyperlink w:anchor="_Toc14589" w:history="1">
        <w:r>
          <w:rPr>
            <w:rFonts w:ascii="仿宋" w:eastAsia="仿宋" w:hAnsi="仿宋" w:cs="仿宋" w:hint="eastAsia"/>
            <w:lang w:eastAsia="zh-CN"/>
          </w:rPr>
          <w:t>(三)、机会分析()</w:t>
        </w:r>
        <w:r>
          <w:tab/>
        </w:r>
        <w:r>
          <w:fldChar w:fldCharType="begin"/>
        </w:r>
        <w:r>
          <w:instrText xml:space="preserve"> PAGEREF _Toc14589 \h </w:instrText>
        </w:r>
        <w:r>
          <w:fldChar w:fldCharType="separate"/>
        </w:r>
        <w:r>
          <w:t>62</w:t>
        </w:r>
        <w:r>
          <w:fldChar w:fldCharType="end"/>
        </w:r>
      </w:hyperlink>
    </w:p>
    <w:p>
      <w:pPr>
        <w:pStyle w:val="TOC2"/>
        <w:tabs>
          <w:tab w:val="right" w:leader="dot" w:pos="8306"/>
        </w:tabs>
      </w:pPr>
      <w:hyperlink w:anchor="_Toc18350" w:history="1">
        <w:r>
          <w:rPr>
            <w:rFonts w:ascii="仿宋" w:eastAsia="仿宋" w:hAnsi="仿宋" w:cs="仿宋" w:hint="eastAsia"/>
            <w:lang w:eastAsia="zh-CN"/>
          </w:rPr>
          <w:t>(四)、威胁分析(T)</w:t>
        </w:r>
        <w:r>
          <w:tab/>
        </w:r>
        <w:r>
          <w:fldChar w:fldCharType="begin"/>
        </w:r>
        <w:r>
          <w:instrText xml:space="preserve"> PAGEREF _Toc18350 \h </w:instrText>
        </w:r>
        <w:r>
          <w:fldChar w:fldCharType="separate"/>
        </w:r>
        <w:r>
          <w:t>63</w:t>
        </w:r>
        <w:r>
          <w:fldChar w:fldCharType="end"/>
        </w:r>
      </w:hyperlink>
    </w:p>
    <w:p>
      <w:pPr>
        <w:pStyle w:val="TOC1"/>
        <w:tabs>
          <w:tab w:val="right" w:leader="dot" w:pos="8306"/>
        </w:tabs>
      </w:pPr>
      <w:hyperlink w:anchor="_Toc22671" w:history="1">
        <w:r>
          <w:rPr>
            <w:rFonts w:ascii="仿宋" w:eastAsia="仿宋" w:hAnsi="仿宋" w:cs="仿宋" w:hint="eastAsia"/>
            <w:lang w:eastAsia="zh-CN"/>
          </w:rPr>
          <w:t>十一、法律和合规事项</w:t>
        </w:r>
        <w:r>
          <w:tab/>
        </w:r>
        <w:r>
          <w:fldChar w:fldCharType="begin"/>
        </w:r>
        <w:r>
          <w:instrText xml:space="preserve"> PAGEREF _Toc22671 \h </w:instrText>
        </w:r>
        <w:r>
          <w:fldChar w:fldCharType="separate"/>
        </w:r>
        <w:r>
          <w:t>64</w:t>
        </w:r>
        <w:r>
          <w:fldChar w:fldCharType="end"/>
        </w:r>
      </w:hyperlink>
    </w:p>
    <w:p>
      <w:pPr>
        <w:pStyle w:val="TOC2"/>
        <w:tabs>
          <w:tab w:val="right" w:leader="dot" w:pos="8306"/>
        </w:tabs>
      </w:pPr>
      <w:hyperlink w:anchor="_Toc14144" w:history="1">
        <w:r>
          <w:rPr>
            <w:rFonts w:ascii="仿宋" w:eastAsia="仿宋" w:hAnsi="仿宋" w:cs="仿宋" w:hint="eastAsia"/>
            <w:lang w:eastAsia="zh-CN"/>
          </w:rPr>
          <w:t>(一)、公司注册和法律地位</w:t>
        </w:r>
        <w:r>
          <w:tab/>
        </w:r>
        <w:r>
          <w:fldChar w:fldCharType="begin"/>
        </w:r>
        <w:r>
          <w:instrText xml:space="preserve"> PAGEREF _Toc14144 \h </w:instrText>
        </w:r>
        <w:r>
          <w:fldChar w:fldCharType="separate"/>
        </w:r>
        <w:r>
          <w:t>64</w:t>
        </w:r>
        <w:r>
          <w:fldChar w:fldCharType="end"/>
        </w:r>
      </w:hyperlink>
    </w:p>
    <w:p>
      <w:pPr>
        <w:pStyle w:val="TOC2"/>
        <w:tabs>
          <w:tab w:val="right" w:leader="dot" w:pos="8306"/>
        </w:tabs>
      </w:pPr>
      <w:hyperlink w:anchor="_Toc20131" w:history="1">
        <w:r>
          <w:rPr>
            <w:rFonts w:ascii="仿宋" w:eastAsia="仿宋" w:hAnsi="仿宋" w:cs="仿宋" w:hint="eastAsia"/>
            <w:lang w:eastAsia="zh-CN"/>
          </w:rPr>
          <w:t>(二)、专业许可与许可证</w:t>
        </w:r>
        <w:r>
          <w:tab/>
        </w:r>
        <w:r>
          <w:fldChar w:fldCharType="begin"/>
        </w:r>
        <w:r>
          <w:instrText xml:space="preserve"> PAGEREF _Toc20131 \h </w:instrText>
        </w:r>
        <w:r>
          <w:fldChar w:fldCharType="separate"/>
        </w:r>
        <w:r>
          <w:t>64</w:t>
        </w:r>
        <w:r>
          <w:fldChar w:fldCharType="end"/>
        </w:r>
      </w:hyperlink>
    </w:p>
    <w:p>
      <w:pPr>
        <w:pStyle w:val="TOC2"/>
        <w:tabs>
          <w:tab w:val="right" w:leader="dot" w:pos="8306"/>
        </w:tabs>
      </w:pPr>
      <w:hyperlink w:anchor="_Toc30662" w:history="1">
        <w:r>
          <w:rPr>
            <w:rFonts w:ascii="仿宋" w:eastAsia="仿宋" w:hAnsi="仿宋" w:cs="仿宋" w:hint="eastAsia"/>
            <w:lang w:eastAsia="zh-CN"/>
          </w:rPr>
          <w:t>(三)、知识产权</w:t>
        </w:r>
        <w:r>
          <w:tab/>
        </w:r>
        <w:r>
          <w:fldChar w:fldCharType="begin"/>
        </w:r>
        <w:r>
          <w:instrText xml:space="preserve"> PAGEREF _Toc30662 \h </w:instrText>
        </w:r>
        <w:r>
          <w:fldChar w:fldCharType="separate"/>
        </w:r>
        <w:r>
          <w:t>64</w:t>
        </w:r>
        <w:r>
          <w:fldChar w:fldCharType="end"/>
        </w:r>
      </w:hyperlink>
    </w:p>
    <w:p>
      <w:pPr>
        <w:pStyle w:val="TOC2"/>
        <w:tabs>
          <w:tab w:val="right" w:leader="dot" w:pos="8306"/>
        </w:tabs>
      </w:pPr>
      <w:hyperlink w:anchor="_Toc20841" w:history="1">
        <w:r>
          <w:rPr>
            <w:rFonts w:ascii="仿宋" w:eastAsia="仿宋" w:hAnsi="仿宋" w:cs="仿宋" w:hint="eastAsia"/>
            <w:lang w:eastAsia="zh-CN"/>
          </w:rPr>
          <w:t>(四)、合同与法律义务</w:t>
        </w:r>
        <w:r>
          <w:tab/>
        </w:r>
        <w:r>
          <w:fldChar w:fldCharType="begin"/>
        </w:r>
        <w:r>
          <w:instrText xml:space="preserve"> PAGEREF _Toc20841 \h </w:instrText>
        </w:r>
        <w:r>
          <w:fldChar w:fldCharType="separate"/>
        </w:r>
        <w:r>
          <w:t>65</w:t>
        </w:r>
        <w:r>
          <w:fldChar w:fldCharType="end"/>
        </w:r>
      </w:hyperlink>
    </w:p>
    <w:p>
      <w:pPr>
        <w:pStyle w:val="TOC1"/>
        <w:tabs>
          <w:tab w:val="right" w:leader="dot" w:pos="8306"/>
        </w:tabs>
      </w:pPr>
      <w:hyperlink w:anchor="_Toc7307" w:history="1">
        <w:r>
          <w:rPr>
            <w:rFonts w:ascii="仿宋" w:eastAsia="仿宋" w:hAnsi="仿宋" w:cs="仿宋" w:hint="eastAsia"/>
            <w:lang w:eastAsia="zh-CN"/>
          </w:rPr>
          <w:t>十二、战略合作伙伴</w:t>
        </w:r>
        <w:r>
          <w:tab/>
        </w:r>
        <w:r>
          <w:fldChar w:fldCharType="begin"/>
        </w:r>
        <w:r>
          <w:instrText xml:space="preserve"> PAGEREF _Toc7307 \h </w:instrText>
        </w:r>
        <w:r>
          <w:fldChar w:fldCharType="separate"/>
        </w:r>
        <w:r>
          <w:t>65</w:t>
        </w:r>
        <w:r>
          <w:fldChar w:fldCharType="end"/>
        </w:r>
      </w:hyperlink>
    </w:p>
    <w:p>
      <w:pPr>
        <w:pStyle w:val="TOC2"/>
        <w:tabs>
          <w:tab w:val="right" w:leader="dot" w:pos="8306"/>
        </w:tabs>
      </w:pPr>
      <w:hyperlink w:anchor="_Toc28019" w:history="1">
        <w:r>
          <w:rPr>
            <w:rFonts w:ascii="仿宋" w:eastAsia="仿宋" w:hAnsi="仿宋" w:cs="仿宋" w:hint="eastAsia"/>
            <w:lang w:eastAsia="zh-CN"/>
          </w:rPr>
          <w:t>(一)、合作伙伴关系</w:t>
        </w:r>
        <w:r>
          <w:tab/>
        </w:r>
        <w:r>
          <w:fldChar w:fldCharType="begin"/>
        </w:r>
        <w:r>
          <w:instrText xml:space="preserve"> PAGEREF _Toc28019 \h </w:instrText>
        </w:r>
        <w:r>
          <w:fldChar w:fldCharType="separate"/>
        </w:r>
        <w:r>
          <w:t>65</w:t>
        </w:r>
        <w:r>
          <w:fldChar w:fldCharType="end"/>
        </w:r>
      </w:hyperlink>
    </w:p>
    <w:p>
      <w:pPr>
        <w:pStyle w:val="TOC2"/>
        <w:tabs>
          <w:tab w:val="right" w:leader="dot" w:pos="8306"/>
        </w:tabs>
      </w:pPr>
      <w:hyperlink w:anchor="_Toc29829" w:history="1">
        <w:r>
          <w:rPr>
            <w:rFonts w:ascii="仿宋" w:eastAsia="仿宋" w:hAnsi="仿宋" w:cs="仿宋" w:hint="eastAsia"/>
            <w:lang w:eastAsia="zh-CN"/>
          </w:rPr>
          <w:t>(二)、合作陶瓷过滤机项目</w:t>
        </w:r>
        <w:r>
          <w:tab/>
        </w:r>
        <w:r>
          <w:fldChar w:fldCharType="begin"/>
        </w:r>
        <w:r>
          <w:instrText xml:space="preserve"> PAGEREF _Toc29829 \h </w:instrText>
        </w:r>
        <w:r>
          <w:fldChar w:fldCharType="separate"/>
        </w:r>
        <w:r>
          <w:t>66</w:t>
        </w:r>
        <w:r>
          <w:fldChar w:fldCharType="end"/>
        </w:r>
      </w:hyperlink>
    </w:p>
    <w:p>
      <w:pPr>
        <w:pStyle w:val="TOC2"/>
        <w:tabs>
          <w:tab w:val="right" w:leader="dot" w:pos="8306"/>
        </w:tabs>
      </w:pPr>
      <w:hyperlink w:anchor="_Toc32734" w:history="1">
        <w:r>
          <w:rPr>
            <w:rFonts w:ascii="仿宋" w:eastAsia="仿宋" w:hAnsi="仿宋" w:cs="仿宋" w:hint="eastAsia"/>
            <w:lang w:eastAsia="zh-CN"/>
          </w:rPr>
          <w:t>(三)、合作伙伴的作用</w:t>
        </w:r>
        <w:r>
          <w:tab/>
        </w:r>
        <w:r>
          <w:fldChar w:fldCharType="begin"/>
        </w:r>
        <w:r>
          <w:instrText xml:space="preserve"> PAGEREF _Toc32734 \h </w:instrText>
        </w:r>
        <w:r>
          <w:fldChar w:fldCharType="separate"/>
        </w:r>
        <w:r>
          <w:t>66</w:t>
        </w:r>
        <w:r>
          <w:fldChar w:fldCharType="end"/>
        </w:r>
      </w:hyperlink>
    </w:p>
    <w:p>
      <w:pPr>
        <w:pStyle w:val="TOC1"/>
        <w:tabs>
          <w:tab w:val="right" w:leader="dot" w:pos="8306"/>
        </w:tabs>
      </w:pPr>
      <w:hyperlink w:anchor="_Toc4693" w:history="1">
        <w:r>
          <w:rPr>
            <w:rFonts w:ascii="仿宋" w:eastAsia="仿宋" w:hAnsi="仿宋" w:cs="仿宋" w:hint="eastAsia"/>
            <w:lang w:eastAsia="zh-CN"/>
          </w:rPr>
          <w:t>十三、社会和环境责任</w:t>
        </w:r>
        <w:r>
          <w:tab/>
        </w:r>
        <w:r>
          <w:fldChar w:fldCharType="begin"/>
        </w:r>
        <w:r>
          <w:instrText xml:space="preserve"> PAGEREF _Toc4693 \h </w:instrText>
        </w:r>
        <w:r>
          <w:fldChar w:fldCharType="separate"/>
        </w:r>
        <w:r>
          <w:t>67</w:t>
        </w:r>
        <w:r>
          <w:fldChar w:fldCharType="end"/>
        </w:r>
      </w:hyperlink>
    </w:p>
    <w:p>
      <w:pPr>
        <w:pStyle w:val="TOC2"/>
        <w:tabs>
          <w:tab w:val="right" w:leader="dot" w:pos="8306"/>
        </w:tabs>
      </w:pPr>
      <w:hyperlink w:anchor="_Toc15070" w:history="1">
        <w:r>
          <w:rPr>
            <w:rFonts w:ascii="仿宋" w:eastAsia="仿宋" w:hAnsi="仿宋" w:cs="仿宋" w:hint="eastAsia"/>
            <w:lang w:eastAsia="zh-CN"/>
          </w:rPr>
          <w:t>(一)、社会责任陶瓷过滤机项目</w:t>
        </w:r>
        <w:r>
          <w:tab/>
        </w:r>
        <w:r>
          <w:fldChar w:fldCharType="begin"/>
        </w:r>
        <w:r>
          <w:instrText xml:space="preserve"> PAGEREF _Toc15070 \h </w:instrText>
        </w:r>
        <w:r>
          <w:fldChar w:fldCharType="separate"/>
        </w:r>
        <w:r>
          <w:t>67</w:t>
        </w:r>
        <w:r>
          <w:fldChar w:fldCharType="end"/>
        </w:r>
      </w:hyperlink>
    </w:p>
    <w:p>
      <w:pPr>
        <w:pStyle w:val="TOC2"/>
        <w:tabs>
          <w:tab w:val="right" w:leader="dot" w:pos="8306"/>
        </w:tabs>
      </w:pPr>
      <w:hyperlink w:anchor="_Toc26919" w:history="1">
        <w:r>
          <w:rPr>
            <w:rFonts w:ascii="仿宋" w:eastAsia="仿宋" w:hAnsi="仿宋" w:cs="仿宋" w:hint="eastAsia"/>
            <w:lang w:eastAsia="zh-CN"/>
          </w:rPr>
          <w:t>(二)、环境保护举措</w:t>
        </w:r>
        <w:r>
          <w:tab/>
        </w:r>
        <w:r>
          <w:fldChar w:fldCharType="begin"/>
        </w:r>
        <w:r>
          <w:instrText xml:space="preserve"> PAGEREF _Toc26919 \h </w:instrText>
        </w:r>
        <w:r>
          <w:fldChar w:fldCharType="separate"/>
        </w:r>
        <w:r>
          <w:t>67</w:t>
        </w:r>
        <w:r>
          <w:fldChar w:fldCharType="end"/>
        </w:r>
      </w:hyperlink>
    </w:p>
    <w:p>
      <w:pPr>
        <w:pStyle w:val="TOC2"/>
        <w:tabs>
          <w:tab w:val="right" w:leader="dot" w:pos="8306"/>
        </w:tabs>
      </w:pPr>
      <w:hyperlink w:anchor="_Toc20363" w:history="1">
        <w:r>
          <w:rPr>
            <w:rFonts w:ascii="仿宋" w:eastAsia="仿宋" w:hAnsi="仿宋" w:cs="仿宋" w:hint="eastAsia"/>
            <w:lang w:eastAsia="zh-CN"/>
          </w:rPr>
          <w:t>(三)、可持续发展倡议</w:t>
        </w:r>
        <w:r>
          <w:tab/>
        </w:r>
        <w:r>
          <w:fldChar w:fldCharType="begin"/>
        </w:r>
        <w:r>
          <w:instrText xml:space="preserve"> PAGEREF _Toc20363 \h </w:instrText>
        </w:r>
        <w:r>
          <w:fldChar w:fldCharType="separate"/>
        </w:r>
        <w:r>
          <w:t>67</w:t>
        </w:r>
        <w:r>
          <w:fldChar w:fldCharType="end"/>
        </w:r>
      </w:hyperlink>
    </w:p>
    <w:p>
      <w:pPr>
        <w:pStyle w:val="TOC1"/>
        <w:tabs>
          <w:tab w:val="right" w:leader="dot" w:pos="8306"/>
        </w:tabs>
      </w:pPr>
      <w:hyperlink w:anchor="_Toc19922" w:history="1">
        <w:r>
          <w:rPr>
            <w:rFonts w:ascii="仿宋" w:eastAsia="仿宋" w:hAnsi="仿宋" w:cs="仿宋" w:hint="eastAsia"/>
            <w:lang w:eastAsia="zh-CN"/>
          </w:rPr>
          <w:t>十四、风险分析</w:t>
        </w:r>
        <w:r>
          <w:tab/>
        </w:r>
        <w:r>
          <w:fldChar w:fldCharType="begin"/>
        </w:r>
        <w:r>
          <w:instrText xml:space="preserve"> PAGEREF _Toc19922 \h </w:instrText>
        </w:r>
        <w:r>
          <w:fldChar w:fldCharType="separate"/>
        </w:r>
        <w:r>
          <w:t>68</w:t>
        </w:r>
        <w:r>
          <w:fldChar w:fldCharType="end"/>
        </w:r>
      </w:hyperlink>
    </w:p>
    <w:p>
      <w:pPr>
        <w:pStyle w:val="TOC2"/>
        <w:tabs>
          <w:tab w:val="right" w:leader="dot" w:pos="8306"/>
        </w:tabs>
      </w:pPr>
      <w:hyperlink w:anchor="_Toc28442" w:history="1">
        <w:r>
          <w:rPr>
            <w:rFonts w:ascii="仿宋" w:eastAsia="仿宋" w:hAnsi="仿宋" w:cs="仿宋" w:hint="eastAsia"/>
            <w:lang w:eastAsia="zh-CN"/>
          </w:rPr>
          <w:t>(一)、内部风险</w:t>
        </w:r>
        <w:r>
          <w:tab/>
        </w:r>
        <w:r>
          <w:fldChar w:fldCharType="begin"/>
        </w:r>
        <w:r>
          <w:instrText xml:space="preserve"> PAGEREF _Toc28442 \h </w:instrText>
        </w:r>
        <w:r>
          <w:fldChar w:fldCharType="separate"/>
        </w:r>
        <w:r>
          <w:t>68</w:t>
        </w:r>
        <w:r>
          <w:fldChar w:fldCharType="end"/>
        </w:r>
      </w:hyperlink>
    </w:p>
    <w:p>
      <w:pPr>
        <w:pStyle w:val="TOC2"/>
        <w:tabs>
          <w:tab w:val="right" w:leader="dot" w:pos="8306"/>
        </w:tabs>
      </w:pPr>
      <w:hyperlink w:anchor="_Toc26014" w:history="1">
        <w:r>
          <w:rPr>
            <w:rFonts w:ascii="仿宋" w:eastAsia="仿宋" w:hAnsi="仿宋" w:cs="仿宋" w:hint="eastAsia"/>
            <w:lang w:eastAsia="zh-CN"/>
          </w:rPr>
          <w:t>(二)、外部风险</w:t>
        </w:r>
        <w:r>
          <w:tab/>
        </w:r>
        <w:r>
          <w:fldChar w:fldCharType="begin"/>
        </w:r>
        <w:r>
          <w:instrText xml:space="preserve"> PAGEREF _Toc26014 \h </w:instrText>
        </w:r>
        <w:r>
          <w:fldChar w:fldCharType="separate"/>
        </w:r>
        <w:r>
          <w:t>68</w:t>
        </w:r>
        <w:r>
          <w:fldChar w:fldCharType="end"/>
        </w:r>
      </w:hyperlink>
    </w:p>
    <w:p>
      <w:pPr>
        <w:pStyle w:val="TOC2"/>
        <w:tabs>
          <w:tab w:val="right" w:leader="dot" w:pos="8306"/>
        </w:tabs>
      </w:pPr>
      <w:hyperlink w:anchor="_Toc9965" w:history="1">
        <w:r>
          <w:rPr>
            <w:rFonts w:ascii="仿宋" w:eastAsia="仿宋" w:hAnsi="仿宋" w:cs="仿宋" w:hint="eastAsia"/>
            <w:lang w:eastAsia="zh-CN"/>
          </w:rPr>
          <w:t>(三)、风险管理策略</w:t>
        </w:r>
        <w:r>
          <w:tab/>
        </w:r>
        <w:r>
          <w:fldChar w:fldCharType="begin"/>
        </w:r>
        <w:r>
          <w:instrText xml:space="preserve"> PAGEREF _Toc9965 \h </w:instrText>
        </w:r>
        <w:r>
          <w:fldChar w:fldCharType="separate"/>
        </w:r>
        <w:r>
          <w:t>69</w:t>
        </w:r>
        <w:r>
          <w:fldChar w:fldCharType="end"/>
        </w:r>
      </w:hyperlink>
    </w:p>
    <w:p>
      <w:pPr>
        <w:pStyle w:val="TOC1"/>
        <w:tabs>
          <w:tab w:val="right" w:leader="dot" w:pos="8306"/>
        </w:tabs>
      </w:pPr>
      <w:hyperlink w:anchor="_Toc6301" w:history="1">
        <w:r>
          <w:rPr>
            <w:rFonts w:ascii="仿宋" w:eastAsia="仿宋" w:hAnsi="仿宋" w:cs="仿宋" w:hint="eastAsia"/>
            <w:lang w:eastAsia="zh-CN"/>
          </w:rPr>
          <w:t>十五、推进公司成立的必要性分析</w:t>
        </w:r>
        <w:r>
          <w:tab/>
        </w:r>
        <w:r>
          <w:fldChar w:fldCharType="begin"/>
        </w:r>
        <w:r>
          <w:instrText xml:space="preserve"> PAGEREF _Toc6301 \h </w:instrText>
        </w:r>
        <w:r>
          <w:fldChar w:fldCharType="separate"/>
        </w:r>
        <w:r>
          <w:t>69</w:t>
        </w:r>
        <w:r>
          <w:fldChar w:fldCharType="end"/>
        </w:r>
      </w:hyperlink>
    </w:p>
    <w:p>
      <w:pPr>
        <w:pStyle w:val="TOC2"/>
        <w:tabs>
          <w:tab w:val="right" w:leader="dot" w:pos="8306"/>
        </w:tabs>
      </w:pPr>
      <w:hyperlink w:anchor="_Toc30242" w:history="1">
        <w:r>
          <w:rPr>
            <w:rFonts w:ascii="仿宋" w:eastAsia="仿宋" w:hAnsi="仿宋" w:cs="仿宋" w:hint="eastAsia"/>
            <w:lang w:eastAsia="zh-CN"/>
          </w:rPr>
          <w:t>(一)、市场需求和机会</w:t>
        </w:r>
        <w:r>
          <w:tab/>
        </w:r>
        <w:r>
          <w:fldChar w:fldCharType="begin"/>
        </w:r>
        <w:r>
          <w:instrText xml:space="preserve"> PAGEREF _Toc30242 \h </w:instrText>
        </w:r>
        <w:r>
          <w:fldChar w:fldCharType="separate"/>
        </w:r>
        <w:r>
          <w:t>69</w:t>
        </w:r>
        <w:r>
          <w:fldChar w:fldCharType="end"/>
        </w:r>
      </w:hyperlink>
    </w:p>
    <w:p>
      <w:pPr>
        <w:pStyle w:val="TOC2"/>
        <w:tabs>
          <w:tab w:val="right" w:leader="dot" w:pos="8306"/>
        </w:tabs>
      </w:pPr>
      <w:hyperlink w:anchor="_Toc2948" w:history="1">
        <w:r>
          <w:rPr>
            <w:rFonts w:ascii="仿宋" w:eastAsia="仿宋" w:hAnsi="仿宋" w:cs="仿宋" w:hint="eastAsia"/>
            <w:lang w:eastAsia="zh-CN"/>
          </w:rPr>
          <w:t>(二)、公司目标和战略</w:t>
        </w:r>
        <w:r>
          <w:tab/>
        </w:r>
        <w:r>
          <w:fldChar w:fldCharType="begin"/>
        </w:r>
        <w:r>
          <w:instrText xml:space="preserve"> PAGEREF _Toc2948 \h </w:instrText>
        </w:r>
        <w:r>
          <w:fldChar w:fldCharType="separate"/>
        </w:r>
        <w:r>
          <w:t>69</w:t>
        </w:r>
        <w:r>
          <w:fldChar w:fldCharType="end"/>
        </w:r>
      </w:hyperlink>
    </w:p>
    <w:p>
      <w:pPr>
        <w:pStyle w:val="TOC2"/>
        <w:tabs>
          <w:tab w:val="right" w:leader="dot" w:pos="8306"/>
        </w:tabs>
      </w:pPr>
      <w:hyperlink w:anchor="_Toc12417" w:history="1">
        <w:r>
          <w:rPr>
            <w:rFonts w:ascii="仿宋" w:eastAsia="仿宋" w:hAnsi="仿宋" w:cs="仿宋" w:hint="eastAsia"/>
            <w:lang w:eastAsia="zh-CN"/>
          </w:rPr>
          <w:t>(三)、公司竞争优势</w:t>
        </w:r>
        <w:r>
          <w:tab/>
        </w:r>
        <w:r>
          <w:fldChar w:fldCharType="begin"/>
        </w:r>
        <w:r>
          <w:instrText xml:space="preserve"> PAGEREF _Toc12417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42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784"/>
      <w:r>
        <w:rPr>
          <w:rFonts w:ascii="仿宋" w:eastAsia="仿宋" w:hAnsi="仿宋" w:cs="仿宋" w:hint="eastAsia"/>
          <w:lang w:eastAsia="zh-CN"/>
        </w:rPr>
        <w:t>(一)、陶瓷过滤机项目选址原则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选址是决定工业陶瓷过滤机项目成败的关键因素之一。根据现行政策，陶瓷过滤机项目选址必须符合一系列要求，以确保城乡建设、环境保护和资源利用的协调。以下是一些关于陶瓷过滤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陶瓷过滤机项目选址必须与当地城乡建设总体规划相一致。它应该符合工业陶瓷过滤机项目占地使用规划的要求，并与大气污染防治、水资源和自然生态保护政策相协调。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陶瓷过滤机项目选址应避开自然保护区、风景名胜区、生活饮用水源地和其他特别需要保护的敏感性目标。这有助于维护自然环境的完整性和生态系统的稳定。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陶瓷过滤机项目选址应充分考虑土地资源的节约。最好选择空闲地、非耕地或荒地，以减少对良田或耕地的占用。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陶瓷过滤机项目选址应提供足够的场地，以满足工艺和辅助生产设施的建设需要。这有助于确保生产流程的高效运行。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陶瓷过滤机项目选址应具备良好的生产基础条件，包括充足的水源、电力、运输和可靠的能源供应。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陶瓷过滤机项目选址应地势平缓，便于排除雨水和处理生产、生活废水。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陶瓷过滤机项目选址应与居民区及环境污染敏感点保持足够的防护距离，以确保生产活动不会对人民健康和环境造成危害。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选址是陶瓷过滤机项目成功的第一步，符合政策要求的选址将有助于确保陶瓷过滤机项目的可持续发展，并避免对环境和社会造成不利影响。因此，在陶瓷过滤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82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https://d.book118.com/928062142016006031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62142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2024-01-12T09:07:00Z</dcterms:created>
  <dcterms:modified xsi:type="dcterms:W3CDTF">2024-01-12T09:08:01Z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947E90AA209C4606BA3E7CFA968B17B6_11</vt:lpwstr>
  </property>
  <property fmtid="{D5CDD505-2E9C-101B-9397-08002B2CF9AE}" pid="3" name="KSOProductBuildVer">
    <vt:lpwstr>2052-12.1.0.16120</vt:lpwstr>
  </property>
</Properties>
</file>