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3DDB" w14:paraId="40E47D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DDB" w14:paraId="5E219A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DDB" w14:paraId="7F69DD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DDB" w:rsidRPr="00963DDB" w14:paraId="6696E83C" w14:textId="5011A38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3DDB">
        <w:rPr>
          <w:rFonts w:ascii="宋体" w:eastAsia="宋体" w:hAnsi="宋体" w:hint="eastAsia"/>
          <w:b/>
          <w:sz w:val="60"/>
        </w:rPr>
        <w:t>模糊控制变频双转子压缩机项目指标评估报告</w:t>
      </w:r>
    </w:p>
    <w:p w:rsidR="00963DDB" w:rsidP="00963DDB" w14:paraId="6AABE1E7" w14:textId="2AE321D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3DDB">
        <w:rPr>
          <w:rFonts w:ascii="仿宋" w:eastAsia="仿宋" w:hAnsi="仿宋" w:hint="eastAsia"/>
          <w:b/>
          <w:sz w:val="40"/>
        </w:rPr>
        <w:t>目录</w:t>
      </w:r>
    </w:p>
    <w:p w:rsidR="00963DDB" w14:paraId="642CC2AF" w14:textId="2880D2B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3DDB" w14:paraId="24359CAA" w14:textId="0A1D24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3DDB" w14:paraId="37C7E2E6" w14:textId="33F05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(一)、模糊控制变频双转子压缩机项目工程设计总体要求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3DDB" w14:paraId="0A5873CA" w14:textId="42FFF6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3DDB" w14:paraId="7E5EC4E0" w14:textId="4D191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DDB" w14:paraId="14B3C3EF" w14:textId="7E2194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DDB" w14:paraId="4F70535B" w14:textId="5E37AB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(一)、模糊控制变频双转子压缩机项目选址原则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DDB" w14:paraId="233AB85B" w14:textId="5B2762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3DDB" w14:paraId="1EBF3CEC" w14:textId="29275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3DDB" w14:paraId="2990F69D" w14:textId="1D3A9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3DDB" w14:paraId="3951A673" w14:textId="2522C2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(五)、模糊控制变频双转子压缩机项目选址综合评价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DDB" w14:paraId="0C6B5336" w14:textId="79F9C8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DDB" w14:paraId="0C63F265" w14:textId="688C2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DDB" w14:paraId="7156D3DF" w14:textId="424F2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DDB" w14:paraId="2B0B0148" w14:textId="2028E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3DDB" w14:paraId="603CF6F4" w14:textId="743ACD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3DDB" w14:paraId="1DDAD9A4" w14:textId="5C5D07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3DDB" w14:paraId="6FDC2ABD" w14:textId="62A91E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(二)、模糊控制变频双转子压缩机项目技术工艺简要分析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63DDB" w14:paraId="6C607D68" w14:textId="46DA13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3DDB" w14:paraId="4CB7FC96" w14:textId="6BA903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(四)、模糊控制变频双转子压缩机项目技术流程简述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3DDB" w14:paraId="4961DF6F" w14:textId="01988F1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63DDB" w14:paraId="4AC5701A" w14:textId="76E93A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五、模糊控制变频双转子压缩机项目概论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63DDB" w14:paraId="136A79ED" w14:textId="081EBE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(一)、模糊控制变频双转子压缩机项目名称及投资人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63DDB" w14:paraId="76D442D3" w14:textId="52017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63DDB" w14:paraId="48148EAA" w14:textId="500DE6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63DDB" w14:paraId="57B1ECE4" w14:textId="4565D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63DDB" w14:paraId="5FD9DE90" w14:textId="48121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(五)、模糊控制变频双转子压缩机项目建设背景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63DDB" w14:paraId="443C1E31" w14:textId="25C237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63DDB" w14:paraId="515F1C82" w14:textId="34603A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63DDB" w14:paraId="48D597D8" w14:textId="76CF0C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_Toc153868669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63DDB" w14:paraId="452F1388" w14:textId="35C71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63DDB" w14:paraId="3A0D2EFC" w14:textId="020EDF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63DDB" w14:paraId="26D04693" w14:textId="2ABAFB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63DDB" w14:paraId="1F3044C1" w14:textId="5498DC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(一)、模糊控制变频双转子压缩机项目风险分析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63DDB" w14:paraId="19CA614E" w14:textId="429C23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(二)、模糊控制变频双转子压缩机项目风险对策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63DDB" w14:paraId="0403A1DD" w14:textId="3AAB83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63DDB" w14:paraId="1A655B6D" w14:textId="68FE95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63DDB" w14:paraId="3D712AA8" w14:textId="6C4F4E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63DDB" w14:paraId="397E4281" w14:textId="4AE68B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63DDB" w14:paraId="3BCA0FAD" w14:textId="730C3A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_Toc153868679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63DDB" w14:paraId="51C83E42" w14:textId="6EAB0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_Toc153868680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63DDB" w14:paraId="0A093EB9" w14:textId="59C25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_Toc153868681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63DDB" w14:paraId="1FB80365" w14:textId="473240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_Toc153868682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https://d.book118.com/928067135044006027</w:t>
        </w:r>
      </w:hyperlink>
    </w:p>
    <w:p w:rsidR="00963DD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paraId="6BAE6A5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3DDB" w14:paraId="6727D5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paraId="1D32B2DA" w14:textId="5EEFF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3DDB" w14:paraId="04F53F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paraId="00CB96B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3DD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textId="5EEFF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3DD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3DD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P="00D53447" w14:textId="5EEFF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63DD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paraId="078145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RPr="00963DDB" w:rsidP="00963DDB" w14:paraId="6EED697E" w14:textId="1D626C03">
    <w:pPr>
      <w:pStyle w:val="Header"/>
      <w:rPr>
        <w:rFonts w:ascii="仿宋" w:eastAsia="仿宋" w:hAnsi="仿宋"/>
      </w:rPr>
    </w:pPr>
    <w:r w:rsidRPr="00963DDB">
      <w:rPr>
        <w:rFonts w:ascii="仿宋" w:eastAsia="仿宋" w:hAnsi="仿宋" w:hint="eastAsia"/>
      </w:rPr>
      <w:t>模糊控制变频双转子压缩机项目指标评估报告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paraId="274130D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RPr="00963DDB" w:rsidP="00963DDB" w14:textId="1D626C03">
    <w:pPr>
      <w:pStyle w:val="Header"/>
      <w:rPr>
        <w:rFonts w:ascii="仿宋" w:eastAsia="仿宋" w:hAnsi="仿宋"/>
      </w:rPr>
    </w:pPr>
    <w:r w:rsidRPr="00963DDB">
      <w:rPr>
        <w:rFonts w:ascii="仿宋" w:eastAsia="仿宋" w:hAnsi="仿宋" w:hint="eastAsia"/>
      </w:rPr>
      <w:t>模糊控制变频双转子压缩机项目指标评估报告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:rsidRPr="00963DDB" w:rsidP="00963DDB" w14:textId="1D626C03">
    <w:pPr>
      <w:pStyle w:val="Header"/>
      <w:rPr>
        <w:rFonts w:ascii="仿宋" w:eastAsia="仿宋" w:hAnsi="仿宋"/>
      </w:rPr>
    </w:pPr>
    <w:r w:rsidRPr="00963DDB">
      <w:rPr>
        <w:rFonts w:ascii="仿宋" w:eastAsia="仿宋" w:hAnsi="仿宋" w:hint="eastAsia"/>
      </w:rPr>
      <w:t>模糊控制变频双转子压缩机项目指标评估报告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DD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DB"/>
    <w:rsid w:val="004267FC"/>
    <w:rsid w:val="00963DDB"/>
    <w:rsid w:val="00D534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8860F6"/>
  <w15:chartTrackingRefBased/>
  <w15:docId w15:val="{584C5B6F-091C-4554-B00C-9FF3E7A4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3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3D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3DD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3D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3D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3DD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3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3DD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3DDB"/>
  </w:style>
  <w:style w:type="paragraph" w:styleId="TOC1">
    <w:name w:val="toc 1"/>
    <w:basedOn w:val="Normal"/>
    <w:next w:val="Normal"/>
    <w:autoRedefine/>
    <w:uiPriority w:val="39"/>
    <w:unhideWhenUsed/>
    <w:rsid w:val="00963DDB"/>
  </w:style>
  <w:style w:type="paragraph" w:styleId="TOC2">
    <w:name w:val="toc 2"/>
    <w:basedOn w:val="Normal"/>
    <w:next w:val="Normal"/>
    <w:autoRedefine/>
    <w:uiPriority w:val="39"/>
    <w:unhideWhenUsed/>
    <w:rsid w:val="00963DD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2806713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3770</Words>
  <Characters>21494</Characters>
  <Application>Microsoft Office Word</Application>
  <DocSecurity>0</DocSecurity>
  <Lines>179</Lines>
  <Paragraphs>50</Paragraphs>
  <ScaleCrop>false</ScaleCrop>
  <Company/>
  <LinksUpToDate>false</LinksUpToDate>
  <CharactersWithSpaces>25214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2023-12-19T00:56:00Z</dcterms:created>
  <dcterms:modified xsi:type="dcterms:W3CDTF">2023-12-19T00:57:00Z</dcterms:modified>
</cp:coreProperties>
</file>