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洗车机项目建设总纲及方案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196" w:history="1">
        <w:r>
          <w:rPr>
            <w:rFonts w:ascii="仿宋" w:eastAsia="仿宋" w:hAnsi="仿宋" w:cs="仿宋" w:hint="eastAsia"/>
            <w:lang w:eastAsia="zh-CN"/>
          </w:rPr>
          <w:t>序言</w:t>
        </w:r>
        <w:r>
          <w:tab/>
        </w:r>
        <w:r>
          <w:fldChar w:fldCharType="begin"/>
        </w:r>
        <w:r>
          <w:instrText xml:space="preserve"> PAGEREF _Toc11196 \h </w:instrText>
        </w:r>
        <w:r>
          <w:fldChar w:fldCharType="separate"/>
        </w:r>
        <w:r>
          <w:t>3</w:t>
        </w:r>
        <w:r>
          <w:fldChar w:fldCharType="end"/>
        </w:r>
      </w:hyperlink>
    </w:p>
    <w:p>
      <w:pPr>
        <w:pStyle w:val="TOC1"/>
        <w:tabs>
          <w:tab w:val="right" w:leader="dot" w:pos="8306"/>
        </w:tabs>
      </w:pPr>
      <w:hyperlink w:anchor="_Toc32481" w:history="1">
        <w:r>
          <w:rPr>
            <w:rFonts w:ascii="仿宋" w:eastAsia="仿宋" w:hAnsi="仿宋" w:cs="仿宋" w:hint="eastAsia"/>
            <w:lang w:eastAsia="zh-CN"/>
          </w:rPr>
          <w:t>一、建设风险评估分析</w:t>
        </w:r>
        <w:r>
          <w:tab/>
        </w:r>
        <w:r>
          <w:fldChar w:fldCharType="begin"/>
        </w:r>
        <w:r>
          <w:instrText xml:space="preserve"> PAGEREF _Toc32481 \h </w:instrText>
        </w:r>
        <w:r>
          <w:fldChar w:fldCharType="separate"/>
        </w:r>
        <w:r>
          <w:t>3</w:t>
        </w:r>
        <w:r>
          <w:fldChar w:fldCharType="end"/>
        </w:r>
      </w:hyperlink>
    </w:p>
    <w:p>
      <w:pPr>
        <w:pStyle w:val="TOC2"/>
        <w:tabs>
          <w:tab w:val="right" w:leader="dot" w:pos="8306"/>
        </w:tabs>
      </w:pPr>
      <w:hyperlink w:anchor="_Toc24289" w:history="1">
        <w:r>
          <w:rPr>
            <w:rFonts w:ascii="仿宋" w:eastAsia="仿宋" w:hAnsi="仿宋" w:cs="仿宋" w:hint="eastAsia"/>
            <w:lang w:eastAsia="zh-CN"/>
          </w:rPr>
          <w:t>(一)、政策风险分析</w:t>
        </w:r>
        <w:r>
          <w:tab/>
        </w:r>
        <w:r>
          <w:fldChar w:fldCharType="begin"/>
        </w:r>
        <w:r>
          <w:instrText xml:space="preserve"> PAGEREF _Toc24289 \h </w:instrText>
        </w:r>
        <w:r>
          <w:fldChar w:fldCharType="separate"/>
        </w:r>
        <w:r>
          <w:t>3</w:t>
        </w:r>
        <w:r>
          <w:fldChar w:fldCharType="end"/>
        </w:r>
      </w:hyperlink>
    </w:p>
    <w:p>
      <w:pPr>
        <w:pStyle w:val="TOC2"/>
        <w:tabs>
          <w:tab w:val="right" w:leader="dot" w:pos="8306"/>
        </w:tabs>
      </w:pPr>
      <w:hyperlink w:anchor="_Toc4550" w:history="1">
        <w:r>
          <w:rPr>
            <w:rFonts w:ascii="仿宋" w:eastAsia="仿宋" w:hAnsi="仿宋" w:cs="仿宋" w:hint="eastAsia"/>
            <w:lang w:eastAsia="zh-CN"/>
          </w:rPr>
          <w:t>(二)、社会风险分析</w:t>
        </w:r>
        <w:r>
          <w:tab/>
        </w:r>
        <w:r>
          <w:fldChar w:fldCharType="begin"/>
        </w:r>
        <w:r>
          <w:instrText xml:space="preserve"> PAGEREF _Toc4550 \h </w:instrText>
        </w:r>
        <w:r>
          <w:fldChar w:fldCharType="separate"/>
        </w:r>
        <w:r>
          <w:t>4</w:t>
        </w:r>
        <w:r>
          <w:fldChar w:fldCharType="end"/>
        </w:r>
      </w:hyperlink>
    </w:p>
    <w:p>
      <w:pPr>
        <w:pStyle w:val="TOC2"/>
        <w:tabs>
          <w:tab w:val="right" w:leader="dot" w:pos="8306"/>
        </w:tabs>
      </w:pPr>
      <w:hyperlink w:anchor="_Toc8919" w:history="1">
        <w:r>
          <w:rPr>
            <w:rFonts w:ascii="仿宋" w:eastAsia="仿宋" w:hAnsi="仿宋" w:cs="仿宋" w:hint="eastAsia"/>
            <w:lang w:eastAsia="zh-CN"/>
          </w:rPr>
          <w:t>(三)、市场风险分析</w:t>
        </w:r>
        <w:r>
          <w:tab/>
        </w:r>
        <w:r>
          <w:fldChar w:fldCharType="begin"/>
        </w:r>
        <w:r>
          <w:instrText xml:space="preserve"> PAGEREF _Toc8919 \h </w:instrText>
        </w:r>
        <w:r>
          <w:fldChar w:fldCharType="separate"/>
        </w:r>
        <w:r>
          <w:t>6</w:t>
        </w:r>
        <w:r>
          <w:fldChar w:fldCharType="end"/>
        </w:r>
      </w:hyperlink>
    </w:p>
    <w:p>
      <w:pPr>
        <w:pStyle w:val="TOC2"/>
        <w:tabs>
          <w:tab w:val="right" w:leader="dot" w:pos="8306"/>
        </w:tabs>
      </w:pPr>
      <w:hyperlink w:anchor="_Toc19226" w:history="1">
        <w:r>
          <w:rPr>
            <w:rFonts w:ascii="仿宋" w:eastAsia="仿宋" w:hAnsi="仿宋" w:cs="仿宋" w:hint="eastAsia"/>
            <w:lang w:eastAsia="zh-CN"/>
          </w:rPr>
          <w:t>(四)、资金风险分析</w:t>
        </w:r>
        <w:r>
          <w:tab/>
        </w:r>
        <w:r>
          <w:fldChar w:fldCharType="begin"/>
        </w:r>
        <w:r>
          <w:instrText xml:space="preserve"> PAGEREF _Toc19226 \h </w:instrText>
        </w:r>
        <w:r>
          <w:fldChar w:fldCharType="separate"/>
        </w:r>
        <w:r>
          <w:t>6</w:t>
        </w:r>
        <w:r>
          <w:fldChar w:fldCharType="end"/>
        </w:r>
      </w:hyperlink>
    </w:p>
    <w:p>
      <w:pPr>
        <w:pStyle w:val="TOC2"/>
        <w:tabs>
          <w:tab w:val="right" w:leader="dot" w:pos="8306"/>
        </w:tabs>
      </w:pPr>
      <w:hyperlink w:anchor="_Toc30178" w:history="1">
        <w:r>
          <w:rPr>
            <w:rFonts w:ascii="仿宋" w:eastAsia="仿宋" w:hAnsi="仿宋" w:cs="仿宋" w:hint="eastAsia"/>
            <w:lang w:eastAsia="zh-CN"/>
          </w:rPr>
          <w:t>(五)、技术风险分析</w:t>
        </w:r>
        <w:r>
          <w:tab/>
        </w:r>
        <w:r>
          <w:fldChar w:fldCharType="begin"/>
        </w:r>
        <w:r>
          <w:instrText xml:space="preserve"> PAGEREF _Toc30178 \h </w:instrText>
        </w:r>
        <w:r>
          <w:fldChar w:fldCharType="separate"/>
        </w:r>
        <w:r>
          <w:t>8</w:t>
        </w:r>
        <w:r>
          <w:fldChar w:fldCharType="end"/>
        </w:r>
      </w:hyperlink>
    </w:p>
    <w:p>
      <w:pPr>
        <w:pStyle w:val="TOC2"/>
        <w:tabs>
          <w:tab w:val="right" w:leader="dot" w:pos="8306"/>
        </w:tabs>
      </w:pPr>
      <w:hyperlink w:anchor="_Toc10500" w:history="1">
        <w:r>
          <w:rPr>
            <w:rFonts w:ascii="仿宋" w:eastAsia="仿宋" w:hAnsi="仿宋" w:cs="仿宋" w:hint="eastAsia"/>
            <w:lang w:eastAsia="zh-CN"/>
          </w:rPr>
          <w:t>(六)、财务风险分析</w:t>
        </w:r>
        <w:r>
          <w:tab/>
        </w:r>
        <w:r>
          <w:fldChar w:fldCharType="begin"/>
        </w:r>
        <w:r>
          <w:instrText xml:space="preserve"> PAGEREF _Toc10500 \h </w:instrText>
        </w:r>
        <w:r>
          <w:fldChar w:fldCharType="separate"/>
        </w:r>
        <w:r>
          <w:t>9</w:t>
        </w:r>
        <w:r>
          <w:fldChar w:fldCharType="end"/>
        </w:r>
      </w:hyperlink>
    </w:p>
    <w:p>
      <w:pPr>
        <w:pStyle w:val="TOC2"/>
        <w:tabs>
          <w:tab w:val="right" w:leader="dot" w:pos="8306"/>
        </w:tabs>
      </w:pPr>
      <w:hyperlink w:anchor="_Toc23197" w:history="1">
        <w:r>
          <w:rPr>
            <w:rFonts w:ascii="仿宋" w:eastAsia="仿宋" w:hAnsi="仿宋" w:cs="仿宋" w:hint="eastAsia"/>
            <w:lang w:eastAsia="zh-CN"/>
          </w:rPr>
          <w:t>(七)、管理风险分析</w:t>
        </w:r>
        <w:r>
          <w:tab/>
        </w:r>
        <w:r>
          <w:fldChar w:fldCharType="begin"/>
        </w:r>
        <w:r>
          <w:instrText xml:space="preserve"> PAGEREF _Toc23197 \h </w:instrText>
        </w:r>
        <w:r>
          <w:fldChar w:fldCharType="separate"/>
        </w:r>
        <w:r>
          <w:t>11</w:t>
        </w:r>
        <w:r>
          <w:fldChar w:fldCharType="end"/>
        </w:r>
      </w:hyperlink>
    </w:p>
    <w:p>
      <w:pPr>
        <w:pStyle w:val="TOC2"/>
        <w:tabs>
          <w:tab w:val="right" w:leader="dot" w:pos="8306"/>
        </w:tabs>
      </w:pPr>
      <w:hyperlink w:anchor="_Toc29827" w:history="1">
        <w:r>
          <w:rPr>
            <w:rFonts w:ascii="仿宋" w:eastAsia="仿宋" w:hAnsi="仿宋" w:cs="仿宋" w:hint="eastAsia"/>
            <w:lang w:eastAsia="zh-CN"/>
          </w:rPr>
          <w:t>(八)、其它风险分析</w:t>
        </w:r>
        <w:r>
          <w:tab/>
        </w:r>
        <w:r>
          <w:fldChar w:fldCharType="begin"/>
        </w:r>
        <w:r>
          <w:instrText xml:space="preserve"> PAGEREF _Toc29827 \h </w:instrText>
        </w:r>
        <w:r>
          <w:fldChar w:fldCharType="separate"/>
        </w:r>
        <w:r>
          <w:t>12</w:t>
        </w:r>
        <w:r>
          <w:fldChar w:fldCharType="end"/>
        </w:r>
      </w:hyperlink>
    </w:p>
    <w:p>
      <w:pPr>
        <w:pStyle w:val="TOC2"/>
        <w:tabs>
          <w:tab w:val="right" w:leader="dot" w:pos="8306"/>
        </w:tabs>
      </w:pPr>
      <w:hyperlink w:anchor="_Toc11187" w:history="1">
        <w:r>
          <w:rPr>
            <w:rFonts w:ascii="仿宋" w:eastAsia="仿宋" w:hAnsi="仿宋" w:cs="仿宋" w:hint="eastAsia"/>
            <w:lang w:eastAsia="zh-CN"/>
          </w:rPr>
          <w:t>(九)、社会影响评估</w:t>
        </w:r>
        <w:r>
          <w:tab/>
        </w:r>
        <w:r>
          <w:fldChar w:fldCharType="begin"/>
        </w:r>
        <w:r>
          <w:instrText xml:space="preserve"> PAGEREF _Toc11187 \h </w:instrText>
        </w:r>
        <w:r>
          <w:fldChar w:fldCharType="separate"/>
        </w:r>
        <w:r>
          <w:t>13</w:t>
        </w:r>
        <w:r>
          <w:fldChar w:fldCharType="end"/>
        </w:r>
      </w:hyperlink>
    </w:p>
    <w:p>
      <w:pPr>
        <w:pStyle w:val="TOC1"/>
        <w:tabs>
          <w:tab w:val="right" w:leader="dot" w:pos="8306"/>
        </w:tabs>
      </w:pPr>
      <w:hyperlink w:anchor="_Toc1198" w:history="1">
        <w:r>
          <w:rPr>
            <w:rFonts w:ascii="仿宋" w:eastAsia="仿宋" w:hAnsi="仿宋" w:cs="仿宋" w:hint="eastAsia"/>
            <w:lang w:eastAsia="zh-CN"/>
          </w:rPr>
          <w:t>二、背景、必要性分析</w:t>
        </w:r>
        <w:r>
          <w:tab/>
        </w:r>
        <w:r>
          <w:fldChar w:fldCharType="begin"/>
        </w:r>
        <w:r>
          <w:instrText xml:space="preserve"> PAGEREF _Toc1198 \h </w:instrText>
        </w:r>
        <w:r>
          <w:fldChar w:fldCharType="separate"/>
        </w:r>
        <w:r>
          <w:t>15</w:t>
        </w:r>
        <w:r>
          <w:fldChar w:fldCharType="end"/>
        </w:r>
      </w:hyperlink>
    </w:p>
    <w:p>
      <w:pPr>
        <w:pStyle w:val="TOC2"/>
        <w:tabs>
          <w:tab w:val="right" w:leader="dot" w:pos="8306"/>
        </w:tabs>
      </w:pPr>
      <w:hyperlink w:anchor="_Toc5770" w:history="1">
        <w:r>
          <w:rPr>
            <w:rFonts w:ascii="仿宋" w:eastAsia="仿宋" w:hAnsi="仿宋" w:cs="仿宋" w:hint="eastAsia"/>
            <w:lang w:eastAsia="zh-CN"/>
          </w:rPr>
          <w:t>(一)、项目建设背景</w:t>
        </w:r>
        <w:r>
          <w:tab/>
        </w:r>
        <w:r>
          <w:fldChar w:fldCharType="begin"/>
        </w:r>
        <w:r>
          <w:instrText xml:space="preserve"> PAGEREF _Toc5770 \h </w:instrText>
        </w:r>
        <w:r>
          <w:fldChar w:fldCharType="separate"/>
        </w:r>
        <w:r>
          <w:t>15</w:t>
        </w:r>
        <w:r>
          <w:fldChar w:fldCharType="end"/>
        </w:r>
      </w:hyperlink>
    </w:p>
    <w:p>
      <w:pPr>
        <w:pStyle w:val="TOC2"/>
        <w:tabs>
          <w:tab w:val="right" w:leader="dot" w:pos="8306"/>
        </w:tabs>
      </w:pPr>
      <w:hyperlink w:anchor="_Toc315" w:history="1">
        <w:r>
          <w:rPr>
            <w:rFonts w:ascii="仿宋" w:eastAsia="仿宋" w:hAnsi="仿宋" w:cs="仿宋" w:hint="eastAsia"/>
            <w:lang w:eastAsia="zh-CN"/>
          </w:rPr>
          <w:t>(二)、必要性分析</w:t>
        </w:r>
        <w:r>
          <w:tab/>
        </w:r>
        <w:r>
          <w:fldChar w:fldCharType="begin"/>
        </w:r>
        <w:r>
          <w:instrText xml:space="preserve"> PAGEREF _Toc315 \h </w:instrText>
        </w:r>
        <w:r>
          <w:fldChar w:fldCharType="separate"/>
        </w:r>
        <w:r>
          <w:t>16</w:t>
        </w:r>
        <w:r>
          <w:fldChar w:fldCharType="end"/>
        </w:r>
      </w:hyperlink>
    </w:p>
    <w:p>
      <w:pPr>
        <w:pStyle w:val="TOC2"/>
        <w:tabs>
          <w:tab w:val="right" w:leader="dot" w:pos="8306"/>
        </w:tabs>
      </w:pPr>
      <w:hyperlink w:anchor="_Toc15430" w:history="1">
        <w:r>
          <w:rPr>
            <w:rFonts w:ascii="仿宋" w:eastAsia="仿宋" w:hAnsi="仿宋" w:cs="仿宋" w:hint="eastAsia"/>
            <w:lang w:eastAsia="zh-CN"/>
          </w:rPr>
          <w:t>(三)、项目建设有利条件</w:t>
        </w:r>
        <w:r>
          <w:tab/>
        </w:r>
        <w:r>
          <w:fldChar w:fldCharType="begin"/>
        </w:r>
        <w:r>
          <w:instrText xml:space="preserve"> PAGEREF _Toc15430 \h </w:instrText>
        </w:r>
        <w:r>
          <w:fldChar w:fldCharType="separate"/>
        </w:r>
        <w:r>
          <w:t>18</w:t>
        </w:r>
        <w:r>
          <w:fldChar w:fldCharType="end"/>
        </w:r>
      </w:hyperlink>
    </w:p>
    <w:p>
      <w:pPr>
        <w:pStyle w:val="TOC1"/>
        <w:tabs>
          <w:tab w:val="right" w:leader="dot" w:pos="8306"/>
        </w:tabs>
      </w:pPr>
      <w:hyperlink w:anchor="_Toc17917" w:history="1">
        <w:r>
          <w:rPr>
            <w:rFonts w:ascii="仿宋" w:eastAsia="仿宋" w:hAnsi="仿宋" w:cs="仿宋" w:hint="eastAsia"/>
            <w:lang w:eastAsia="zh-CN"/>
          </w:rPr>
          <w:t>三、资源开发及综合利用分析</w:t>
        </w:r>
        <w:r>
          <w:tab/>
        </w:r>
        <w:r>
          <w:fldChar w:fldCharType="begin"/>
        </w:r>
        <w:r>
          <w:instrText xml:space="preserve"> PAGEREF _Toc17917 \h </w:instrText>
        </w:r>
        <w:r>
          <w:fldChar w:fldCharType="separate"/>
        </w:r>
        <w:r>
          <w:t>19</w:t>
        </w:r>
        <w:r>
          <w:fldChar w:fldCharType="end"/>
        </w:r>
      </w:hyperlink>
    </w:p>
    <w:p>
      <w:pPr>
        <w:pStyle w:val="TOC2"/>
        <w:tabs>
          <w:tab w:val="right" w:leader="dot" w:pos="8306"/>
        </w:tabs>
      </w:pPr>
      <w:hyperlink w:anchor="_Toc13249" w:history="1">
        <w:r>
          <w:rPr>
            <w:rFonts w:ascii="仿宋" w:eastAsia="仿宋" w:hAnsi="仿宋" w:cs="仿宋" w:hint="eastAsia"/>
            <w:lang w:eastAsia="zh-CN"/>
          </w:rPr>
          <w:t>(一)、资源开发方案</w:t>
        </w:r>
        <w:r>
          <w:tab/>
        </w:r>
        <w:r>
          <w:fldChar w:fldCharType="begin"/>
        </w:r>
        <w:r>
          <w:instrText xml:space="preserve"> PAGEREF _Toc13249 \h </w:instrText>
        </w:r>
        <w:r>
          <w:fldChar w:fldCharType="separate"/>
        </w:r>
        <w:r>
          <w:t>19</w:t>
        </w:r>
        <w:r>
          <w:fldChar w:fldCharType="end"/>
        </w:r>
      </w:hyperlink>
    </w:p>
    <w:p>
      <w:pPr>
        <w:pStyle w:val="TOC2"/>
        <w:tabs>
          <w:tab w:val="right" w:leader="dot" w:pos="8306"/>
        </w:tabs>
      </w:pPr>
      <w:hyperlink w:anchor="_Toc22381" w:history="1">
        <w:r>
          <w:rPr>
            <w:rFonts w:ascii="仿宋" w:eastAsia="仿宋" w:hAnsi="仿宋" w:cs="仿宋" w:hint="eastAsia"/>
            <w:lang w:eastAsia="zh-CN"/>
          </w:rPr>
          <w:t>(二)、资源利用方案</w:t>
        </w:r>
        <w:r>
          <w:tab/>
        </w:r>
        <w:r>
          <w:fldChar w:fldCharType="begin"/>
        </w:r>
        <w:r>
          <w:instrText xml:space="preserve"> PAGEREF _Toc22381 \h </w:instrText>
        </w:r>
        <w:r>
          <w:fldChar w:fldCharType="separate"/>
        </w:r>
        <w:r>
          <w:t>21</w:t>
        </w:r>
        <w:r>
          <w:fldChar w:fldCharType="end"/>
        </w:r>
      </w:hyperlink>
    </w:p>
    <w:p>
      <w:pPr>
        <w:pStyle w:val="TOC2"/>
        <w:tabs>
          <w:tab w:val="right" w:leader="dot" w:pos="8306"/>
        </w:tabs>
      </w:pPr>
      <w:hyperlink w:anchor="_Toc15472" w:history="1">
        <w:r>
          <w:rPr>
            <w:rFonts w:ascii="仿宋" w:eastAsia="仿宋" w:hAnsi="仿宋" w:cs="仿宋" w:hint="eastAsia"/>
            <w:lang w:eastAsia="zh-CN"/>
          </w:rPr>
          <w:t>(三)、资源节约措施</w:t>
        </w:r>
        <w:r>
          <w:tab/>
        </w:r>
        <w:r>
          <w:fldChar w:fldCharType="begin"/>
        </w:r>
        <w:r>
          <w:instrText xml:space="preserve"> PAGEREF _Toc15472 \h </w:instrText>
        </w:r>
        <w:r>
          <w:fldChar w:fldCharType="separate"/>
        </w:r>
        <w:r>
          <w:t>22</w:t>
        </w:r>
        <w:r>
          <w:fldChar w:fldCharType="end"/>
        </w:r>
      </w:hyperlink>
    </w:p>
    <w:p>
      <w:pPr>
        <w:pStyle w:val="TOC1"/>
        <w:tabs>
          <w:tab w:val="right" w:leader="dot" w:pos="8306"/>
        </w:tabs>
      </w:pPr>
      <w:hyperlink w:anchor="_Toc6279" w:history="1">
        <w:r>
          <w:rPr>
            <w:rFonts w:ascii="仿宋" w:eastAsia="仿宋" w:hAnsi="仿宋" w:cs="仿宋" w:hint="eastAsia"/>
            <w:lang w:eastAsia="zh-CN"/>
          </w:rPr>
          <w:t>四、财务管理与成本控制</w:t>
        </w:r>
        <w:r>
          <w:tab/>
        </w:r>
        <w:r>
          <w:fldChar w:fldCharType="begin"/>
        </w:r>
        <w:r>
          <w:instrText xml:space="preserve"> PAGEREF _Toc6279 \h </w:instrText>
        </w:r>
        <w:r>
          <w:fldChar w:fldCharType="separate"/>
        </w:r>
        <w:r>
          <w:t>23</w:t>
        </w:r>
        <w:r>
          <w:fldChar w:fldCharType="end"/>
        </w:r>
      </w:hyperlink>
    </w:p>
    <w:p>
      <w:pPr>
        <w:pStyle w:val="TOC2"/>
        <w:tabs>
          <w:tab w:val="right" w:leader="dot" w:pos="8306"/>
        </w:tabs>
      </w:pPr>
      <w:hyperlink w:anchor="_Toc12623" w:history="1">
        <w:r>
          <w:rPr>
            <w:rFonts w:ascii="仿宋" w:eastAsia="仿宋" w:hAnsi="仿宋" w:cs="仿宋" w:hint="eastAsia"/>
            <w:lang w:eastAsia="zh-CN"/>
          </w:rPr>
          <w:t>(一)、财务管理体系建设</w:t>
        </w:r>
        <w:r>
          <w:tab/>
        </w:r>
        <w:r>
          <w:fldChar w:fldCharType="begin"/>
        </w:r>
        <w:r>
          <w:instrText xml:space="preserve"> PAGEREF _Toc12623 \h </w:instrText>
        </w:r>
        <w:r>
          <w:fldChar w:fldCharType="separate"/>
        </w:r>
        <w:r>
          <w:t>23</w:t>
        </w:r>
        <w:r>
          <w:fldChar w:fldCharType="end"/>
        </w:r>
      </w:hyperlink>
    </w:p>
    <w:p>
      <w:pPr>
        <w:pStyle w:val="TOC2"/>
        <w:tabs>
          <w:tab w:val="right" w:leader="dot" w:pos="8306"/>
        </w:tabs>
      </w:pPr>
      <w:hyperlink w:anchor="_Toc13439" w:history="1">
        <w:r>
          <w:rPr>
            <w:rFonts w:ascii="仿宋" w:eastAsia="仿宋" w:hAnsi="仿宋" w:cs="仿宋" w:hint="eastAsia"/>
            <w:lang w:eastAsia="zh-CN"/>
          </w:rPr>
          <w:t>(二)、成本控制措施</w:t>
        </w:r>
        <w:r>
          <w:tab/>
        </w:r>
        <w:r>
          <w:fldChar w:fldCharType="begin"/>
        </w:r>
        <w:r>
          <w:instrText xml:space="preserve"> PAGEREF _Toc13439 \h </w:instrText>
        </w:r>
        <w:r>
          <w:fldChar w:fldCharType="separate"/>
        </w:r>
        <w:r>
          <w:t>24</w:t>
        </w:r>
        <w:r>
          <w:fldChar w:fldCharType="end"/>
        </w:r>
      </w:hyperlink>
    </w:p>
    <w:p>
      <w:pPr>
        <w:pStyle w:val="TOC1"/>
        <w:tabs>
          <w:tab w:val="right" w:leader="dot" w:pos="8306"/>
        </w:tabs>
      </w:pPr>
      <w:hyperlink w:anchor="_Toc1096" w:history="1">
        <w:r>
          <w:rPr>
            <w:rFonts w:ascii="仿宋" w:eastAsia="仿宋" w:hAnsi="仿宋" w:cs="仿宋" w:hint="eastAsia"/>
            <w:lang w:eastAsia="zh-CN"/>
          </w:rPr>
          <w:t>五、洗车机项目概论</w:t>
        </w:r>
        <w:r>
          <w:tab/>
        </w:r>
        <w:r>
          <w:fldChar w:fldCharType="begin"/>
        </w:r>
        <w:r>
          <w:instrText xml:space="preserve"> PAGEREF _Toc1096 \h </w:instrText>
        </w:r>
        <w:r>
          <w:fldChar w:fldCharType="separate"/>
        </w:r>
        <w:r>
          <w:t>25</w:t>
        </w:r>
        <w:r>
          <w:fldChar w:fldCharType="end"/>
        </w:r>
      </w:hyperlink>
    </w:p>
    <w:p>
      <w:pPr>
        <w:pStyle w:val="TOC2"/>
        <w:tabs>
          <w:tab w:val="right" w:leader="dot" w:pos="8306"/>
        </w:tabs>
      </w:pPr>
      <w:hyperlink w:anchor="_Toc787" w:history="1">
        <w:r>
          <w:rPr>
            <w:rFonts w:ascii="仿宋" w:eastAsia="仿宋" w:hAnsi="仿宋" w:cs="仿宋" w:hint="eastAsia"/>
            <w:lang w:eastAsia="zh-CN"/>
          </w:rPr>
          <w:t>(一)、项目申报单位概况</w:t>
        </w:r>
        <w:r>
          <w:tab/>
        </w:r>
        <w:r>
          <w:fldChar w:fldCharType="begin"/>
        </w:r>
        <w:r>
          <w:instrText xml:space="preserve"> PAGEREF _Toc787 \h </w:instrText>
        </w:r>
        <w:r>
          <w:fldChar w:fldCharType="separate"/>
        </w:r>
        <w:r>
          <w:t>25</w:t>
        </w:r>
        <w:r>
          <w:fldChar w:fldCharType="end"/>
        </w:r>
      </w:hyperlink>
    </w:p>
    <w:p>
      <w:pPr>
        <w:pStyle w:val="TOC2"/>
        <w:tabs>
          <w:tab w:val="right" w:leader="dot" w:pos="8306"/>
        </w:tabs>
      </w:pPr>
      <w:hyperlink w:anchor="_Toc3504" w:history="1">
        <w:r>
          <w:rPr>
            <w:rFonts w:ascii="仿宋" w:eastAsia="仿宋" w:hAnsi="仿宋" w:cs="仿宋" w:hint="eastAsia"/>
            <w:lang w:eastAsia="zh-CN"/>
          </w:rPr>
          <w:t>(二)、项目概况</w:t>
        </w:r>
        <w:r>
          <w:tab/>
        </w:r>
        <w:r>
          <w:fldChar w:fldCharType="begin"/>
        </w:r>
        <w:r>
          <w:instrText xml:space="preserve"> PAGEREF _Toc3504 \h </w:instrText>
        </w:r>
        <w:r>
          <w:fldChar w:fldCharType="separate"/>
        </w:r>
        <w:r>
          <w:t>26</w:t>
        </w:r>
        <w:r>
          <w:fldChar w:fldCharType="end"/>
        </w:r>
      </w:hyperlink>
    </w:p>
    <w:p>
      <w:pPr>
        <w:pStyle w:val="TOC1"/>
        <w:tabs>
          <w:tab w:val="right" w:leader="dot" w:pos="8306"/>
        </w:tabs>
      </w:pPr>
      <w:hyperlink w:anchor="_Toc9356" w:history="1">
        <w:r>
          <w:rPr>
            <w:rFonts w:ascii="仿宋" w:eastAsia="仿宋" w:hAnsi="仿宋" w:cs="仿宋" w:hint="eastAsia"/>
            <w:lang w:eastAsia="zh-CN"/>
          </w:rPr>
          <w:t>六、项目选址研究</w:t>
        </w:r>
        <w:r>
          <w:tab/>
        </w:r>
        <w:r>
          <w:fldChar w:fldCharType="begin"/>
        </w:r>
        <w:r>
          <w:instrText xml:space="preserve"> PAGEREF _Toc9356 \h </w:instrText>
        </w:r>
        <w:r>
          <w:fldChar w:fldCharType="separate"/>
        </w:r>
        <w:r>
          <w:t>29</w:t>
        </w:r>
        <w:r>
          <w:fldChar w:fldCharType="end"/>
        </w:r>
      </w:hyperlink>
    </w:p>
    <w:p>
      <w:pPr>
        <w:pStyle w:val="TOC2"/>
        <w:tabs>
          <w:tab w:val="right" w:leader="dot" w:pos="8306"/>
        </w:tabs>
      </w:pPr>
      <w:hyperlink w:anchor="_Toc6352" w:history="1">
        <w:r>
          <w:rPr>
            <w:rFonts w:ascii="仿宋" w:eastAsia="仿宋" w:hAnsi="仿宋" w:cs="仿宋" w:hint="eastAsia"/>
            <w:lang w:eastAsia="zh-CN"/>
          </w:rPr>
          <w:t>(一)、项目选址原则</w:t>
        </w:r>
        <w:r>
          <w:tab/>
        </w:r>
        <w:r>
          <w:fldChar w:fldCharType="begin"/>
        </w:r>
        <w:r>
          <w:instrText xml:space="preserve"> PAGEREF _Toc6352 \h </w:instrText>
        </w:r>
        <w:r>
          <w:fldChar w:fldCharType="separate"/>
        </w:r>
        <w:r>
          <w:t>29</w:t>
        </w:r>
        <w:r>
          <w:fldChar w:fldCharType="end"/>
        </w:r>
      </w:hyperlink>
    </w:p>
    <w:p>
      <w:pPr>
        <w:pStyle w:val="TOC2"/>
        <w:tabs>
          <w:tab w:val="right" w:leader="dot" w:pos="8306"/>
        </w:tabs>
      </w:pPr>
      <w:hyperlink w:anchor="_Toc15020" w:history="1">
        <w:r>
          <w:rPr>
            <w:rFonts w:ascii="仿宋" w:eastAsia="仿宋" w:hAnsi="仿宋" w:cs="仿宋" w:hint="eastAsia"/>
            <w:lang w:eastAsia="zh-CN"/>
          </w:rPr>
          <w:t>(二)、项目选址</w:t>
        </w:r>
        <w:r>
          <w:tab/>
        </w:r>
        <w:r>
          <w:fldChar w:fldCharType="begin"/>
        </w:r>
        <w:r>
          <w:instrText xml:space="preserve"> PAGEREF _Toc15020 \h </w:instrText>
        </w:r>
        <w:r>
          <w:fldChar w:fldCharType="separate"/>
        </w:r>
        <w:r>
          <w:t>33</w:t>
        </w:r>
        <w:r>
          <w:fldChar w:fldCharType="end"/>
        </w:r>
      </w:hyperlink>
    </w:p>
    <w:p>
      <w:pPr>
        <w:pStyle w:val="TOC2"/>
        <w:tabs>
          <w:tab w:val="right" w:leader="dot" w:pos="8306"/>
        </w:tabs>
      </w:pPr>
      <w:hyperlink w:anchor="_Toc7572" w:history="1">
        <w:r>
          <w:rPr>
            <w:rFonts w:ascii="仿宋" w:eastAsia="仿宋" w:hAnsi="仿宋" w:cs="仿宋" w:hint="eastAsia"/>
            <w:lang w:eastAsia="zh-CN"/>
          </w:rPr>
          <w:t>(三)、建设条件分析</w:t>
        </w:r>
        <w:r>
          <w:tab/>
        </w:r>
        <w:r>
          <w:fldChar w:fldCharType="begin"/>
        </w:r>
        <w:r>
          <w:instrText xml:space="preserve"> PAGEREF _Toc7572 \h </w:instrText>
        </w:r>
        <w:r>
          <w:fldChar w:fldCharType="separate"/>
        </w:r>
        <w:r>
          <w:t>35</w:t>
        </w:r>
        <w:r>
          <w:fldChar w:fldCharType="end"/>
        </w:r>
      </w:hyperlink>
    </w:p>
    <w:p>
      <w:pPr>
        <w:pStyle w:val="TOC2"/>
        <w:tabs>
          <w:tab w:val="right" w:leader="dot" w:pos="8306"/>
        </w:tabs>
      </w:pPr>
      <w:hyperlink w:anchor="_Toc3605" w:history="1">
        <w:r>
          <w:rPr>
            <w:rFonts w:ascii="仿宋" w:eastAsia="仿宋" w:hAnsi="仿宋" w:cs="仿宋" w:hint="eastAsia"/>
            <w:lang w:eastAsia="zh-CN"/>
          </w:rPr>
          <w:t>(四)、用地控制指标</w:t>
        </w:r>
        <w:r>
          <w:tab/>
        </w:r>
        <w:r>
          <w:fldChar w:fldCharType="begin"/>
        </w:r>
        <w:r>
          <w:instrText xml:space="preserve"> PAGEREF _Toc3605 \h </w:instrText>
        </w:r>
        <w:r>
          <w:fldChar w:fldCharType="separate"/>
        </w:r>
        <w:r>
          <w:t>36</w:t>
        </w:r>
        <w:r>
          <w:fldChar w:fldCharType="end"/>
        </w:r>
      </w:hyperlink>
    </w:p>
    <w:p>
      <w:pPr>
        <w:pStyle w:val="TOC2"/>
        <w:tabs>
          <w:tab w:val="right" w:leader="dot" w:pos="8306"/>
        </w:tabs>
      </w:pPr>
      <w:hyperlink w:anchor="_Toc22743" w:history="1">
        <w:r>
          <w:rPr>
            <w:rFonts w:ascii="仿宋" w:eastAsia="仿宋" w:hAnsi="仿宋" w:cs="仿宋" w:hint="eastAsia"/>
            <w:lang w:eastAsia="zh-CN"/>
          </w:rPr>
          <w:t>(五)、地总体要求</w:t>
        </w:r>
        <w:r>
          <w:tab/>
        </w:r>
        <w:r>
          <w:fldChar w:fldCharType="begin"/>
        </w:r>
        <w:r>
          <w:instrText xml:space="preserve"> PAGEREF _Toc22743 \h </w:instrText>
        </w:r>
        <w:r>
          <w:fldChar w:fldCharType="separate"/>
        </w:r>
        <w:r>
          <w:t>37</w:t>
        </w:r>
        <w:r>
          <w:fldChar w:fldCharType="end"/>
        </w:r>
      </w:hyperlink>
    </w:p>
    <w:p>
      <w:pPr>
        <w:pStyle w:val="TOC2"/>
        <w:tabs>
          <w:tab w:val="right" w:leader="dot" w:pos="8306"/>
        </w:tabs>
      </w:pPr>
      <w:hyperlink w:anchor="_Toc11252" w:history="1">
        <w:r>
          <w:rPr>
            <w:rFonts w:ascii="仿宋" w:eastAsia="仿宋" w:hAnsi="仿宋" w:cs="仿宋" w:hint="eastAsia"/>
            <w:lang w:eastAsia="zh-CN"/>
          </w:rPr>
          <w:t>(六)、节约用地措施</w:t>
        </w:r>
        <w:r>
          <w:tab/>
        </w:r>
        <w:r>
          <w:fldChar w:fldCharType="begin"/>
        </w:r>
        <w:r>
          <w:instrText xml:space="preserve"> PAGEREF _Toc11252 \h </w:instrText>
        </w:r>
        <w:r>
          <w:fldChar w:fldCharType="separate"/>
        </w:r>
        <w:r>
          <w:t>39</w:t>
        </w:r>
        <w:r>
          <w:fldChar w:fldCharType="end"/>
        </w:r>
      </w:hyperlink>
    </w:p>
    <w:p>
      <w:pPr>
        <w:pStyle w:val="TOC2"/>
        <w:tabs>
          <w:tab w:val="right" w:leader="dot" w:pos="8306"/>
        </w:tabs>
      </w:pPr>
      <w:hyperlink w:anchor="_Toc16355" w:history="1">
        <w:r>
          <w:rPr>
            <w:rFonts w:ascii="仿宋" w:eastAsia="仿宋" w:hAnsi="仿宋" w:cs="仿宋" w:hint="eastAsia"/>
            <w:lang w:eastAsia="zh-CN"/>
          </w:rPr>
          <w:t>(七)、选址综合评价</w:t>
        </w:r>
        <w:r>
          <w:tab/>
        </w:r>
        <w:r>
          <w:fldChar w:fldCharType="begin"/>
        </w:r>
        <w:r>
          <w:instrText xml:space="preserve"> PAGEREF _Toc16355 \h </w:instrText>
        </w:r>
        <w:r>
          <w:fldChar w:fldCharType="separate"/>
        </w:r>
        <w:r>
          <w:t>40</w:t>
        </w:r>
        <w:r>
          <w:fldChar w:fldCharType="end"/>
        </w:r>
      </w:hyperlink>
    </w:p>
    <w:p>
      <w:pPr>
        <w:pStyle w:val="TOC1"/>
        <w:tabs>
          <w:tab w:val="right" w:leader="dot" w:pos="8306"/>
        </w:tabs>
      </w:pPr>
      <w:hyperlink w:anchor="_Toc9715" w:history="1">
        <w:r>
          <w:rPr>
            <w:rFonts w:ascii="仿宋" w:eastAsia="仿宋" w:hAnsi="仿宋" w:cs="仿宋" w:hint="eastAsia"/>
            <w:lang w:eastAsia="zh-CN"/>
          </w:rPr>
          <w:t>七、技术创新与产业升级</w:t>
        </w:r>
        <w:r>
          <w:tab/>
        </w:r>
        <w:r>
          <w:fldChar w:fldCharType="begin"/>
        </w:r>
        <w:r>
          <w:instrText xml:space="preserve"> PAGEREF _Toc9715 \h </w:instrText>
        </w:r>
        <w:r>
          <w:fldChar w:fldCharType="separate"/>
        </w:r>
        <w:r>
          <w:t>41</w:t>
        </w:r>
        <w:r>
          <w:fldChar w:fldCharType="end"/>
        </w:r>
      </w:hyperlink>
    </w:p>
    <w:p>
      <w:pPr>
        <w:pStyle w:val="TOC2"/>
        <w:tabs>
          <w:tab w:val="right" w:leader="dot" w:pos="8306"/>
        </w:tabs>
      </w:pPr>
      <w:hyperlink w:anchor="_Toc28957" w:history="1">
        <w:r>
          <w:rPr>
            <w:rFonts w:ascii="仿宋" w:eastAsia="仿宋" w:hAnsi="仿宋" w:cs="仿宋" w:hint="eastAsia"/>
            <w:lang w:eastAsia="zh-CN"/>
          </w:rPr>
          <w:t>(一)、技术创新方向与目标</w:t>
        </w:r>
        <w:r>
          <w:tab/>
        </w:r>
        <w:r>
          <w:fldChar w:fldCharType="begin"/>
        </w:r>
        <w:r>
          <w:instrText xml:space="preserve"> PAGEREF _Toc28957 \h </w:instrText>
        </w:r>
        <w:r>
          <w:fldChar w:fldCharType="separate"/>
        </w:r>
        <w:r>
          <w:t>41</w:t>
        </w:r>
        <w:r>
          <w:fldChar w:fldCharType="end"/>
        </w:r>
      </w:hyperlink>
    </w:p>
    <w:p>
      <w:pPr>
        <w:pStyle w:val="TOC2"/>
        <w:tabs>
          <w:tab w:val="right" w:leader="dot" w:pos="8306"/>
        </w:tabs>
      </w:pPr>
      <w:hyperlink w:anchor="_Toc11963" w:history="1">
        <w:r>
          <w:rPr>
            <w:rFonts w:ascii="仿宋" w:eastAsia="仿宋" w:hAnsi="仿宋" w:cs="仿宋" w:hint="eastAsia"/>
            <w:lang w:eastAsia="zh-CN"/>
          </w:rPr>
          <w:t>(二)、产业升级路径与措施</w:t>
        </w:r>
        <w:r>
          <w:tab/>
        </w:r>
        <w:r>
          <w:fldChar w:fldCharType="begin"/>
        </w:r>
        <w:r>
          <w:instrText xml:space="preserve"> PAGEREF _Toc11963 \h </w:instrText>
        </w:r>
        <w:r>
          <w:fldChar w:fldCharType="separate"/>
        </w:r>
        <w:r>
          <w:t>42</w:t>
        </w:r>
        <w:r>
          <w:fldChar w:fldCharType="end"/>
        </w:r>
      </w:hyperlink>
    </w:p>
    <w:p>
      <w:pPr>
        <w:pStyle w:val="TOC1"/>
        <w:tabs>
          <w:tab w:val="right" w:leader="dot" w:pos="8306"/>
        </w:tabs>
      </w:pPr>
      <w:hyperlink w:anchor="_Toc4862" w:history="1">
        <w:r>
          <w:rPr>
            <w:rFonts w:ascii="仿宋" w:eastAsia="仿宋" w:hAnsi="仿宋" w:cs="仿宋" w:hint="eastAsia"/>
            <w:lang w:eastAsia="zh-CN"/>
          </w:rPr>
          <w:t>八、安全与应急管理</w:t>
        </w:r>
        <w:r>
          <w:tab/>
        </w:r>
        <w:r>
          <w:fldChar w:fldCharType="begin"/>
        </w:r>
        <w:r>
          <w:instrText xml:space="preserve"> PAGEREF _Toc4862 \h </w:instrText>
        </w:r>
        <w:r>
          <w:fldChar w:fldCharType="separate"/>
        </w:r>
        <w:r>
          <w:t>43</w:t>
        </w:r>
        <w:r>
          <w:fldChar w:fldCharType="end"/>
        </w:r>
      </w:hyperlink>
    </w:p>
    <w:p>
      <w:pPr>
        <w:pStyle w:val="TOC2"/>
        <w:tabs>
          <w:tab w:val="right" w:leader="dot" w:pos="8306"/>
        </w:tabs>
      </w:pPr>
      <w:hyperlink w:anchor="_Toc24464" w:history="1">
        <w:r>
          <w:rPr>
            <w:rFonts w:ascii="仿宋" w:eastAsia="仿宋" w:hAnsi="仿宋" w:cs="仿宋" w:hint="eastAsia"/>
            <w:lang w:eastAsia="zh-CN"/>
          </w:rPr>
          <w:t>(一)、安全生产管理</w:t>
        </w:r>
        <w:r>
          <w:tab/>
        </w:r>
        <w:r>
          <w:fldChar w:fldCharType="begin"/>
        </w:r>
        <w:r>
          <w:instrText xml:space="preserve"> PAGEREF _Toc24464 \h </w:instrText>
        </w:r>
        <w:r>
          <w:fldChar w:fldCharType="separate"/>
        </w:r>
        <w:r>
          <w:t>43</w:t>
        </w:r>
        <w:r>
          <w:fldChar w:fldCharType="end"/>
        </w:r>
      </w:hyperlink>
    </w:p>
    <w:p>
      <w:pPr>
        <w:pStyle w:val="TOC2"/>
        <w:tabs>
          <w:tab w:val="right" w:leader="dot" w:pos="8306"/>
        </w:tabs>
      </w:pPr>
      <w:hyperlink w:anchor="_Toc23481" w:history="1">
        <w:r>
          <w:rPr>
            <w:rFonts w:ascii="仿宋" w:eastAsia="仿宋" w:hAnsi="仿宋" w:cs="仿宋" w:hint="eastAsia"/>
            <w:lang w:eastAsia="zh-CN"/>
          </w:rPr>
          <w:t>(二)、应急预案与响应</w:t>
        </w:r>
        <w:r>
          <w:tab/>
        </w:r>
        <w:r>
          <w:fldChar w:fldCharType="begin"/>
        </w:r>
        <w:r>
          <w:instrText xml:space="preserve"> PAGEREF _Toc23481 \h </w:instrText>
        </w:r>
        <w:r>
          <w:fldChar w:fldCharType="separate"/>
        </w:r>
        <w:r>
          <w:t>45</w:t>
        </w:r>
        <w:r>
          <w:fldChar w:fldCharType="end"/>
        </w:r>
      </w:hyperlink>
    </w:p>
    <w:p>
      <w:pPr>
        <w:pStyle w:val="TOC1"/>
        <w:tabs>
          <w:tab w:val="right" w:leader="dot" w:pos="8306"/>
        </w:tabs>
      </w:pPr>
      <w:hyperlink w:anchor="_Toc6096" w:history="1">
        <w:r>
          <w:rPr>
            <w:rFonts w:ascii="仿宋" w:eastAsia="仿宋" w:hAnsi="仿宋" w:cs="仿宋" w:hint="eastAsia"/>
            <w:lang w:eastAsia="zh-CN"/>
          </w:rPr>
          <w:t>九、经济效益与社会效益优化</w:t>
        </w:r>
        <w:r>
          <w:tab/>
        </w:r>
        <w:r>
          <w:fldChar w:fldCharType="begin"/>
        </w:r>
        <w:r>
          <w:instrText xml:space="preserve"> PAGEREF _Toc6096 \h </w:instrText>
        </w:r>
        <w:r>
          <w:fldChar w:fldCharType="separate"/>
        </w:r>
        <w:r>
          <w:t>47</w:t>
        </w:r>
        <w:r>
          <w:fldChar w:fldCharType="end"/>
        </w:r>
      </w:hyperlink>
    </w:p>
    <w:p>
      <w:pPr>
        <w:pStyle w:val="TOC2"/>
        <w:tabs>
          <w:tab w:val="right" w:leader="dot" w:pos="8306"/>
        </w:tabs>
      </w:pPr>
      <w:hyperlink w:anchor="_Toc3912" w:history="1">
        <w:r>
          <w:rPr>
            <w:rFonts w:ascii="仿宋" w:eastAsia="仿宋" w:hAnsi="仿宋" w:cs="仿宋" w:hint="eastAsia"/>
            <w:lang w:eastAsia="zh-CN"/>
          </w:rPr>
          <w:t>(一)、经济效益提升策略</w:t>
        </w:r>
        <w:r>
          <w:tab/>
        </w:r>
        <w:r>
          <w:fldChar w:fldCharType="begin"/>
        </w:r>
        <w:r>
          <w:instrText xml:space="preserve"> PAGEREF _Toc3912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07" w:history="1">
        <w:r>
          <w:rPr>
            <w:rFonts w:ascii="仿宋" w:eastAsia="仿宋" w:hAnsi="仿宋" w:cs="仿宋" w:hint="eastAsia"/>
            <w:lang w:eastAsia="zh-CN"/>
          </w:rPr>
          <w:t>(二)、社会效益增强方案</w:t>
        </w:r>
        <w:r>
          <w:tab/>
        </w:r>
        <w:r>
          <w:fldChar w:fldCharType="begin"/>
        </w:r>
        <w:r>
          <w:instrText xml:space="preserve"> PAGEREF _Toc11607 \h </w:instrText>
        </w:r>
        <w:r>
          <w:fldChar w:fldCharType="separate"/>
        </w:r>
        <w:r>
          <w:t>48</w:t>
        </w:r>
        <w:r>
          <w:fldChar w:fldCharType="end"/>
        </w:r>
      </w:hyperlink>
    </w:p>
    <w:p>
      <w:pPr>
        <w:pStyle w:val="TOC1"/>
        <w:tabs>
          <w:tab w:val="right" w:leader="dot" w:pos="8306"/>
        </w:tabs>
      </w:pPr>
      <w:hyperlink w:anchor="_Toc28344" w:history="1">
        <w:r>
          <w:rPr>
            <w:rFonts w:ascii="仿宋" w:eastAsia="仿宋" w:hAnsi="仿宋" w:cs="仿宋" w:hint="eastAsia"/>
            <w:lang w:eastAsia="zh-CN"/>
          </w:rPr>
          <w:t>十、项目实施与管理方案</w:t>
        </w:r>
        <w:r>
          <w:tab/>
        </w:r>
        <w:r>
          <w:fldChar w:fldCharType="begin"/>
        </w:r>
        <w:r>
          <w:instrText xml:space="preserve"> PAGEREF _Toc28344 \h </w:instrText>
        </w:r>
        <w:r>
          <w:fldChar w:fldCharType="separate"/>
        </w:r>
        <w:r>
          <w:t>49</w:t>
        </w:r>
        <w:r>
          <w:fldChar w:fldCharType="end"/>
        </w:r>
      </w:hyperlink>
    </w:p>
    <w:p>
      <w:pPr>
        <w:pStyle w:val="TOC2"/>
        <w:tabs>
          <w:tab w:val="right" w:leader="dot" w:pos="8306"/>
        </w:tabs>
      </w:pPr>
      <w:hyperlink w:anchor="_Toc7447" w:history="1">
        <w:r>
          <w:rPr>
            <w:rFonts w:ascii="仿宋" w:eastAsia="仿宋" w:hAnsi="仿宋" w:cs="仿宋" w:hint="eastAsia"/>
            <w:lang w:eastAsia="zh-CN"/>
          </w:rPr>
          <w:t>(一)、项目实施计划</w:t>
        </w:r>
        <w:r>
          <w:tab/>
        </w:r>
        <w:r>
          <w:fldChar w:fldCharType="begin"/>
        </w:r>
        <w:r>
          <w:instrText xml:space="preserve"> PAGEREF _Toc7447 \h </w:instrText>
        </w:r>
        <w:r>
          <w:fldChar w:fldCharType="separate"/>
        </w:r>
        <w:r>
          <w:t>49</w:t>
        </w:r>
        <w:r>
          <w:fldChar w:fldCharType="end"/>
        </w:r>
      </w:hyperlink>
    </w:p>
    <w:p>
      <w:pPr>
        <w:pStyle w:val="TOC2"/>
        <w:tabs>
          <w:tab w:val="right" w:leader="dot" w:pos="8306"/>
        </w:tabs>
      </w:pPr>
      <w:hyperlink w:anchor="_Toc10981" w:history="1">
        <w:r>
          <w:rPr>
            <w:rFonts w:ascii="仿宋" w:eastAsia="仿宋" w:hAnsi="仿宋" w:cs="仿宋" w:hint="eastAsia"/>
            <w:lang w:eastAsia="zh-CN"/>
          </w:rPr>
          <w:t>(二)、项目组织机构与职责</w:t>
        </w:r>
        <w:r>
          <w:tab/>
        </w:r>
        <w:r>
          <w:fldChar w:fldCharType="begin"/>
        </w:r>
        <w:r>
          <w:instrText xml:space="preserve"> PAGEREF _Toc10981 \h </w:instrText>
        </w:r>
        <w:r>
          <w:fldChar w:fldCharType="separate"/>
        </w:r>
        <w:r>
          <w:t>50</w:t>
        </w:r>
        <w:r>
          <w:fldChar w:fldCharType="end"/>
        </w:r>
      </w:hyperlink>
    </w:p>
    <w:p>
      <w:pPr>
        <w:pStyle w:val="TOC2"/>
        <w:tabs>
          <w:tab w:val="right" w:leader="dot" w:pos="8306"/>
        </w:tabs>
      </w:pPr>
      <w:hyperlink w:anchor="_Toc9577" w:history="1">
        <w:r>
          <w:rPr>
            <w:rFonts w:ascii="仿宋" w:eastAsia="仿宋" w:hAnsi="仿宋" w:cs="仿宋" w:hint="eastAsia"/>
            <w:lang w:eastAsia="zh-CN"/>
          </w:rPr>
          <w:t>(三)、项目管理与监控体系</w:t>
        </w:r>
        <w:r>
          <w:tab/>
        </w:r>
        <w:r>
          <w:fldChar w:fldCharType="begin"/>
        </w:r>
        <w:r>
          <w:instrText xml:space="preserve"> PAGEREF _Toc9577 \h </w:instrText>
        </w:r>
        <w:r>
          <w:fldChar w:fldCharType="separate"/>
        </w:r>
        <w:r>
          <w:t>53</w:t>
        </w:r>
        <w:r>
          <w:fldChar w:fldCharType="end"/>
        </w:r>
      </w:hyperlink>
    </w:p>
    <w:p>
      <w:pPr>
        <w:pStyle w:val="TOC1"/>
        <w:tabs>
          <w:tab w:val="right" w:leader="dot" w:pos="8306"/>
        </w:tabs>
      </w:pPr>
      <w:hyperlink w:anchor="_Toc15879" w:history="1">
        <w:r>
          <w:rPr>
            <w:rFonts w:ascii="仿宋" w:eastAsia="仿宋" w:hAnsi="仿宋" w:cs="仿宋" w:hint="eastAsia"/>
            <w:lang w:eastAsia="zh-CN"/>
          </w:rPr>
          <w:t>十一、项目变更管理</w:t>
        </w:r>
        <w:r>
          <w:tab/>
        </w:r>
        <w:r>
          <w:fldChar w:fldCharType="begin"/>
        </w:r>
        <w:r>
          <w:instrText xml:space="preserve"> PAGEREF _Toc15879 \h </w:instrText>
        </w:r>
        <w:r>
          <w:fldChar w:fldCharType="separate"/>
        </w:r>
        <w:r>
          <w:t>54</w:t>
        </w:r>
        <w:r>
          <w:fldChar w:fldCharType="end"/>
        </w:r>
      </w:hyperlink>
    </w:p>
    <w:p>
      <w:pPr>
        <w:pStyle w:val="TOC2"/>
        <w:tabs>
          <w:tab w:val="right" w:leader="dot" w:pos="8306"/>
        </w:tabs>
      </w:pPr>
      <w:hyperlink w:anchor="_Toc16348" w:history="1">
        <w:r>
          <w:rPr>
            <w:rFonts w:ascii="仿宋" w:eastAsia="仿宋" w:hAnsi="仿宋" w:cs="仿宋" w:hint="eastAsia"/>
            <w:lang w:eastAsia="zh-CN"/>
          </w:rPr>
          <w:t>(一)、变更控制流程</w:t>
        </w:r>
        <w:r>
          <w:tab/>
        </w:r>
        <w:r>
          <w:fldChar w:fldCharType="begin"/>
        </w:r>
        <w:r>
          <w:instrText xml:space="preserve"> PAGEREF _Toc16348 \h </w:instrText>
        </w:r>
        <w:r>
          <w:fldChar w:fldCharType="separate"/>
        </w:r>
        <w:r>
          <w:t>54</w:t>
        </w:r>
        <w:r>
          <w:fldChar w:fldCharType="end"/>
        </w:r>
      </w:hyperlink>
    </w:p>
    <w:p>
      <w:pPr>
        <w:pStyle w:val="TOC2"/>
        <w:tabs>
          <w:tab w:val="right" w:leader="dot" w:pos="8306"/>
        </w:tabs>
      </w:pPr>
      <w:hyperlink w:anchor="_Toc27329" w:history="1">
        <w:r>
          <w:rPr>
            <w:rFonts w:ascii="仿宋" w:eastAsia="仿宋" w:hAnsi="仿宋" w:cs="仿宋" w:hint="eastAsia"/>
            <w:lang w:eastAsia="zh-CN"/>
          </w:rPr>
          <w:t>(二)、影响评估与处理</w:t>
        </w:r>
        <w:r>
          <w:tab/>
        </w:r>
        <w:r>
          <w:fldChar w:fldCharType="begin"/>
        </w:r>
        <w:r>
          <w:instrText xml:space="preserve"> PAGEREF _Toc27329 \h </w:instrText>
        </w:r>
        <w:r>
          <w:fldChar w:fldCharType="separate"/>
        </w:r>
        <w:r>
          <w:t>55</w:t>
        </w:r>
        <w:r>
          <w:fldChar w:fldCharType="end"/>
        </w:r>
      </w:hyperlink>
    </w:p>
    <w:p>
      <w:pPr>
        <w:pStyle w:val="TOC2"/>
        <w:tabs>
          <w:tab w:val="right" w:leader="dot" w:pos="8306"/>
        </w:tabs>
      </w:pPr>
      <w:hyperlink w:anchor="_Toc24210" w:history="1">
        <w:r>
          <w:rPr>
            <w:rFonts w:ascii="仿宋" w:eastAsia="仿宋" w:hAnsi="仿宋" w:cs="仿宋" w:hint="eastAsia"/>
            <w:lang w:eastAsia="zh-CN"/>
          </w:rPr>
          <w:t>(三)、变更记录与追踪</w:t>
        </w:r>
        <w:r>
          <w:tab/>
        </w:r>
        <w:r>
          <w:fldChar w:fldCharType="begin"/>
        </w:r>
        <w:r>
          <w:instrText xml:space="preserve"> PAGEREF _Toc24210 \h </w:instrText>
        </w:r>
        <w:r>
          <w:fldChar w:fldCharType="separate"/>
        </w:r>
        <w:r>
          <w:t>57</w:t>
        </w:r>
        <w:r>
          <w:fldChar w:fldCharType="end"/>
        </w:r>
      </w:hyperlink>
    </w:p>
    <w:p>
      <w:pPr>
        <w:pStyle w:val="TOC2"/>
        <w:tabs>
          <w:tab w:val="right" w:leader="dot" w:pos="8306"/>
        </w:tabs>
      </w:pPr>
      <w:hyperlink w:anchor="_Toc21651" w:history="1">
        <w:r>
          <w:rPr>
            <w:rFonts w:ascii="仿宋" w:eastAsia="仿宋" w:hAnsi="仿宋" w:cs="仿宋" w:hint="eastAsia"/>
            <w:lang w:eastAsia="zh-CN"/>
          </w:rPr>
          <w:t>(四)、变更管理策略</w:t>
        </w:r>
        <w:r>
          <w:tab/>
        </w:r>
        <w:r>
          <w:fldChar w:fldCharType="begin"/>
        </w:r>
        <w:r>
          <w:instrText xml:space="preserve"> PAGEREF _Toc21651 \h </w:instrText>
        </w:r>
        <w:r>
          <w:fldChar w:fldCharType="separate"/>
        </w:r>
        <w:r>
          <w:t>58</w:t>
        </w:r>
        <w:r>
          <w:fldChar w:fldCharType="end"/>
        </w:r>
      </w:hyperlink>
    </w:p>
    <w:p>
      <w:pPr>
        <w:pStyle w:val="TOC1"/>
        <w:tabs>
          <w:tab w:val="right" w:leader="dot" w:pos="8306"/>
        </w:tabs>
      </w:pPr>
      <w:hyperlink w:anchor="_Toc12647" w:history="1">
        <w:r>
          <w:rPr>
            <w:rFonts w:ascii="仿宋" w:eastAsia="仿宋" w:hAnsi="仿宋" w:cs="仿宋" w:hint="eastAsia"/>
            <w:lang w:eastAsia="zh-CN"/>
          </w:rPr>
          <w:t>十二、环境保护与绿色发展</w:t>
        </w:r>
        <w:r>
          <w:tab/>
        </w:r>
        <w:r>
          <w:fldChar w:fldCharType="begin"/>
        </w:r>
        <w:r>
          <w:instrText xml:space="preserve"> PAGEREF _Toc12647 \h </w:instrText>
        </w:r>
        <w:r>
          <w:fldChar w:fldCharType="separate"/>
        </w:r>
        <w:r>
          <w:t>60</w:t>
        </w:r>
        <w:r>
          <w:fldChar w:fldCharType="end"/>
        </w:r>
      </w:hyperlink>
    </w:p>
    <w:p>
      <w:pPr>
        <w:pStyle w:val="TOC2"/>
        <w:tabs>
          <w:tab w:val="right" w:leader="dot" w:pos="8306"/>
        </w:tabs>
      </w:pPr>
      <w:hyperlink w:anchor="_Toc1236" w:history="1">
        <w:r>
          <w:rPr>
            <w:rFonts w:ascii="仿宋" w:eastAsia="仿宋" w:hAnsi="仿宋" w:cs="仿宋" w:hint="eastAsia"/>
            <w:lang w:eastAsia="zh-CN"/>
          </w:rPr>
          <w:t>(一)、环境保护措施</w:t>
        </w:r>
        <w:r>
          <w:tab/>
        </w:r>
        <w:r>
          <w:fldChar w:fldCharType="begin"/>
        </w:r>
        <w:r>
          <w:instrText xml:space="preserve"> PAGEREF _Toc1236 \h </w:instrText>
        </w:r>
        <w:r>
          <w:fldChar w:fldCharType="separate"/>
        </w:r>
        <w:r>
          <w:t>60</w:t>
        </w:r>
        <w:r>
          <w:fldChar w:fldCharType="end"/>
        </w:r>
      </w:hyperlink>
    </w:p>
    <w:p>
      <w:pPr>
        <w:pStyle w:val="TOC2"/>
        <w:tabs>
          <w:tab w:val="right" w:leader="dot" w:pos="8306"/>
        </w:tabs>
      </w:pPr>
      <w:hyperlink w:anchor="_Toc6523" w:history="1">
        <w:r>
          <w:rPr>
            <w:rFonts w:ascii="仿宋" w:eastAsia="仿宋" w:hAnsi="仿宋" w:cs="仿宋" w:hint="eastAsia"/>
            <w:lang w:eastAsia="zh-CN"/>
          </w:rPr>
          <w:t>(二)、绿色发展与可持续发展策略</w:t>
        </w:r>
        <w:r>
          <w:tab/>
        </w:r>
        <w:r>
          <w:fldChar w:fldCharType="begin"/>
        </w:r>
        <w:r>
          <w:instrText xml:space="preserve"> PAGEREF _Toc6523 \h </w:instrText>
        </w:r>
        <w:r>
          <w:fldChar w:fldCharType="separate"/>
        </w:r>
        <w:r>
          <w:t>62</w:t>
        </w:r>
        <w:r>
          <w:fldChar w:fldCharType="end"/>
        </w:r>
      </w:hyperlink>
    </w:p>
    <w:p>
      <w:pPr>
        <w:pStyle w:val="TOC1"/>
        <w:tabs>
          <w:tab w:val="right" w:leader="dot" w:pos="8306"/>
        </w:tabs>
      </w:pPr>
      <w:hyperlink w:anchor="_Toc2222" w:history="1">
        <w:r>
          <w:rPr>
            <w:rFonts w:ascii="仿宋" w:eastAsia="仿宋" w:hAnsi="仿宋" w:cs="仿宋" w:hint="eastAsia"/>
            <w:lang w:eastAsia="zh-CN"/>
          </w:rPr>
          <w:t>十三、创新驱动与持续发展</w:t>
        </w:r>
        <w:r>
          <w:tab/>
        </w:r>
        <w:r>
          <w:fldChar w:fldCharType="begin"/>
        </w:r>
        <w:r>
          <w:instrText xml:space="preserve"> PAGEREF _Toc2222 \h </w:instrText>
        </w:r>
        <w:r>
          <w:fldChar w:fldCharType="separate"/>
        </w:r>
        <w:r>
          <w:t>63</w:t>
        </w:r>
        <w:r>
          <w:fldChar w:fldCharType="end"/>
        </w:r>
      </w:hyperlink>
    </w:p>
    <w:p>
      <w:pPr>
        <w:pStyle w:val="TOC2"/>
        <w:tabs>
          <w:tab w:val="right" w:leader="dot" w:pos="8306"/>
        </w:tabs>
      </w:pPr>
      <w:hyperlink w:anchor="_Toc26065" w:history="1">
        <w:r>
          <w:rPr>
            <w:rFonts w:ascii="仿宋" w:eastAsia="仿宋" w:hAnsi="仿宋" w:cs="仿宋" w:hint="eastAsia"/>
            <w:lang w:eastAsia="zh-CN"/>
          </w:rPr>
          <w:t>(一)、创新驱动战略实施</w:t>
        </w:r>
        <w:r>
          <w:tab/>
        </w:r>
        <w:r>
          <w:fldChar w:fldCharType="begin"/>
        </w:r>
        <w:r>
          <w:instrText xml:space="preserve"> PAGEREF _Toc26065 \h </w:instrText>
        </w:r>
        <w:r>
          <w:fldChar w:fldCharType="separate"/>
        </w:r>
        <w:r>
          <w:t>63</w:t>
        </w:r>
        <w:r>
          <w:fldChar w:fldCharType="end"/>
        </w:r>
      </w:hyperlink>
    </w:p>
    <w:p>
      <w:pPr>
        <w:pStyle w:val="TOC2"/>
        <w:tabs>
          <w:tab w:val="right" w:leader="dot" w:pos="8306"/>
        </w:tabs>
      </w:pPr>
      <w:hyperlink w:anchor="_Toc30629" w:history="1">
        <w:r>
          <w:rPr>
            <w:rFonts w:ascii="仿宋" w:eastAsia="仿宋" w:hAnsi="仿宋" w:cs="仿宋" w:hint="eastAsia"/>
            <w:lang w:eastAsia="zh-CN"/>
          </w:rPr>
          <w:t>(二)、持续发展路径探索</w:t>
        </w:r>
        <w:r>
          <w:tab/>
        </w:r>
        <w:r>
          <w:fldChar w:fldCharType="begin"/>
        </w:r>
        <w:r>
          <w:instrText xml:space="preserve"> PAGEREF _Toc30629 \h </w:instrText>
        </w:r>
        <w:r>
          <w:fldChar w:fldCharType="separate"/>
        </w:r>
        <w:r>
          <w:t>65</w:t>
        </w:r>
        <w:r>
          <w:fldChar w:fldCharType="end"/>
        </w:r>
      </w:hyperlink>
    </w:p>
    <w:p>
      <w:pPr>
        <w:pStyle w:val="TOC1"/>
        <w:tabs>
          <w:tab w:val="right" w:leader="dot" w:pos="8306"/>
        </w:tabs>
      </w:pPr>
      <w:hyperlink w:anchor="_Toc2593" w:history="1">
        <w:r>
          <w:rPr>
            <w:rFonts w:ascii="仿宋" w:eastAsia="仿宋" w:hAnsi="仿宋" w:cs="仿宋" w:hint="eastAsia"/>
            <w:lang w:eastAsia="zh-CN"/>
          </w:rPr>
          <w:t>十四、知识产权管理与保护</w:t>
        </w:r>
        <w:r>
          <w:tab/>
        </w:r>
        <w:r>
          <w:fldChar w:fldCharType="begin"/>
        </w:r>
        <w:r>
          <w:instrText xml:space="preserve"> PAGEREF _Toc2593 \h </w:instrText>
        </w:r>
        <w:r>
          <w:fldChar w:fldCharType="separate"/>
        </w:r>
        <w:r>
          <w:t>69</w:t>
        </w:r>
        <w:r>
          <w:fldChar w:fldCharType="end"/>
        </w:r>
      </w:hyperlink>
    </w:p>
    <w:p>
      <w:pPr>
        <w:pStyle w:val="TOC2"/>
        <w:tabs>
          <w:tab w:val="right" w:leader="dot" w:pos="8306"/>
        </w:tabs>
      </w:pPr>
      <w:hyperlink w:anchor="_Toc28597" w:history="1">
        <w:r>
          <w:rPr>
            <w:rFonts w:ascii="仿宋" w:eastAsia="仿宋" w:hAnsi="仿宋" w:cs="仿宋" w:hint="eastAsia"/>
            <w:lang w:eastAsia="zh-CN"/>
          </w:rPr>
          <w:t>(一)、知识产权管理体系建设</w:t>
        </w:r>
        <w:r>
          <w:tab/>
        </w:r>
        <w:r>
          <w:fldChar w:fldCharType="begin"/>
        </w:r>
        <w:r>
          <w:instrText xml:space="preserve"> PAGEREF _Toc28597 \h </w:instrText>
        </w:r>
        <w:r>
          <w:fldChar w:fldCharType="separate"/>
        </w:r>
        <w:r>
          <w:t>69</w:t>
        </w:r>
        <w:r>
          <w:fldChar w:fldCharType="end"/>
        </w:r>
      </w:hyperlink>
    </w:p>
    <w:p>
      <w:pPr>
        <w:pStyle w:val="TOC2"/>
        <w:tabs>
          <w:tab w:val="right" w:leader="dot" w:pos="8306"/>
        </w:tabs>
      </w:pPr>
      <w:hyperlink w:anchor="_Toc18710" w:history="1">
        <w:r>
          <w:rPr>
            <w:rFonts w:ascii="仿宋" w:eastAsia="仿宋" w:hAnsi="仿宋" w:cs="仿宋" w:hint="eastAsia"/>
            <w:lang w:eastAsia="zh-CN"/>
          </w:rPr>
          <w:t>(二)、知识产权保护措施</w:t>
        </w:r>
        <w:r>
          <w:tab/>
        </w:r>
        <w:r>
          <w:fldChar w:fldCharType="begin"/>
        </w:r>
        <w:r>
          <w:instrText xml:space="preserve"> PAGEREF _Toc18710 \h </w:instrText>
        </w:r>
        <w:r>
          <w:fldChar w:fldCharType="separate"/>
        </w:r>
        <w:r>
          <w:t>70</w:t>
        </w:r>
        <w:r>
          <w:fldChar w:fldCharType="end"/>
        </w:r>
      </w:hyperlink>
    </w:p>
    <w:p>
      <w:pPr>
        <w:pStyle w:val="TOC1"/>
        <w:tabs>
          <w:tab w:val="right" w:leader="dot" w:pos="8306"/>
        </w:tabs>
      </w:pPr>
      <w:hyperlink w:anchor="_Toc15117" w:history="1">
        <w:r>
          <w:rPr>
            <w:rFonts w:ascii="仿宋" w:eastAsia="仿宋" w:hAnsi="仿宋" w:cs="仿宋" w:hint="eastAsia"/>
            <w:lang w:eastAsia="zh-CN"/>
          </w:rPr>
          <w:t>十五、设施与设备管理</w:t>
        </w:r>
        <w:r>
          <w:tab/>
        </w:r>
        <w:r>
          <w:fldChar w:fldCharType="begin"/>
        </w:r>
        <w:r>
          <w:instrText xml:space="preserve"> PAGEREF _Toc15117 \h </w:instrText>
        </w:r>
        <w:r>
          <w:fldChar w:fldCharType="separate"/>
        </w:r>
        <w:r>
          <w:t>71</w:t>
        </w:r>
        <w:r>
          <w:fldChar w:fldCharType="end"/>
        </w:r>
      </w:hyperlink>
    </w:p>
    <w:p>
      <w:pPr>
        <w:pStyle w:val="TOC2"/>
        <w:tabs>
          <w:tab w:val="right" w:leader="dot" w:pos="8306"/>
        </w:tabs>
      </w:pPr>
      <w:hyperlink w:anchor="_Toc21893" w:history="1">
        <w:r>
          <w:rPr>
            <w:rFonts w:ascii="仿宋" w:eastAsia="仿宋" w:hAnsi="仿宋" w:cs="仿宋" w:hint="eastAsia"/>
            <w:lang w:eastAsia="zh-CN"/>
          </w:rPr>
          <w:t>(一)、设施规划与配置</w:t>
        </w:r>
        <w:r>
          <w:tab/>
        </w:r>
        <w:r>
          <w:fldChar w:fldCharType="begin"/>
        </w:r>
        <w:r>
          <w:instrText xml:space="preserve"> PAGEREF _Toc21893 \h </w:instrText>
        </w:r>
        <w:r>
          <w:fldChar w:fldCharType="separate"/>
        </w:r>
        <w:r>
          <w:t>71</w:t>
        </w:r>
        <w:r>
          <w:fldChar w:fldCharType="end"/>
        </w:r>
      </w:hyperlink>
    </w:p>
    <w:p>
      <w:pPr>
        <w:pStyle w:val="TOC2"/>
        <w:tabs>
          <w:tab w:val="right" w:leader="dot" w:pos="8306"/>
        </w:tabs>
      </w:pPr>
      <w:hyperlink w:anchor="_Toc13551" w:history="1">
        <w:r>
          <w:rPr>
            <w:rFonts w:ascii="仿宋" w:eastAsia="仿宋" w:hAnsi="仿宋" w:cs="仿宋" w:hint="eastAsia"/>
            <w:lang w:eastAsia="zh-CN"/>
          </w:rPr>
          <w:t>(二)、设备采购与维护管理</w:t>
        </w:r>
        <w:r>
          <w:tab/>
        </w:r>
        <w:r>
          <w:fldChar w:fldCharType="begin"/>
        </w:r>
        <w:r>
          <w:instrText xml:space="preserve"> PAGEREF _Toc13551 \h </w:instrText>
        </w:r>
        <w:r>
          <w:fldChar w:fldCharType="separate"/>
        </w:r>
        <w:r>
          <w:t>72</w:t>
        </w:r>
        <w:r>
          <w:fldChar w:fldCharType="end"/>
        </w:r>
      </w:hyperlink>
    </w:p>
    <w:p>
      <w:pPr>
        <w:pStyle w:val="TOC2"/>
        <w:tabs>
          <w:tab w:val="right" w:leader="dot" w:pos="8306"/>
        </w:tabs>
      </w:pPr>
      <w:hyperlink w:anchor="_Toc19050" w:history="1">
        <w:r>
          <w:rPr>
            <w:rFonts w:ascii="仿宋" w:eastAsia="仿宋" w:hAnsi="仿宋" w:cs="仿宋" w:hint="eastAsia"/>
            <w:lang w:eastAsia="zh-CN"/>
          </w:rPr>
          <w:t>(三)、设施设备升级策略</w:t>
        </w:r>
        <w:r>
          <w:tab/>
        </w:r>
        <w:r>
          <w:fldChar w:fldCharType="begin"/>
        </w:r>
        <w:r>
          <w:instrText xml:space="preserve"> PAGEREF _Toc19050 \h </w:instrText>
        </w:r>
        <w:r>
          <w:fldChar w:fldCharType="separate"/>
        </w:r>
        <w:r>
          <w:t>73</w:t>
        </w:r>
        <w:r>
          <w:fldChar w:fldCharType="end"/>
        </w:r>
      </w:hyperlink>
    </w:p>
    <w:p>
      <w:pPr>
        <w:pStyle w:val="TOC1"/>
        <w:tabs>
          <w:tab w:val="right" w:leader="dot" w:pos="8306"/>
        </w:tabs>
      </w:pPr>
      <w:hyperlink w:anchor="_Toc28222" w:history="1">
        <w:r>
          <w:rPr>
            <w:rFonts w:ascii="仿宋" w:eastAsia="仿宋" w:hAnsi="仿宋" w:cs="仿宋" w:hint="eastAsia"/>
            <w:lang w:eastAsia="zh-CN"/>
          </w:rPr>
          <w:t>十六、项目施工方案</w:t>
        </w:r>
        <w:r>
          <w:tab/>
        </w:r>
        <w:r>
          <w:fldChar w:fldCharType="begin"/>
        </w:r>
        <w:r>
          <w:instrText xml:space="preserve"> PAGEREF _Toc28222 \h </w:instrText>
        </w:r>
        <w:r>
          <w:fldChar w:fldCharType="separate"/>
        </w:r>
        <w:r>
          <w:t>73</w:t>
        </w:r>
        <w:r>
          <w:fldChar w:fldCharType="end"/>
        </w:r>
      </w:hyperlink>
    </w:p>
    <w:p>
      <w:pPr>
        <w:pStyle w:val="TOC2"/>
        <w:tabs>
          <w:tab w:val="right" w:leader="dot" w:pos="8306"/>
        </w:tabs>
      </w:pPr>
      <w:hyperlink w:anchor="_Toc6054" w:history="1">
        <w:r>
          <w:rPr>
            <w:rFonts w:ascii="仿宋" w:eastAsia="仿宋" w:hAnsi="仿宋" w:cs="仿宋" w:hint="eastAsia"/>
            <w:lang w:eastAsia="zh-CN"/>
          </w:rPr>
          <w:t>(一)、施工组织设计</w:t>
        </w:r>
        <w:r>
          <w:tab/>
        </w:r>
        <w:r>
          <w:fldChar w:fldCharType="begin"/>
        </w:r>
        <w:r>
          <w:instrText xml:space="preserve"> PAGEREF _Toc6054 \h </w:instrText>
        </w:r>
        <w:r>
          <w:fldChar w:fldCharType="separate"/>
        </w:r>
        <w:r>
          <w:t>73</w:t>
        </w:r>
        <w:r>
          <w:fldChar w:fldCharType="end"/>
        </w:r>
      </w:hyperlink>
    </w:p>
    <w:p>
      <w:pPr>
        <w:pStyle w:val="TOC2"/>
        <w:tabs>
          <w:tab w:val="right" w:leader="dot" w:pos="8306"/>
        </w:tabs>
      </w:pPr>
      <w:hyperlink w:anchor="_Toc22457" w:history="1">
        <w:r>
          <w:rPr>
            <w:rFonts w:ascii="仿宋" w:eastAsia="仿宋" w:hAnsi="仿宋" w:cs="仿宋" w:hint="eastAsia"/>
            <w:lang w:eastAsia="zh-CN"/>
          </w:rPr>
          <w:t>(二)、施工工艺与技术路线</w:t>
        </w:r>
        <w:r>
          <w:tab/>
        </w:r>
        <w:r>
          <w:fldChar w:fldCharType="begin"/>
        </w:r>
        <w:r>
          <w:instrText xml:space="preserve"> PAGEREF _Toc22457 \h </w:instrText>
        </w:r>
        <w:r>
          <w:fldChar w:fldCharType="separate"/>
        </w:r>
        <w:r>
          <w:t>75</w:t>
        </w:r>
        <w:r>
          <w:fldChar w:fldCharType="end"/>
        </w:r>
      </w:hyperlink>
    </w:p>
    <w:p>
      <w:pPr>
        <w:pStyle w:val="TOC2"/>
        <w:tabs>
          <w:tab w:val="right" w:leader="dot" w:pos="8306"/>
        </w:tabs>
      </w:pPr>
      <w:hyperlink w:anchor="_Toc12753" w:history="1">
        <w:r>
          <w:rPr>
            <w:rFonts w:ascii="仿宋" w:eastAsia="仿宋" w:hAnsi="仿宋" w:cs="仿宋" w:hint="eastAsia"/>
            <w:lang w:eastAsia="zh-CN"/>
          </w:rPr>
          <w:t>(三)、关键节点施工计划</w:t>
        </w:r>
        <w:r>
          <w:tab/>
        </w:r>
        <w:r>
          <w:fldChar w:fldCharType="begin"/>
        </w:r>
        <w:r>
          <w:instrText xml:space="preserve"> PAGEREF _Toc12753 \h </w:instrText>
        </w:r>
        <w:r>
          <w:fldChar w:fldCharType="separate"/>
        </w:r>
        <w:r>
          <w:t>76</w:t>
        </w:r>
        <w:r>
          <w:fldChar w:fldCharType="end"/>
        </w:r>
      </w:hyperlink>
    </w:p>
    <w:p>
      <w:pPr>
        <w:pStyle w:val="TOC2"/>
        <w:tabs>
          <w:tab w:val="right" w:leader="dot" w:pos="8306"/>
        </w:tabs>
      </w:pPr>
      <w:hyperlink w:anchor="_Toc9987" w:history="1">
        <w:r>
          <w:rPr>
            <w:rFonts w:ascii="仿宋" w:eastAsia="仿宋" w:hAnsi="仿宋" w:cs="仿宋" w:hint="eastAsia"/>
            <w:lang w:eastAsia="zh-CN"/>
          </w:rPr>
          <w:t>(四)、施工现场管理</w:t>
        </w:r>
        <w:r>
          <w:tab/>
        </w:r>
        <w:r>
          <w:fldChar w:fldCharType="begin"/>
        </w:r>
        <w:r>
          <w:instrText xml:space="preserve"> PAGEREF _Toc9987 \h </w:instrText>
        </w:r>
        <w:r>
          <w:fldChar w:fldCharType="separate"/>
        </w:r>
        <w:r>
          <w:t>78</w:t>
        </w:r>
        <w:r>
          <w:fldChar w:fldCharType="end"/>
        </w:r>
      </w:hyperlink>
    </w:p>
    <w:p>
      <w:pPr>
        <w:pStyle w:val="TOC1"/>
        <w:tabs>
          <w:tab w:val="right" w:leader="dot" w:pos="8306"/>
        </w:tabs>
      </w:pPr>
      <w:hyperlink w:anchor="_Toc1452" w:history="1">
        <w:r>
          <w:rPr>
            <w:rFonts w:ascii="仿宋" w:eastAsia="仿宋" w:hAnsi="仿宋" w:cs="仿宋" w:hint="eastAsia"/>
            <w:lang w:eastAsia="zh-CN"/>
          </w:rPr>
          <w:t>十七、合作与交流机制建立</w:t>
        </w:r>
        <w:r>
          <w:tab/>
        </w:r>
        <w:r>
          <w:fldChar w:fldCharType="begin"/>
        </w:r>
        <w:r>
          <w:instrText xml:space="preserve"> PAGEREF _Toc1452 \h </w:instrText>
        </w:r>
        <w:r>
          <w:fldChar w:fldCharType="separate"/>
        </w:r>
        <w:r>
          <w:t>80</w:t>
        </w:r>
        <w:r>
          <w:fldChar w:fldCharType="end"/>
        </w:r>
      </w:hyperlink>
    </w:p>
    <w:p>
      <w:pPr>
        <w:pStyle w:val="TOC2"/>
        <w:tabs>
          <w:tab w:val="right" w:leader="dot" w:pos="8306"/>
        </w:tabs>
      </w:pPr>
      <w:hyperlink w:anchor="_Toc5344" w:history="1">
        <w:r>
          <w:rPr>
            <w:rFonts w:ascii="仿宋" w:eastAsia="仿宋" w:hAnsi="仿宋" w:cs="仿宋" w:hint="eastAsia"/>
            <w:lang w:eastAsia="zh-CN"/>
          </w:rPr>
          <w:t>(一)、合作伙伴选择与合作方式</w:t>
        </w:r>
        <w:r>
          <w:tab/>
        </w:r>
        <w:r>
          <w:fldChar w:fldCharType="begin"/>
        </w:r>
        <w:r>
          <w:instrText xml:space="preserve"> PAGEREF _Toc5344 \h </w:instrText>
        </w:r>
        <w:r>
          <w:fldChar w:fldCharType="separate"/>
        </w:r>
        <w:r>
          <w:t>80</w:t>
        </w:r>
        <w:r>
          <w:fldChar w:fldCharType="end"/>
        </w:r>
      </w:hyperlink>
    </w:p>
    <w:p>
      <w:pPr>
        <w:pStyle w:val="TOC2"/>
        <w:tabs>
          <w:tab w:val="right" w:leader="dot" w:pos="8306"/>
        </w:tabs>
      </w:pPr>
      <w:hyperlink w:anchor="_Toc29674" w:history="1">
        <w:r>
          <w:rPr>
            <w:rFonts w:ascii="仿宋" w:eastAsia="仿宋" w:hAnsi="仿宋" w:cs="仿宋" w:hint="eastAsia"/>
            <w:lang w:eastAsia="zh-CN"/>
          </w:rPr>
          <w:t>(二)、交流与合作平台搭建</w:t>
        </w:r>
        <w:r>
          <w:tab/>
        </w:r>
        <w:r>
          <w:fldChar w:fldCharType="begin"/>
        </w:r>
        <w:r>
          <w:instrText xml:space="preserve"> PAGEREF _Toc29674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1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48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4289"/>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4550"/>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891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19226"/>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017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0500"/>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3197"/>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https://d.book118.com/928070050010006026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洗车机项目建设总纲及方案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205D2E"/>
    <w:rsid w:val="3A205D2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28070050010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2023-12-19T16:57:00Z</dcterms:created>
  <dcterms:modified xsi:type="dcterms:W3CDTF">2023-12-19T16:57:25Z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386A29D4C90D43B19BBB23938BDD2CA2_11</vt:lpwstr>
  </property>
  <property fmtid="{D5CDD505-2E9C-101B-9397-08002B2CF9AE}" pid="3" name="KSOProductBuildVer">
    <vt:lpwstr>2052-12.1.0.16120</vt:lpwstr>
  </property>
</Properties>
</file>