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新型铁合金用封接玻璃项目构思建设方案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06" w:history="1">
        <w:r>
          <w:rPr>
            <w:rFonts w:ascii="仿宋" w:eastAsia="仿宋" w:hAnsi="仿宋" w:cs="仿宋" w:hint="eastAsia"/>
            <w:lang w:eastAsia="zh-CN"/>
          </w:rPr>
          <w:t>序言</w:t>
        </w:r>
        <w:r>
          <w:tab/>
        </w:r>
        <w:r>
          <w:fldChar w:fldCharType="begin"/>
        </w:r>
        <w:r>
          <w:instrText xml:space="preserve"> PAGEREF _Toc9206 \h </w:instrText>
        </w:r>
        <w:r>
          <w:fldChar w:fldCharType="separate"/>
        </w:r>
        <w:r>
          <w:t>3</w:t>
        </w:r>
        <w:r>
          <w:fldChar w:fldCharType="end"/>
        </w:r>
      </w:hyperlink>
    </w:p>
    <w:p>
      <w:pPr>
        <w:pStyle w:val="TOC1"/>
        <w:tabs>
          <w:tab w:val="right" w:leader="dot" w:pos="8306"/>
        </w:tabs>
      </w:pPr>
      <w:hyperlink w:anchor="_Toc23983" w:history="1">
        <w:r>
          <w:rPr>
            <w:rFonts w:ascii="仿宋" w:eastAsia="仿宋" w:hAnsi="仿宋" w:cs="仿宋" w:hint="eastAsia"/>
            <w:lang w:eastAsia="zh-CN"/>
          </w:rPr>
          <w:t>一、发展规划、产业政策和行业准入分析</w:t>
        </w:r>
        <w:r>
          <w:tab/>
        </w:r>
        <w:r>
          <w:fldChar w:fldCharType="begin"/>
        </w:r>
        <w:r>
          <w:instrText xml:space="preserve"> PAGEREF _Toc23983 \h </w:instrText>
        </w:r>
        <w:r>
          <w:fldChar w:fldCharType="separate"/>
        </w:r>
        <w:r>
          <w:t>3</w:t>
        </w:r>
        <w:r>
          <w:fldChar w:fldCharType="end"/>
        </w:r>
      </w:hyperlink>
    </w:p>
    <w:p>
      <w:pPr>
        <w:pStyle w:val="TOC2"/>
        <w:tabs>
          <w:tab w:val="right" w:leader="dot" w:pos="8306"/>
        </w:tabs>
      </w:pPr>
      <w:hyperlink w:anchor="_Toc6836" w:history="1">
        <w:r>
          <w:rPr>
            <w:rFonts w:ascii="仿宋" w:eastAsia="仿宋" w:hAnsi="仿宋" w:cs="仿宋" w:hint="eastAsia"/>
            <w:lang w:eastAsia="zh-CN"/>
          </w:rPr>
          <w:t>(一)、发展规划分析</w:t>
        </w:r>
        <w:r>
          <w:tab/>
        </w:r>
        <w:r>
          <w:fldChar w:fldCharType="begin"/>
        </w:r>
        <w:r>
          <w:instrText xml:space="preserve"> PAGEREF _Toc6836 \h </w:instrText>
        </w:r>
        <w:r>
          <w:fldChar w:fldCharType="separate"/>
        </w:r>
        <w:r>
          <w:t>3</w:t>
        </w:r>
        <w:r>
          <w:fldChar w:fldCharType="end"/>
        </w:r>
      </w:hyperlink>
    </w:p>
    <w:p>
      <w:pPr>
        <w:pStyle w:val="TOC2"/>
        <w:tabs>
          <w:tab w:val="right" w:leader="dot" w:pos="8306"/>
        </w:tabs>
      </w:pPr>
      <w:hyperlink w:anchor="_Toc2443" w:history="1">
        <w:r>
          <w:rPr>
            <w:rFonts w:ascii="仿宋" w:eastAsia="仿宋" w:hAnsi="仿宋" w:cs="仿宋" w:hint="eastAsia"/>
            <w:lang w:eastAsia="zh-CN"/>
          </w:rPr>
          <w:t>(二)、产业政策分析</w:t>
        </w:r>
        <w:r>
          <w:tab/>
        </w:r>
        <w:r>
          <w:fldChar w:fldCharType="begin"/>
        </w:r>
        <w:r>
          <w:instrText xml:space="preserve"> PAGEREF _Toc2443 \h </w:instrText>
        </w:r>
        <w:r>
          <w:fldChar w:fldCharType="separate"/>
        </w:r>
        <w:r>
          <w:t>5</w:t>
        </w:r>
        <w:r>
          <w:fldChar w:fldCharType="end"/>
        </w:r>
      </w:hyperlink>
    </w:p>
    <w:p>
      <w:pPr>
        <w:pStyle w:val="TOC2"/>
        <w:tabs>
          <w:tab w:val="right" w:leader="dot" w:pos="8306"/>
        </w:tabs>
      </w:pPr>
      <w:hyperlink w:anchor="_Toc24070" w:history="1">
        <w:r>
          <w:rPr>
            <w:rFonts w:ascii="仿宋" w:eastAsia="仿宋" w:hAnsi="仿宋" w:cs="仿宋" w:hint="eastAsia"/>
            <w:lang w:eastAsia="zh-CN"/>
          </w:rPr>
          <w:t>(三)、行业准入分析</w:t>
        </w:r>
        <w:r>
          <w:tab/>
        </w:r>
        <w:r>
          <w:fldChar w:fldCharType="begin"/>
        </w:r>
        <w:r>
          <w:instrText xml:space="preserve"> PAGEREF _Toc24070 \h </w:instrText>
        </w:r>
        <w:r>
          <w:fldChar w:fldCharType="separate"/>
        </w:r>
        <w:r>
          <w:t>6</w:t>
        </w:r>
        <w:r>
          <w:fldChar w:fldCharType="end"/>
        </w:r>
      </w:hyperlink>
    </w:p>
    <w:p>
      <w:pPr>
        <w:pStyle w:val="TOC1"/>
        <w:tabs>
          <w:tab w:val="right" w:leader="dot" w:pos="8306"/>
        </w:tabs>
      </w:pPr>
      <w:hyperlink w:anchor="_Toc1410" w:history="1">
        <w:r>
          <w:rPr>
            <w:rFonts w:ascii="仿宋" w:eastAsia="仿宋" w:hAnsi="仿宋" w:cs="仿宋" w:hint="eastAsia"/>
            <w:lang w:eastAsia="zh-CN"/>
          </w:rPr>
          <w:t>二、财务管理与成本控制</w:t>
        </w:r>
        <w:r>
          <w:tab/>
        </w:r>
        <w:r>
          <w:fldChar w:fldCharType="begin"/>
        </w:r>
        <w:r>
          <w:instrText xml:space="preserve"> PAGEREF _Toc1410 \h </w:instrText>
        </w:r>
        <w:r>
          <w:fldChar w:fldCharType="separate"/>
        </w:r>
        <w:r>
          <w:t>8</w:t>
        </w:r>
        <w:r>
          <w:fldChar w:fldCharType="end"/>
        </w:r>
      </w:hyperlink>
    </w:p>
    <w:p>
      <w:pPr>
        <w:pStyle w:val="TOC2"/>
        <w:tabs>
          <w:tab w:val="right" w:leader="dot" w:pos="8306"/>
        </w:tabs>
      </w:pPr>
      <w:hyperlink w:anchor="_Toc18553" w:history="1">
        <w:r>
          <w:rPr>
            <w:rFonts w:ascii="仿宋" w:eastAsia="仿宋" w:hAnsi="仿宋" w:cs="仿宋" w:hint="eastAsia"/>
            <w:lang w:eastAsia="zh-CN"/>
          </w:rPr>
          <w:t>(一)、财务管理体系建设</w:t>
        </w:r>
        <w:r>
          <w:tab/>
        </w:r>
        <w:r>
          <w:fldChar w:fldCharType="begin"/>
        </w:r>
        <w:r>
          <w:instrText xml:space="preserve"> PAGEREF _Toc18553 \h </w:instrText>
        </w:r>
        <w:r>
          <w:fldChar w:fldCharType="separate"/>
        </w:r>
        <w:r>
          <w:t>8</w:t>
        </w:r>
        <w:r>
          <w:fldChar w:fldCharType="end"/>
        </w:r>
      </w:hyperlink>
    </w:p>
    <w:p>
      <w:pPr>
        <w:pStyle w:val="TOC2"/>
        <w:tabs>
          <w:tab w:val="right" w:leader="dot" w:pos="8306"/>
        </w:tabs>
      </w:pPr>
      <w:hyperlink w:anchor="_Toc6849" w:history="1">
        <w:r>
          <w:rPr>
            <w:rFonts w:ascii="仿宋" w:eastAsia="仿宋" w:hAnsi="仿宋" w:cs="仿宋" w:hint="eastAsia"/>
            <w:lang w:eastAsia="zh-CN"/>
          </w:rPr>
          <w:t>(二)、成本控制措施</w:t>
        </w:r>
        <w:r>
          <w:tab/>
        </w:r>
        <w:r>
          <w:fldChar w:fldCharType="begin"/>
        </w:r>
        <w:r>
          <w:instrText xml:space="preserve"> PAGEREF _Toc6849 \h </w:instrText>
        </w:r>
        <w:r>
          <w:fldChar w:fldCharType="separate"/>
        </w:r>
        <w:r>
          <w:t>9</w:t>
        </w:r>
        <w:r>
          <w:fldChar w:fldCharType="end"/>
        </w:r>
      </w:hyperlink>
    </w:p>
    <w:p>
      <w:pPr>
        <w:pStyle w:val="TOC1"/>
        <w:tabs>
          <w:tab w:val="right" w:leader="dot" w:pos="8306"/>
        </w:tabs>
      </w:pPr>
      <w:hyperlink w:anchor="_Toc15375" w:history="1">
        <w:r>
          <w:rPr>
            <w:rFonts w:ascii="仿宋" w:eastAsia="仿宋" w:hAnsi="仿宋" w:cs="仿宋" w:hint="eastAsia"/>
            <w:lang w:eastAsia="zh-CN"/>
          </w:rPr>
          <w:t>三、环境和生态影响分析</w:t>
        </w:r>
        <w:r>
          <w:tab/>
        </w:r>
        <w:r>
          <w:fldChar w:fldCharType="begin"/>
        </w:r>
        <w:r>
          <w:instrText xml:space="preserve"> PAGEREF _Toc15375 \h </w:instrText>
        </w:r>
        <w:r>
          <w:fldChar w:fldCharType="separate"/>
        </w:r>
        <w:r>
          <w:t>10</w:t>
        </w:r>
        <w:r>
          <w:fldChar w:fldCharType="end"/>
        </w:r>
      </w:hyperlink>
    </w:p>
    <w:p>
      <w:pPr>
        <w:pStyle w:val="TOC2"/>
        <w:tabs>
          <w:tab w:val="right" w:leader="dot" w:pos="8306"/>
        </w:tabs>
      </w:pPr>
      <w:hyperlink w:anchor="_Toc4777" w:history="1">
        <w:r>
          <w:rPr>
            <w:rFonts w:ascii="仿宋" w:eastAsia="仿宋" w:hAnsi="仿宋" w:cs="仿宋" w:hint="eastAsia"/>
            <w:lang w:eastAsia="zh-CN"/>
          </w:rPr>
          <w:t>(一)、环境和生态现状</w:t>
        </w:r>
        <w:r>
          <w:tab/>
        </w:r>
        <w:r>
          <w:fldChar w:fldCharType="begin"/>
        </w:r>
        <w:r>
          <w:instrText xml:space="preserve"> PAGEREF _Toc4777 \h </w:instrText>
        </w:r>
        <w:r>
          <w:fldChar w:fldCharType="separate"/>
        </w:r>
        <w:r>
          <w:t>10</w:t>
        </w:r>
        <w:r>
          <w:fldChar w:fldCharType="end"/>
        </w:r>
      </w:hyperlink>
    </w:p>
    <w:p>
      <w:pPr>
        <w:pStyle w:val="TOC2"/>
        <w:tabs>
          <w:tab w:val="right" w:leader="dot" w:pos="8306"/>
        </w:tabs>
      </w:pPr>
      <w:hyperlink w:anchor="_Toc5757" w:history="1">
        <w:r>
          <w:rPr>
            <w:rFonts w:ascii="仿宋" w:eastAsia="仿宋" w:hAnsi="仿宋" w:cs="仿宋" w:hint="eastAsia"/>
            <w:lang w:eastAsia="zh-CN"/>
          </w:rPr>
          <w:t>(二)、生态环境影响分析</w:t>
        </w:r>
        <w:r>
          <w:tab/>
        </w:r>
        <w:r>
          <w:fldChar w:fldCharType="begin"/>
        </w:r>
        <w:r>
          <w:instrText xml:space="preserve"> PAGEREF _Toc5757 \h </w:instrText>
        </w:r>
        <w:r>
          <w:fldChar w:fldCharType="separate"/>
        </w:r>
        <w:r>
          <w:t>12</w:t>
        </w:r>
        <w:r>
          <w:fldChar w:fldCharType="end"/>
        </w:r>
      </w:hyperlink>
    </w:p>
    <w:p>
      <w:pPr>
        <w:pStyle w:val="TOC2"/>
        <w:tabs>
          <w:tab w:val="right" w:leader="dot" w:pos="8306"/>
        </w:tabs>
      </w:pPr>
      <w:hyperlink w:anchor="_Toc3717" w:history="1">
        <w:r>
          <w:rPr>
            <w:rFonts w:ascii="仿宋" w:eastAsia="仿宋" w:hAnsi="仿宋" w:cs="仿宋" w:hint="eastAsia"/>
            <w:lang w:eastAsia="zh-CN"/>
          </w:rPr>
          <w:t>(三)、生态环境保护措施</w:t>
        </w:r>
        <w:r>
          <w:tab/>
        </w:r>
        <w:r>
          <w:fldChar w:fldCharType="begin"/>
        </w:r>
        <w:r>
          <w:instrText xml:space="preserve"> PAGEREF _Toc3717 \h </w:instrText>
        </w:r>
        <w:r>
          <w:fldChar w:fldCharType="separate"/>
        </w:r>
        <w:r>
          <w:t>13</w:t>
        </w:r>
        <w:r>
          <w:fldChar w:fldCharType="end"/>
        </w:r>
      </w:hyperlink>
    </w:p>
    <w:p>
      <w:pPr>
        <w:pStyle w:val="TOC2"/>
        <w:tabs>
          <w:tab w:val="right" w:leader="dot" w:pos="8306"/>
        </w:tabs>
      </w:pPr>
      <w:hyperlink w:anchor="_Toc3218" w:history="1">
        <w:r>
          <w:rPr>
            <w:rFonts w:ascii="仿宋" w:eastAsia="仿宋" w:hAnsi="仿宋" w:cs="仿宋" w:hint="eastAsia"/>
            <w:lang w:eastAsia="zh-CN"/>
          </w:rPr>
          <w:t>(四)、地质灾害影响分析</w:t>
        </w:r>
        <w:r>
          <w:tab/>
        </w:r>
        <w:r>
          <w:fldChar w:fldCharType="begin"/>
        </w:r>
        <w:r>
          <w:instrText xml:space="preserve"> PAGEREF _Toc3218 \h </w:instrText>
        </w:r>
        <w:r>
          <w:fldChar w:fldCharType="separate"/>
        </w:r>
        <w:r>
          <w:t>15</w:t>
        </w:r>
        <w:r>
          <w:fldChar w:fldCharType="end"/>
        </w:r>
      </w:hyperlink>
    </w:p>
    <w:p>
      <w:pPr>
        <w:pStyle w:val="TOC2"/>
        <w:tabs>
          <w:tab w:val="right" w:leader="dot" w:pos="8306"/>
        </w:tabs>
      </w:pPr>
      <w:hyperlink w:anchor="_Toc19955" w:history="1">
        <w:r>
          <w:rPr>
            <w:rFonts w:ascii="仿宋" w:eastAsia="仿宋" w:hAnsi="仿宋" w:cs="仿宋" w:hint="eastAsia"/>
            <w:lang w:eastAsia="zh-CN"/>
          </w:rPr>
          <w:t>(五)、特殊环境影响</w:t>
        </w:r>
        <w:r>
          <w:tab/>
        </w:r>
        <w:r>
          <w:fldChar w:fldCharType="begin"/>
        </w:r>
        <w:r>
          <w:instrText xml:space="preserve"> PAGEREF _Toc19955 \h </w:instrText>
        </w:r>
        <w:r>
          <w:fldChar w:fldCharType="separate"/>
        </w:r>
        <w:r>
          <w:t>16</w:t>
        </w:r>
        <w:r>
          <w:fldChar w:fldCharType="end"/>
        </w:r>
      </w:hyperlink>
    </w:p>
    <w:p>
      <w:pPr>
        <w:pStyle w:val="TOC1"/>
        <w:tabs>
          <w:tab w:val="right" w:leader="dot" w:pos="8306"/>
        </w:tabs>
      </w:pPr>
      <w:hyperlink w:anchor="_Toc19815" w:history="1">
        <w:r>
          <w:rPr>
            <w:rFonts w:ascii="仿宋" w:eastAsia="仿宋" w:hAnsi="仿宋" w:cs="仿宋" w:hint="eastAsia"/>
            <w:lang w:eastAsia="zh-CN"/>
          </w:rPr>
          <w:t>四、经济影响分析</w:t>
        </w:r>
        <w:r>
          <w:tab/>
        </w:r>
        <w:r>
          <w:fldChar w:fldCharType="begin"/>
        </w:r>
        <w:r>
          <w:instrText xml:space="preserve"> PAGEREF _Toc19815 \h </w:instrText>
        </w:r>
        <w:r>
          <w:fldChar w:fldCharType="separate"/>
        </w:r>
        <w:r>
          <w:t>17</w:t>
        </w:r>
        <w:r>
          <w:fldChar w:fldCharType="end"/>
        </w:r>
      </w:hyperlink>
    </w:p>
    <w:p>
      <w:pPr>
        <w:pStyle w:val="TOC2"/>
        <w:tabs>
          <w:tab w:val="right" w:leader="dot" w:pos="8306"/>
        </w:tabs>
      </w:pPr>
      <w:hyperlink w:anchor="_Toc25009" w:history="1">
        <w:r>
          <w:rPr>
            <w:rFonts w:ascii="仿宋" w:eastAsia="仿宋" w:hAnsi="仿宋" w:cs="仿宋" w:hint="eastAsia"/>
            <w:lang w:eastAsia="zh-CN"/>
          </w:rPr>
          <w:t>(一)、经济费用效益或费用效果分析</w:t>
        </w:r>
        <w:r>
          <w:tab/>
        </w:r>
        <w:r>
          <w:fldChar w:fldCharType="begin"/>
        </w:r>
        <w:r>
          <w:instrText xml:space="preserve"> PAGEREF _Toc25009 \h </w:instrText>
        </w:r>
        <w:r>
          <w:fldChar w:fldCharType="separate"/>
        </w:r>
        <w:r>
          <w:t>17</w:t>
        </w:r>
        <w:r>
          <w:fldChar w:fldCharType="end"/>
        </w:r>
      </w:hyperlink>
    </w:p>
    <w:p>
      <w:pPr>
        <w:pStyle w:val="TOC2"/>
        <w:tabs>
          <w:tab w:val="right" w:leader="dot" w:pos="8306"/>
        </w:tabs>
      </w:pPr>
      <w:hyperlink w:anchor="_Toc5266" w:history="1">
        <w:r>
          <w:rPr>
            <w:rFonts w:ascii="仿宋" w:eastAsia="仿宋" w:hAnsi="仿宋" w:cs="仿宋" w:hint="eastAsia"/>
            <w:lang w:eastAsia="zh-CN"/>
          </w:rPr>
          <w:t>(二)、行业影响分析</w:t>
        </w:r>
        <w:r>
          <w:tab/>
        </w:r>
        <w:r>
          <w:fldChar w:fldCharType="begin"/>
        </w:r>
        <w:r>
          <w:instrText xml:space="preserve"> PAGEREF _Toc5266 \h </w:instrText>
        </w:r>
        <w:r>
          <w:fldChar w:fldCharType="separate"/>
        </w:r>
        <w:r>
          <w:t>20</w:t>
        </w:r>
        <w:r>
          <w:fldChar w:fldCharType="end"/>
        </w:r>
      </w:hyperlink>
    </w:p>
    <w:p>
      <w:pPr>
        <w:pStyle w:val="TOC2"/>
        <w:tabs>
          <w:tab w:val="right" w:leader="dot" w:pos="8306"/>
        </w:tabs>
      </w:pPr>
      <w:hyperlink w:anchor="_Toc30118" w:history="1">
        <w:r>
          <w:rPr>
            <w:rFonts w:ascii="仿宋" w:eastAsia="仿宋" w:hAnsi="仿宋" w:cs="仿宋" w:hint="eastAsia"/>
            <w:lang w:eastAsia="zh-CN"/>
          </w:rPr>
          <w:t>(三)、区域经济影响分析</w:t>
        </w:r>
        <w:r>
          <w:tab/>
        </w:r>
        <w:r>
          <w:fldChar w:fldCharType="begin"/>
        </w:r>
        <w:r>
          <w:instrText xml:space="preserve"> PAGEREF _Toc30118 \h </w:instrText>
        </w:r>
        <w:r>
          <w:fldChar w:fldCharType="separate"/>
        </w:r>
        <w:r>
          <w:t>21</w:t>
        </w:r>
        <w:r>
          <w:fldChar w:fldCharType="end"/>
        </w:r>
      </w:hyperlink>
    </w:p>
    <w:p>
      <w:pPr>
        <w:pStyle w:val="TOC2"/>
        <w:tabs>
          <w:tab w:val="right" w:leader="dot" w:pos="8306"/>
        </w:tabs>
      </w:pPr>
      <w:hyperlink w:anchor="_Toc19058" w:history="1">
        <w:r>
          <w:rPr>
            <w:rFonts w:ascii="仿宋" w:eastAsia="仿宋" w:hAnsi="仿宋" w:cs="仿宋" w:hint="eastAsia"/>
            <w:lang w:eastAsia="zh-CN"/>
          </w:rPr>
          <w:t>(四)、宏观经济影响分析</w:t>
        </w:r>
        <w:r>
          <w:tab/>
        </w:r>
        <w:r>
          <w:fldChar w:fldCharType="begin"/>
        </w:r>
        <w:r>
          <w:instrText xml:space="preserve"> PAGEREF _Toc19058 \h </w:instrText>
        </w:r>
        <w:r>
          <w:fldChar w:fldCharType="separate"/>
        </w:r>
        <w:r>
          <w:t>22</w:t>
        </w:r>
        <w:r>
          <w:fldChar w:fldCharType="end"/>
        </w:r>
      </w:hyperlink>
    </w:p>
    <w:p>
      <w:pPr>
        <w:pStyle w:val="TOC1"/>
        <w:tabs>
          <w:tab w:val="right" w:leader="dot" w:pos="8306"/>
        </w:tabs>
      </w:pPr>
      <w:hyperlink w:anchor="_Toc29793" w:history="1">
        <w:r>
          <w:rPr>
            <w:rFonts w:ascii="仿宋" w:eastAsia="仿宋" w:hAnsi="仿宋" w:cs="仿宋" w:hint="eastAsia"/>
            <w:lang w:eastAsia="zh-CN"/>
          </w:rPr>
          <w:t>五、项目选址研究</w:t>
        </w:r>
        <w:r>
          <w:tab/>
        </w:r>
        <w:r>
          <w:fldChar w:fldCharType="begin"/>
        </w:r>
        <w:r>
          <w:instrText xml:space="preserve"> PAGEREF _Toc29793 \h </w:instrText>
        </w:r>
        <w:r>
          <w:fldChar w:fldCharType="separate"/>
        </w:r>
        <w:r>
          <w:t>24</w:t>
        </w:r>
        <w:r>
          <w:fldChar w:fldCharType="end"/>
        </w:r>
      </w:hyperlink>
    </w:p>
    <w:p>
      <w:pPr>
        <w:pStyle w:val="TOC2"/>
        <w:tabs>
          <w:tab w:val="right" w:leader="dot" w:pos="8306"/>
        </w:tabs>
      </w:pPr>
      <w:hyperlink w:anchor="_Toc3145" w:history="1">
        <w:r>
          <w:rPr>
            <w:rFonts w:ascii="仿宋" w:eastAsia="仿宋" w:hAnsi="仿宋" w:cs="仿宋" w:hint="eastAsia"/>
            <w:lang w:eastAsia="zh-CN"/>
          </w:rPr>
          <w:t>(一)、项目选址原则</w:t>
        </w:r>
        <w:r>
          <w:tab/>
        </w:r>
        <w:r>
          <w:fldChar w:fldCharType="begin"/>
        </w:r>
        <w:r>
          <w:instrText xml:space="preserve"> PAGEREF _Toc3145 \h </w:instrText>
        </w:r>
        <w:r>
          <w:fldChar w:fldCharType="separate"/>
        </w:r>
        <w:r>
          <w:t>24</w:t>
        </w:r>
        <w:r>
          <w:fldChar w:fldCharType="end"/>
        </w:r>
      </w:hyperlink>
    </w:p>
    <w:p>
      <w:pPr>
        <w:pStyle w:val="TOC2"/>
        <w:tabs>
          <w:tab w:val="right" w:leader="dot" w:pos="8306"/>
        </w:tabs>
      </w:pPr>
      <w:hyperlink w:anchor="_Toc5990" w:history="1">
        <w:r>
          <w:rPr>
            <w:rFonts w:ascii="仿宋" w:eastAsia="仿宋" w:hAnsi="仿宋" w:cs="仿宋" w:hint="eastAsia"/>
            <w:lang w:eastAsia="zh-CN"/>
          </w:rPr>
          <w:t>(二)、项目选址</w:t>
        </w:r>
        <w:r>
          <w:tab/>
        </w:r>
        <w:r>
          <w:fldChar w:fldCharType="begin"/>
        </w:r>
        <w:r>
          <w:instrText xml:space="preserve"> PAGEREF _Toc5990 \h </w:instrText>
        </w:r>
        <w:r>
          <w:fldChar w:fldCharType="separate"/>
        </w:r>
        <w:r>
          <w:t>27</w:t>
        </w:r>
        <w:r>
          <w:fldChar w:fldCharType="end"/>
        </w:r>
      </w:hyperlink>
    </w:p>
    <w:p>
      <w:pPr>
        <w:pStyle w:val="TOC2"/>
        <w:tabs>
          <w:tab w:val="right" w:leader="dot" w:pos="8306"/>
        </w:tabs>
      </w:pPr>
      <w:hyperlink w:anchor="_Toc451" w:history="1">
        <w:r>
          <w:rPr>
            <w:rFonts w:ascii="仿宋" w:eastAsia="仿宋" w:hAnsi="仿宋" w:cs="仿宋" w:hint="eastAsia"/>
            <w:lang w:eastAsia="zh-CN"/>
          </w:rPr>
          <w:t>(三)、建设条件分析</w:t>
        </w:r>
        <w:r>
          <w:tab/>
        </w:r>
        <w:r>
          <w:fldChar w:fldCharType="begin"/>
        </w:r>
        <w:r>
          <w:instrText xml:space="preserve"> PAGEREF _Toc451 \h </w:instrText>
        </w:r>
        <w:r>
          <w:fldChar w:fldCharType="separate"/>
        </w:r>
        <w:r>
          <w:t>29</w:t>
        </w:r>
        <w:r>
          <w:fldChar w:fldCharType="end"/>
        </w:r>
      </w:hyperlink>
    </w:p>
    <w:p>
      <w:pPr>
        <w:pStyle w:val="TOC2"/>
        <w:tabs>
          <w:tab w:val="right" w:leader="dot" w:pos="8306"/>
        </w:tabs>
      </w:pPr>
      <w:hyperlink w:anchor="_Toc21243" w:history="1">
        <w:r>
          <w:rPr>
            <w:rFonts w:ascii="仿宋" w:eastAsia="仿宋" w:hAnsi="仿宋" w:cs="仿宋" w:hint="eastAsia"/>
            <w:lang w:eastAsia="zh-CN"/>
          </w:rPr>
          <w:t>(四)、用地控制指标</w:t>
        </w:r>
        <w:r>
          <w:tab/>
        </w:r>
        <w:r>
          <w:fldChar w:fldCharType="begin"/>
        </w:r>
        <w:r>
          <w:instrText xml:space="preserve"> PAGEREF _Toc21243 \h </w:instrText>
        </w:r>
        <w:r>
          <w:fldChar w:fldCharType="separate"/>
        </w:r>
        <w:r>
          <w:t>31</w:t>
        </w:r>
        <w:r>
          <w:fldChar w:fldCharType="end"/>
        </w:r>
      </w:hyperlink>
    </w:p>
    <w:p>
      <w:pPr>
        <w:pStyle w:val="TOC2"/>
        <w:tabs>
          <w:tab w:val="right" w:leader="dot" w:pos="8306"/>
        </w:tabs>
      </w:pPr>
      <w:hyperlink w:anchor="_Toc21530" w:history="1">
        <w:r>
          <w:rPr>
            <w:rFonts w:ascii="仿宋" w:eastAsia="仿宋" w:hAnsi="仿宋" w:cs="仿宋" w:hint="eastAsia"/>
            <w:lang w:eastAsia="zh-CN"/>
          </w:rPr>
          <w:t>(五)、地总体要求</w:t>
        </w:r>
        <w:r>
          <w:tab/>
        </w:r>
        <w:r>
          <w:fldChar w:fldCharType="begin"/>
        </w:r>
        <w:r>
          <w:instrText xml:space="preserve"> PAGEREF _Toc21530 \h </w:instrText>
        </w:r>
        <w:r>
          <w:fldChar w:fldCharType="separate"/>
        </w:r>
        <w:r>
          <w:t>32</w:t>
        </w:r>
        <w:r>
          <w:fldChar w:fldCharType="end"/>
        </w:r>
      </w:hyperlink>
    </w:p>
    <w:p>
      <w:pPr>
        <w:pStyle w:val="TOC2"/>
        <w:tabs>
          <w:tab w:val="right" w:leader="dot" w:pos="8306"/>
        </w:tabs>
      </w:pPr>
      <w:hyperlink w:anchor="_Toc16729" w:history="1">
        <w:r>
          <w:rPr>
            <w:rFonts w:ascii="仿宋" w:eastAsia="仿宋" w:hAnsi="仿宋" w:cs="仿宋" w:hint="eastAsia"/>
            <w:lang w:eastAsia="zh-CN"/>
          </w:rPr>
          <w:t>(六)、节约用地措施</w:t>
        </w:r>
        <w:r>
          <w:tab/>
        </w:r>
        <w:r>
          <w:fldChar w:fldCharType="begin"/>
        </w:r>
        <w:r>
          <w:instrText xml:space="preserve"> PAGEREF _Toc16729 \h </w:instrText>
        </w:r>
        <w:r>
          <w:fldChar w:fldCharType="separate"/>
        </w:r>
        <w:r>
          <w:t>33</w:t>
        </w:r>
        <w:r>
          <w:fldChar w:fldCharType="end"/>
        </w:r>
      </w:hyperlink>
    </w:p>
    <w:p>
      <w:pPr>
        <w:pStyle w:val="TOC2"/>
        <w:tabs>
          <w:tab w:val="right" w:leader="dot" w:pos="8306"/>
        </w:tabs>
      </w:pPr>
      <w:hyperlink w:anchor="_Toc31481" w:history="1">
        <w:r>
          <w:rPr>
            <w:rFonts w:ascii="仿宋" w:eastAsia="仿宋" w:hAnsi="仿宋" w:cs="仿宋" w:hint="eastAsia"/>
            <w:lang w:eastAsia="zh-CN"/>
          </w:rPr>
          <w:t>(七)、选址综合评价</w:t>
        </w:r>
        <w:r>
          <w:tab/>
        </w:r>
        <w:r>
          <w:fldChar w:fldCharType="begin"/>
        </w:r>
        <w:r>
          <w:instrText xml:space="preserve"> PAGEREF _Toc31481 \h </w:instrText>
        </w:r>
        <w:r>
          <w:fldChar w:fldCharType="separate"/>
        </w:r>
        <w:r>
          <w:t>35</w:t>
        </w:r>
        <w:r>
          <w:fldChar w:fldCharType="end"/>
        </w:r>
      </w:hyperlink>
    </w:p>
    <w:p>
      <w:pPr>
        <w:pStyle w:val="TOC1"/>
        <w:tabs>
          <w:tab w:val="right" w:leader="dot" w:pos="8306"/>
        </w:tabs>
      </w:pPr>
      <w:hyperlink w:anchor="_Toc4205" w:history="1">
        <w:r>
          <w:rPr>
            <w:rFonts w:ascii="仿宋" w:eastAsia="仿宋" w:hAnsi="仿宋" w:cs="仿宋" w:hint="eastAsia"/>
            <w:lang w:eastAsia="zh-CN"/>
          </w:rPr>
          <w:t>六、社会影响分析</w:t>
        </w:r>
        <w:r>
          <w:tab/>
        </w:r>
        <w:r>
          <w:fldChar w:fldCharType="begin"/>
        </w:r>
        <w:r>
          <w:instrText xml:space="preserve"> PAGEREF _Toc4205 \h </w:instrText>
        </w:r>
        <w:r>
          <w:fldChar w:fldCharType="separate"/>
        </w:r>
        <w:r>
          <w:t>36</w:t>
        </w:r>
        <w:r>
          <w:fldChar w:fldCharType="end"/>
        </w:r>
      </w:hyperlink>
    </w:p>
    <w:p>
      <w:pPr>
        <w:pStyle w:val="TOC2"/>
        <w:tabs>
          <w:tab w:val="right" w:leader="dot" w:pos="8306"/>
        </w:tabs>
      </w:pPr>
      <w:hyperlink w:anchor="_Toc30151" w:history="1">
        <w:r>
          <w:rPr>
            <w:rFonts w:ascii="仿宋" w:eastAsia="仿宋" w:hAnsi="仿宋" w:cs="仿宋" w:hint="eastAsia"/>
            <w:lang w:eastAsia="zh-CN"/>
          </w:rPr>
          <w:t>(一)、社会影响效果分析</w:t>
        </w:r>
        <w:r>
          <w:tab/>
        </w:r>
        <w:r>
          <w:fldChar w:fldCharType="begin"/>
        </w:r>
        <w:r>
          <w:instrText xml:space="preserve"> PAGEREF _Toc30151 \h </w:instrText>
        </w:r>
        <w:r>
          <w:fldChar w:fldCharType="separate"/>
        </w:r>
        <w:r>
          <w:t>36</w:t>
        </w:r>
        <w:r>
          <w:fldChar w:fldCharType="end"/>
        </w:r>
      </w:hyperlink>
    </w:p>
    <w:p>
      <w:pPr>
        <w:pStyle w:val="TOC2"/>
        <w:tabs>
          <w:tab w:val="right" w:leader="dot" w:pos="8306"/>
        </w:tabs>
      </w:pPr>
      <w:hyperlink w:anchor="_Toc20105" w:history="1">
        <w:r>
          <w:rPr>
            <w:rFonts w:ascii="仿宋" w:eastAsia="仿宋" w:hAnsi="仿宋" w:cs="仿宋" w:hint="eastAsia"/>
            <w:lang w:eastAsia="zh-CN"/>
          </w:rPr>
          <w:t>(二)、社会适应性分析</w:t>
        </w:r>
        <w:r>
          <w:tab/>
        </w:r>
        <w:r>
          <w:fldChar w:fldCharType="begin"/>
        </w:r>
        <w:r>
          <w:instrText xml:space="preserve"> PAGEREF _Toc20105 \h </w:instrText>
        </w:r>
        <w:r>
          <w:fldChar w:fldCharType="separate"/>
        </w:r>
        <w:r>
          <w:t>38</w:t>
        </w:r>
        <w:r>
          <w:fldChar w:fldCharType="end"/>
        </w:r>
      </w:hyperlink>
    </w:p>
    <w:p>
      <w:pPr>
        <w:pStyle w:val="TOC2"/>
        <w:tabs>
          <w:tab w:val="right" w:leader="dot" w:pos="8306"/>
        </w:tabs>
      </w:pPr>
      <w:hyperlink w:anchor="_Toc31749" w:history="1">
        <w:r>
          <w:rPr>
            <w:rFonts w:ascii="仿宋" w:eastAsia="仿宋" w:hAnsi="仿宋" w:cs="仿宋" w:hint="eastAsia"/>
            <w:lang w:eastAsia="zh-CN"/>
          </w:rPr>
          <w:t>(三)、社会风险及对策分析</w:t>
        </w:r>
        <w:r>
          <w:tab/>
        </w:r>
        <w:r>
          <w:fldChar w:fldCharType="begin"/>
        </w:r>
        <w:r>
          <w:instrText xml:space="preserve"> PAGEREF _Toc31749 \h </w:instrText>
        </w:r>
        <w:r>
          <w:fldChar w:fldCharType="separate"/>
        </w:r>
        <w:r>
          <w:t>40</w:t>
        </w:r>
        <w:r>
          <w:fldChar w:fldCharType="end"/>
        </w:r>
      </w:hyperlink>
    </w:p>
    <w:p>
      <w:pPr>
        <w:pStyle w:val="TOC1"/>
        <w:tabs>
          <w:tab w:val="right" w:leader="dot" w:pos="8306"/>
        </w:tabs>
      </w:pPr>
      <w:hyperlink w:anchor="_Toc5558" w:history="1">
        <w:r>
          <w:rPr>
            <w:rFonts w:ascii="仿宋" w:eastAsia="仿宋" w:hAnsi="仿宋" w:cs="仿宋" w:hint="eastAsia"/>
            <w:lang w:eastAsia="zh-CN"/>
          </w:rPr>
          <w:t>七、技术创新与产业升级</w:t>
        </w:r>
        <w:r>
          <w:tab/>
        </w:r>
        <w:r>
          <w:fldChar w:fldCharType="begin"/>
        </w:r>
        <w:r>
          <w:instrText xml:space="preserve"> PAGEREF _Toc5558 \h </w:instrText>
        </w:r>
        <w:r>
          <w:fldChar w:fldCharType="separate"/>
        </w:r>
        <w:r>
          <w:t>43</w:t>
        </w:r>
        <w:r>
          <w:fldChar w:fldCharType="end"/>
        </w:r>
      </w:hyperlink>
    </w:p>
    <w:p>
      <w:pPr>
        <w:pStyle w:val="TOC2"/>
        <w:tabs>
          <w:tab w:val="right" w:leader="dot" w:pos="8306"/>
        </w:tabs>
      </w:pPr>
      <w:hyperlink w:anchor="_Toc17892" w:history="1">
        <w:r>
          <w:rPr>
            <w:rFonts w:ascii="仿宋" w:eastAsia="仿宋" w:hAnsi="仿宋" w:cs="仿宋" w:hint="eastAsia"/>
            <w:lang w:eastAsia="zh-CN"/>
          </w:rPr>
          <w:t>(一)、技术创新方向与目标</w:t>
        </w:r>
        <w:r>
          <w:tab/>
        </w:r>
        <w:r>
          <w:fldChar w:fldCharType="begin"/>
        </w:r>
        <w:r>
          <w:instrText xml:space="preserve"> PAGEREF _Toc17892 \h </w:instrText>
        </w:r>
        <w:r>
          <w:fldChar w:fldCharType="separate"/>
        </w:r>
        <w:r>
          <w:t>43</w:t>
        </w:r>
        <w:r>
          <w:fldChar w:fldCharType="end"/>
        </w:r>
      </w:hyperlink>
    </w:p>
    <w:p>
      <w:pPr>
        <w:pStyle w:val="TOC2"/>
        <w:tabs>
          <w:tab w:val="right" w:leader="dot" w:pos="8306"/>
        </w:tabs>
      </w:pPr>
      <w:hyperlink w:anchor="_Toc21130" w:history="1">
        <w:r>
          <w:rPr>
            <w:rFonts w:ascii="仿宋" w:eastAsia="仿宋" w:hAnsi="仿宋" w:cs="仿宋" w:hint="eastAsia"/>
            <w:lang w:eastAsia="zh-CN"/>
          </w:rPr>
          <w:t>(二)、产业升级路径与措施</w:t>
        </w:r>
        <w:r>
          <w:tab/>
        </w:r>
        <w:r>
          <w:fldChar w:fldCharType="begin"/>
        </w:r>
        <w:r>
          <w:instrText xml:space="preserve"> PAGEREF _Toc21130 \h </w:instrText>
        </w:r>
        <w:r>
          <w:fldChar w:fldCharType="separate"/>
        </w:r>
        <w:r>
          <w:t>44</w:t>
        </w:r>
        <w:r>
          <w:fldChar w:fldCharType="end"/>
        </w:r>
      </w:hyperlink>
    </w:p>
    <w:p>
      <w:pPr>
        <w:pStyle w:val="TOC1"/>
        <w:tabs>
          <w:tab w:val="right" w:leader="dot" w:pos="8306"/>
        </w:tabs>
      </w:pPr>
      <w:hyperlink w:anchor="_Toc22076" w:history="1">
        <w:r>
          <w:rPr>
            <w:rFonts w:ascii="仿宋" w:eastAsia="仿宋" w:hAnsi="仿宋" w:cs="仿宋" w:hint="eastAsia"/>
            <w:lang w:eastAsia="zh-CN"/>
          </w:rPr>
          <w:t>八、环境保护与绿色发展</w:t>
        </w:r>
        <w:r>
          <w:tab/>
        </w:r>
        <w:r>
          <w:fldChar w:fldCharType="begin"/>
        </w:r>
        <w:r>
          <w:instrText xml:space="preserve"> PAGEREF _Toc22076 \h </w:instrText>
        </w:r>
        <w:r>
          <w:fldChar w:fldCharType="separate"/>
        </w:r>
        <w:r>
          <w:t>46</w:t>
        </w:r>
        <w:r>
          <w:fldChar w:fldCharType="end"/>
        </w:r>
      </w:hyperlink>
    </w:p>
    <w:p>
      <w:pPr>
        <w:pStyle w:val="TOC2"/>
        <w:tabs>
          <w:tab w:val="right" w:leader="dot" w:pos="8306"/>
        </w:tabs>
      </w:pPr>
      <w:hyperlink w:anchor="_Toc2728" w:history="1">
        <w:r>
          <w:rPr>
            <w:rFonts w:ascii="仿宋" w:eastAsia="仿宋" w:hAnsi="仿宋" w:cs="仿宋" w:hint="eastAsia"/>
            <w:lang w:eastAsia="zh-CN"/>
          </w:rPr>
          <w:t>(一)、环境保护措施</w:t>
        </w:r>
        <w:r>
          <w:tab/>
        </w:r>
        <w:r>
          <w:fldChar w:fldCharType="begin"/>
        </w:r>
        <w:r>
          <w:instrText xml:space="preserve"> PAGEREF _Toc2728 \h </w:instrText>
        </w:r>
        <w:r>
          <w:fldChar w:fldCharType="separate"/>
        </w:r>
        <w:r>
          <w:t>46</w:t>
        </w:r>
        <w:r>
          <w:fldChar w:fldCharType="end"/>
        </w:r>
      </w:hyperlink>
    </w:p>
    <w:p>
      <w:pPr>
        <w:pStyle w:val="TOC2"/>
        <w:tabs>
          <w:tab w:val="right" w:leader="dot" w:pos="8306"/>
        </w:tabs>
      </w:pPr>
      <w:hyperlink w:anchor="_Toc14731" w:history="1">
        <w:r>
          <w:rPr>
            <w:rFonts w:ascii="仿宋" w:eastAsia="仿宋" w:hAnsi="仿宋" w:cs="仿宋" w:hint="eastAsia"/>
            <w:lang w:eastAsia="zh-CN"/>
          </w:rPr>
          <w:t>(二)、绿色发展与可持续发展策略</w:t>
        </w:r>
        <w:r>
          <w:tab/>
        </w:r>
        <w:r>
          <w:fldChar w:fldCharType="begin"/>
        </w:r>
        <w:r>
          <w:instrText xml:space="preserve"> PAGEREF _Toc14731 \h </w:instrText>
        </w:r>
        <w:r>
          <w:fldChar w:fldCharType="separate"/>
        </w:r>
        <w:r>
          <w:t>48</w:t>
        </w:r>
        <w:r>
          <w:fldChar w:fldCharType="end"/>
        </w:r>
      </w:hyperlink>
    </w:p>
    <w:p>
      <w:pPr>
        <w:pStyle w:val="TOC1"/>
        <w:tabs>
          <w:tab w:val="right" w:leader="dot" w:pos="8306"/>
        </w:tabs>
      </w:pPr>
      <w:hyperlink w:anchor="_Toc26716" w:history="1">
        <w:r>
          <w:rPr>
            <w:rFonts w:ascii="仿宋" w:eastAsia="仿宋" w:hAnsi="仿宋" w:cs="仿宋" w:hint="eastAsia"/>
            <w:lang w:eastAsia="zh-CN"/>
          </w:rPr>
          <w:t>九、资金管理与财务规划</w:t>
        </w:r>
        <w:r>
          <w:tab/>
        </w:r>
        <w:r>
          <w:fldChar w:fldCharType="begin"/>
        </w:r>
        <w:r>
          <w:instrText xml:space="preserve"> PAGEREF _Toc26716 \h </w:instrText>
        </w:r>
        <w:r>
          <w:fldChar w:fldCharType="separate"/>
        </w:r>
        <w:r>
          <w:t>49</w:t>
        </w:r>
        <w:r>
          <w:fldChar w:fldCharType="end"/>
        </w:r>
      </w:hyperlink>
    </w:p>
    <w:p>
      <w:pPr>
        <w:pStyle w:val="TOC2"/>
        <w:tabs>
          <w:tab w:val="right" w:leader="dot" w:pos="8306"/>
        </w:tabs>
      </w:pPr>
      <w:hyperlink w:anchor="_Toc2474" w:history="1">
        <w:r>
          <w:rPr>
            <w:rFonts w:ascii="仿宋" w:eastAsia="仿宋" w:hAnsi="仿宋" w:cs="仿宋" w:hint="eastAsia"/>
            <w:lang w:eastAsia="zh-CN"/>
          </w:rPr>
          <w:t>(一)、项目资金来源与筹措</w:t>
        </w:r>
        <w:r>
          <w:tab/>
        </w:r>
        <w:r>
          <w:fldChar w:fldCharType="begin"/>
        </w:r>
        <w:r>
          <w:instrText xml:space="preserve"> PAGEREF _Toc2474 \h </w:instrText>
        </w:r>
        <w:r>
          <w:fldChar w:fldCharType="separate"/>
        </w:r>
        <w:r>
          <w:t>49</w:t>
        </w:r>
        <w:r>
          <w:fldChar w:fldCharType="end"/>
        </w:r>
      </w:hyperlink>
    </w:p>
    <w:p>
      <w:pPr>
        <w:pStyle w:val="TOC2"/>
        <w:tabs>
          <w:tab w:val="right" w:leader="dot" w:pos="8306"/>
        </w:tabs>
      </w:pPr>
      <w:hyperlink w:anchor="_Toc15340" w:history="1">
        <w:r>
          <w:rPr>
            <w:rFonts w:ascii="仿宋" w:eastAsia="仿宋" w:hAnsi="仿宋" w:cs="仿宋" w:hint="eastAsia"/>
            <w:lang w:eastAsia="zh-CN"/>
          </w:rPr>
          <w:t>(二)、资金使用与监管</w:t>
        </w:r>
        <w:r>
          <w:tab/>
        </w:r>
        <w:r>
          <w:fldChar w:fldCharType="begin"/>
        </w:r>
        <w:r>
          <w:instrText xml:space="preserve"> PAGEREF _Toc15340 \h </w:instrText>
        </w:r>
        <w:r>
          <w:fldChar w:fldCharType="separate"/>
        </w:r>
        <w:r>
          <w:t>50</w:t>
        </w:r>
        <w:r>
          <w:fldChar w:fldCharType="end"/>
        </w:r>
      </w:hyperlink>
    </w:p>
    <w:p>
      <w:pPr>
        <w:pStyle w:val="TOC2"/>
        <w:tabs>
          <w:tab w:val="right" w:leader="dot" w:pos="8306"/>
        </w:tabs>
      </w:pPr>
      <w:hyperlink w:anchor="_Toc17490" w:history="1">
        <w:r>
          <w:rPr>
            <w:rFonts w:ascii="仿宋" w:eastAsia="仿宋" w:hAnsi="仿宋" w:cs="仿宋" w:hint="eastAsia"/>
            <w:lang w:eastAsia="zh-CN"/>
          </w:rPr>
          <w:t>(三)、财务规划与预测</w:t>
        </w:r>
        <w:r>
          <w:tab/>
        </w:r>
        <w:r>
          <w:fldChar w:fldCharType="begin"/>
        </w:r>
        <w:r>
          <w:instrText xml:space="preserve"> PAGEREF _Toc17490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70" w:history="1">
        <w:r>
          <w:rPr>
            <w:rFonts w:ascii="仿宋" w:eastAsia="仿宋" w:hAnsi="仿宋" w:cs="仿宋" w:hint="eastAsia"/>
            <w:lang w:eastAsia="zh-CN"/>
          </w:rPr>
          <w:t>十、安全与应急管理</w:t>
        </w:r>
        <w:r>
          <w:tab/>
        </w:r>
        <w:r>
          <w:fldChar w:fldCharType="begin"/>
        </w:r>
        <w:r>
          <w:instrText xml:space="preserve"> PAGEREF _Toc26770 \h </w:instrText>
        </w:r>
        <w:r>
          <w:fldChar w:fldCharType="separate"/>
        </w:r>
        <w:r>
          <w:t>53</w:t>
        </w:r>
        <w:r>
          <w:fldChar w:fldCharType="end"/>
        </w:r>
      </w:hyperlink>
    </w:p>
    <w:p>
      <w:pPr>
        <w:pStyle w:val="TOC2"/>
        <w:tabs>
          <w:tab w:val="right" w:leader="dot" w:pos="8306"/>
        </w:tabs>
      </w:pPr>
      <w:hyperlink w:anchor="_Toc12970" w:history="1">
        <w:r>
          <w:rPr>
            <w:rFonts w:ascii="仿宋" w:eastAsia="仿宋" w:hAnsi="仿宋" w:cs="仿宋" w:hint="eastAsia"/>
            <w:lang w:eastAsia="zh-CN"/>
          </w:rPr>
          <w:t>(一)、安全生产管理</w:t>
        </w:r>
        <w:r>
          <w:tab/>
        </w:r>
        <w:r>
          <w:fldChar w:fldCharType="begin"/>
        </w:r>
        <w:r>
          <w:instrText xml:space="preserve"> PAGEREF _Toc12970 \h </w:instrText>
        </w:r>
        <w:r>
          <w:fldChar w:fldCharType="separate"/>
        </w:r>
        <w:r>
          <w:t>53</w:t>
        </w:r>
        <w:r>
          <w:fldChar w:fldCharType="end"/>
        </w:r>
      </w:hyperlink>
    </w:p>
    <w:p>
      <w:pPr>
        <w:pStyle w:val="TOC2"/>
        <w:tabs>
          <w:tab w:val="right" w:leader="dot" w:pos="8306"/>
        </w:tabs>
      </w:pPr>
      <w:hyperlink w:anchor="_Toc8774" w:history="1">
        <w:r>
          <w:rPr>
            <w:rFonts w:ascii="仿宋" w:eastAsia="仿宋" w:hAnsi="仿宋" w:cs="仿宋" w:hint="eastAsia"/>
            <w:lang w:eastAsia="zh-CN"/>
          </w:rPr>
          <w:t>(二)、应急预案与响应</w:t>
        </w:r>
        <w:r>
          <w:tab/>
        </w:r>
        <w:r>
          <w:fldChar w:fldCharType="begin"/>
        </w:r>
        <w:r>
          <w:instrText xml:space="preserve"> PAGEREF _Toc8774 \h </w:instrText>
        </w:r>
        <w:r>
          <w:fldChar w:fldCharType="separate"/>
        </w:r>
        <w:r>
          <w:t>54</w:t>
        </w:r>
        <w:r>
          <w:fldChar w:fldCharType="end"/>
        </w:r>
      </w:hyperlink>
    </w:p>
    <w:p>
      <w:pPr>
        <w:pStyle w:val="TOC1"/>
        <w:tabs>
          <w:tab w:val="right" w:leader="dot" w:pos="8306"/>
        </w:tabs>
      </w:pPr>
      <w:hyperlink w:anchor="_Toc21114" w:history="1">
        <w:r>
          <w:rPr>
            <w:rFonts w:ascii="仿宋" w:eastAsia="仿宋" w:hAnsi="仿宋" w:cs="仿宋" w:hint="eastAsia"/>
            <w:lang w:eastAsia="zh-CN"/>
          </w:rPr>
          <w:t>十一、环境保护与治理方案</w:t>
        </w:r>
        <w:r>
          <w:tab/>
        </w:r>
        <w:r>
          <w:fldChar w:fldCharType="begin"/>
        </w:r>
        <w:r>
          <w:instrText xml:space="preserve"> PAGEREF _Toc21114 \h </w:instrText>
        </w:r>
        <w:r>
          <w:fldChar w:fldCharType="separate"/>
        </w:r>
        <w:r>
          <w:t>56</w:t>
        </w:r>
        <w:r>
          <w:fldChar w:fldCharType="end"/>
        </w:r>
      </w:hyperlink>
    </w:p>
    <w:p>
      <w:pPr>
        <w:pStyle w:val="TOC2"/>
        <w:tabs>
          <w:tab w:val="right" w:leader="dot" w:pos="8306"/>
        </w:tabs>
      </w:pPr>
      <w:hyperlink w:anchor="_Toc19124" w:history="1">
        <w:r>
          <w:rPr>
            <w:rFonts w:ascii="仿宋" w:eastAsia="仿宋" w:hAnsi="仿宋" w:cs="仿宋" w:hint="eastAsia"/>
            <w:lang w:eastAsia="zh-CN"/>
          </w:rPr>
          <w:t>(一)、项目环境影响评估</w:t>
        </w:r>
        <w:r>
          <w:tab/>
        </w:r>
        <w:r>
          <w:fldChar w:fldCharType="begin"/>
        </w:r>
        <w:r>
          <w:instrText xml:space="preserve"> PAGEREF _Toc19124 \h </w:instrText>
        </w:r>
        <w:r>
          <w:fldChar w:fldCharType="separate"/>
        </w:r>
        <w:r>
          <w:t>56</w:t>
        </w:r>
        <w:r>
          <w:fldChar w:fldCharType="end"/>
        </w:r>
      </w:hyperlink>
    </w:p>
    <w:p>
      <w:pPr>
        <w:pStyle w:val="TOC2"/>
        <w:tabs>
          <w:tab w:val="right" w:leader="dot" w:pos="8306"/>
        </w:tabs>
      </w:pPr>
      <w:hyperlink w:anchor="_Toc30132" w:history="1">
        <w:r>
          <w:rPr>
            <w:rFonts w:ascii="仿宋" w:eastAsia="仿宋" w:hAnsi="仿宋" w:cs="仿宋" w:hint="eastAsia"/>
            <w:lang w:eastAsia="zh-CN"/>
          </w:rPr>
          <w:t>(二)、环境保护措施与治理方案</w:t>
        </w:r>
        <w:r>
          <w:tab/>
        </w:r>
        <w:r>
          <w:fldChar w:fldCharType="begin"/>
        </w:r>
        <w:r>
          <w:instrText xml:space="preserve"> PAGEREF _Toc30132 \h </w:instrText>
        </w:r>
        <w:r>
          <w:fldChar w:fldCharType="separate"/>
        </w:r>
        <w:r>
          <w:t>56</w:t>
        </w:r>
        <w:r>
          <w:fldChar w:fldCharType="end"/>
        </w:r>
      </w:hyperlink>
    </w:p>
    <w:p>
      <w:pPr>
        <w:pStyle w:val="TOC1"/>
        <w:tabs>
          <w:tab w:val="right" w:leader="dot" w:pos="8306"/>
        </w:tabs>
      </w:pPr>
      <w:hyperlink w:anchor="_Toc28442" w:history="1">
        <w:r>
          <w:rPr>
            <w:rFonts w:ascii="仿宋" w:eastAsia="仿宋" w:hAnsi="仿宋" w:cs="仿宋" w:hint="eastAsia"/>
            <w:lang w:eastAsia="zh-CN"/>
          </w:rPr>
          <w:t>十二、客户关系管理与市场拓展</w:t>
        </w:r>
        <w:r>
          <w:tab/>
        </w:r>
        <w:r>
          <w:fldChar w:fldCharType="begin"/>
        </w:r>
        <w:r>
          <w:instrText xml:space="preserve"> PAGEREF _Toc28442 \h </w:instrText>
        </w:r>
        <w:r>
          <w:fldChar w:fldCharType="separate"/>
        </w:r>
        <w:r>
          <w:t>57</w:t>
        </w:r>
        <w:r>
          <w:fldChar w:fldCharType="end"/>
        </w:r>
      </w:hyperlink>
    </w:p>
    <w:p>
      <w:pPr>
        <w:pStyle w:val="TOC2"/>
        <w:tabs>
          <w:tab w:val="right" w:leader="dot" w:pos="8306"/>
        </w:tabs>
      </w:pPr>
      <w:hyperlink w:anchor="_Toc13161" w:history="1">
        <w:r>
          <w:rPr>
            <w:rFonts w:ascii="仿宋" w:eastAsia="仿宋" w:hAnsi="仿宋" w:cs="仿宋" w:hint="eastAsia"/>
            <w:lang w:eastAsia="zh-CN"/>
          </w:rPr>
          <w:t>(一)、客户关系管理策略</w:t>
        </w:r>
        <w:r>
          <w:tab/>
        </w:r>
        <w:r>
          <w:fldChar w:fldCharType="begin"/>
        </w:r>
        <w:r>
          <w:instrText xml:space="preserve"> PAGEREF _Toc13161 \h </w:instrText>
        </w:r>
        <w:r>
          <w:fldChar w:fldCharType="separate"/>
        </w:r>
        <w:r>
          <w:t>57</w:t>
        </w:r>
        <w:r>
          <w:fldChar w:fldCharType="end"/>
        </w:r>
      </w:hyperlink>
    </w:p>
    <w:p>
      <w:pPr>
        <w:pStyle w:val="TOC2"/>
        <w:tabs>
          <w:tab w:val="right" w:leader="dot" w:pos="8306"/>
        </w:tabs>
      </w:pPr>
      <w:hyperlink w:anchor="_Toc13795" w:history="1">
        <w:r>
          <w:rPr>
            <w:rFonts w:ascii="仿宋" w:eastAsia="仿宋" w:hAnsi="仿宋" w:cs="仿宋" w:hint="eastAsia"/>
            <w:lang w:eastAsia="zh-CN"/>
          </w:rPr>
          <w:t>(二)、市场拓展方案</w:t>
        </w:r>
        <w:r>
          <w:tab/>
        </w:r>
        <w:r>
          <w:fldChar w:fldCharType="begin"/>
        </w:r>
        <w:r>
          <w:instrText xml:space="preserve"> PAGEREF _Toc13795 \h </w:instrText>
        </w:r>
        <w:r>
          <w:fldChar w:fldCharType="separate"/>
        </w:r>
        <w:r>
          <w:t>58</w:t>
        </w:r>
        <w:r>
          <w:fldChar w:fldCharType="end"/>
        </w:r>
      </w:hyperlink>
    </w:p>
    <w:p>
      <w:pPr>
        <w:pStyle w:val="TOC1"/>
        <w:tabs>
          <w:tab w:val="right" w:leader="dot" w:pos="8306"/>
        </w:tabs>
      </w:pPr>
      <w:hyperlink w:anchor="_Toc23925" w:history="1">
        <w:r>
          <w:rPr>
            <w:rFonts w:ascii="仿宋" w:eastAsia="仿宋" w:hAnsi="仿宋" w:cs="仿宋" w:hint="eastAsia"/>
            <w:lang w:eastAsia="zh-CN"/>
          </w:rPr>
          <w:t>十三、法律法规与政策遵循</w:t>
        </w:r>
        <w:r>
          <w:tab/>
        </w:r>
        <w:r>
          <w:fldChar w:fldCharType="begin"/>
        </w:r>
        <w:r>
          <w:instrText xml:space="preserve"> PAGEREF _Toc23925 \h </w:instrText>
        </w:r>
        <w:r>
          <w:fldChar w:fldCharType="separate"/>
        </w:r>
        <w:r>
          <w:t>59</w:t>
        </w:r>
        <w:r>
          <w:fldChar w:fldCharType="end"/>
        </w:r>
      </w:hyperlink>
    </w:p>
    <w:p>
      <w:pPr>
        <w:pStyle w:val="TOC2"/>
        <w:tabs>
          <w:tab w:val="right" w:leader="dot" w:pos="8306"/>
        </w:tabs>
      </w:pPr>
      <w:hyperlink w:anchor="_Toc16944" w:history="1">
        <w:r>
          <w:rPr>
            <w:rFonts w:ascii="仿宋" w:eastAsia="仿宋" w:hAnsi="仿宋" w:cs="仿宋" w:hint="eastAsia"/>
            <w:lang w:eastAsia="zh-CN"/>
          </w:rPr>
          <w:t>(一)、法律法规遵守</w:t>
        </w:r>
        <w:r>
          <w:tab/>
        </w:r>
        <w:r>
          <w:fldChar w:fldCharType="begin"/>
        </w:r>
        <w:r>
          <w:instrText xml:space="preserve"> PAGEREF _Toc16944 \h </w:instrText>
        </w:r>
        <w:r>
          <w:fldChar w:fldCharType="separate"/>
        </w:r>
        <w:r>
          <w:t>59</w:t>
        </w:r>
        <w:r>
          <w:fldChar w:fldCharType="end"/>
        </w:r>
      </w:hyperlink>
    </w:p>
    <w:p>
      <w:pPr>
        <w:pStyle w:val="TOC2"/>
        <w:tabs>
          <w:tab w:val="right" w:leader="dot" w:pos="8306"/>
        </w:tabs>
      </w:pPr>
      <w:hyperlink w:anchor="_Toc2138" w:history="1">
        <w:r>
          <w:rPr>
            <w:rFonts w:ascii="仿宋" w:eastAsia="仿宋" w:hAnsi="仿宋" w:cs="仿宋" w:hint="eastAsia"/>
            <w:lang w:eastAsia="zh-CN"/>
          </w:rPr>
          <w:t>(二)、政策导向与利用</w:t>
        </w:r>
        <w:r>
          <w:tab/>
        </w:r>
        <w:r>
          <w:fldChar w:fldCharType="begin"/>
        </w:r>
        <w:r>
          <w:instrText xml:space="preserve"> PAGEREF _Toc2138 \h </w:instrText>
        </w:r>
        <w:r>
          <w:fldChar w:fldCharType="separate"/>
        </w:r>
        <w:r>
          <w:t>60</w:t>
        </w:r>
        <w:r>
          <w:fldChar w:fldCharType="end"/>
        </w:r>
      </w:hyperlink>
    </w:p>
    <w:p>
      <w:pPr>
        <w:pStyle w:val="TOC1"/>
        <w:tabs>
          <w:tab w:val="right" w:leader="dot" w:pos="8306"/>
        </w:tabs>
      </w:pPr>
      <w:hyperlink w:anchor="_Toc1211" w:history="1">
        <w:r>
          <w:rPr>
            <w:rFonts w:ascii="仿宋" w:eastAsia="仿宋" w:hAnsi="仿宋" w:cs="仿宋" w:hint="eastAsia"/>
            <w:lang w:eastAsia="zh-CN"/>
          </w:rPr>
          <w:t>十四、创新驱动与持续发展</w:t>
        </w:r>
        <w:r>
          <w:tab/>
        </w:r>
        <w:r>
          <w:fldChar w:fldCharType="begin"/>
        </w:r>
        <w:r>
          <w:instrText xml:space="preserve"> PAGEREF _Toc1211 \h </w:instrText>
        </w:r>
        <w:r>
          <w:fldChar w:fldCharType="separate"/>
        </w:r>
        <w:r>
          <w:t>61</w:t>
        </w:r>
        <w:r>
          <w:fldChar w:fldCharType="end"/>
        </w:r>
      </w:hyperlink>
    </w:p>
    <w:p>
      <w:pPr>
        <w:pStyle w:val="TOC2"/>
        <w:tabs>
          <w:tab w:val="right" w:leader="dot" w:pos="8306"/>
        </w:tabs>
      </w:pPr>
      <w:hyperlink w:anchor="_Toc24357" w:history="1">
        <w:r>
          <w:rPr>
            <w:rFonts w:ascii="仿宋" w:eastAsia="仿宋" w:hAnsi="仿宋" w:cs="仿宋" w:hint="eastAsia"/>
            <w:lang w:eastAsia="zh-CN"/>
          </w:rPr>
          <w:t>(一)、创新驱动战略实施</w:t>
        </w:r>
        <w:r>
          <w:tab/>
        </w:r>
        <w:r>
          <w:fldChar w:fldCharType="begin"/>
        </w:r>
        <w:r>
          <w:instrText xml:space="preserve"> PAGEREF _Toc24357 \h </w:instrText>
        </w:r>
        <w:r>
          <w:fldChar w:fldCharType="separate"/>
        </w:r>
        <w:r>
          <w:t>61</w:t>
        </w:r>
        <w:r>
          <w:fldChar w:fldCharType="end"/>
        </w:r>
      </w:hyperlink>
    </w:p>
    <w:p>
      <w:pPr>
        <w:pStyle w:val="TOC2"/>
        <w:tabs>
          <w:tab w:val="right" w:leader="dot" w:pos="8306"/>
        </w:tabs>
      </w:pPr>
      <w:hyperlink w:anchor="_Toc27828" w:history="1">
        <w:r>
          <w:rPr>
            <w:rFonts w:ascii="仿宋" w:eastAsia="仿宋" w:hAnsi="仿宋" w:cs="仿宋" w:hint="eastAsia"/>
            <w:lang w:eastAsia="zh-CN"/>
          </w:rPr>
          <w:t>(二)、持续发展路径探索</w:t>
        </w:r>
        <w:r>
          <w:tab/>
        </w:r>
        <w:r>
          <w:fldChar w:fldCharType="begin"/>
        </w:r>
        <w:r>
          <w:instrText xml:space="preserve"> PAGEREF _Toc27828 \h </w:instrText>
        </w:r>
        <w:r>
          <w:fldChar w:fldCharType="separate"/>
        </w:r>
        <w:r>
          <w:t>63</w:t>
        </w:r>
        <w:r>
          <w:fldChar w:fldCharType="end"/>
        </w:r>
      </w:hyperlink>
    </w:p>
    <w:p>
      <w:pPr>
        <w:pStyle w:val="TOC1"/>
        <w:tabs>
          <w:tab w:val="right" w:leader="dot" w:pos="8306"/>
        </w:tabs>
      </w:pPr>
      <w:hyperlink w:anchor="_Toc2900" w:history="1">
        <w:r>
          <w:rPr>
            <w:rFonts w:ascii="仿宋" w:eastAsia="仿宋" w:hAnsi="仿宋" w:cs="仿宋" w:hint="eastAsia"/>
            <w:lang w:eastAsia="zh-CN"/>
          </w:rPr>
          <w:t>十五、企业合规与伦理</w:t>
        </w:r>
        <w:r>
          <w:tab/>
        </w:r>
        <w:r>
          <w:fldChar w:fldCharType="begin"/>
        </w:r>
        <w:r>
          <w:instrText xml:space="preserve"> PAGEREF _Toc2900 \h </w:instrText>
        </w:r>
        <w:r>
          <w:fldChar w:fldCharType="separate"/>
        </w:r>
        <w:r>
          <w:t>67</w:t>
        </w:r>
        <w:r>
          <w:fldChar w:fldCharType="end"/>
        </w:r>
      </w:hyperlink>
    </w:p>
    <w:p>
      <w:pPr>
        <w:pStyle w:val="TOC2"/>
        <w:tabs>
          <w:tab w:val="right" w:leader="dot" w:pos="8306"/>
        </w:tabs>
      </w:pPr>
      <w:hyperlink w:anchor="_Toc16510" w:history="1">
        <w:r>
          <w:rPr>
            <w:rFonts w:ascii="仿宋" w:eastAsia="仿宋" w:hAnsi="仿宋" w:cs="仿宋" w:hint="eastAsia"/>
            <w:lang w:eastAsia="zh-CN"/>
          </w:rPr>
          <w:t>(一)、合规政策与程序</w:t>
        </w:r>
        <w:r>
          <w:tab/>
        </w:r>
        <w:r>
          <w:fldChar w:fldCharType="begin"/>
        </w:r>
        <w:r>
          <w:instrText xml:space="preserve"> PAGEREF _Toc16510 \h </w:instrText>
        </w:r>
        <w:r>
          <w:fldChar w:fldCharType="separate"/>
        </w:r>
        <w:r>
          <w:t>67</w:t>
        </w:r>
        <w:r>
          <w:fldChar w:fldCharType="end"/>
        </w:r>
      </w:hyperlink>
    </w:p>
    <w:p>
      <w:pPr>
        <w:pStyle w:val="TOC2"/>
        <w:tabs>
          <w:tab w:val="right" w:leader="dot" w:pos="8306"/>
        </w:tabs>
      </w:pPr>
      <w:hyperlink w:anchor="_Toc30997" w:history="1">
        <w:r>
          <w:rPr>
            <w:rFonts w:ascii="仿宋" w:eastAsia="仿宋" w:hAnsi="仿宋" w:cs="仿宋" w:hint="eastAsia"/>
            <w:lang w:eastAsia="zh-CN"/>
          </w:rPr>
          <w:t>(二)、伦理规范与培训</w:t>
        </w:r>
        <w:r>
          <w:tab/>
        </w:r>
        <w:r>
          <w:fldChar w:fldCharType="begin"/>
        </w:r>
        <w:r>
          <w:instrText xml:space="preserve"> PAGEREF _Toc30997 \h </w:instrText>
        </w:r>
        <w:r>
          <w:fldChar w:fldCharType="separate"/>
        </w:r>
        <w:r>
          <w:t>68</w:t>
        </w:r>
        <w:r>
          <w:fldChar w:fldCharType="end"/>
        </w:r>
      </w:hyperlink>
    </w:p>
    <w:p>
      <w:pPr>
        <w:pStyle w:val="TOC2"/>
        <w:tabs>
          <w:tab w:val="right" w:leader="dot" w:pos="8306"/>
        </w:tabs>
      </w:pPr>
      <w:hyperlink w:anchor="_Toc25985" w:history="1">
        <w:r>
          <w:rPr>
            <w:rFonts w:ascii="仿宋" w:eastAsia="仿宋" w:hAnsi="仿宋" w:cs="仿宋" w:hint="eastAsia"/>
            <w:lang w:eastAsia="zh-CN"/>
          </w:rPr>
          <w:t>(三)、合规风险评估</w:t>
        </w:r>
        <w:r>
          <w:tab/>
        </w:r>
        <w:r>
          <w:fldChar w:fldCharType="begin"/>
        </w:r>
        <w:r>
          <w:instrText xml:space="preserve"> PAGEREF _Toc25985 \h </w:instrText>
        </w:r>
        <w:r>
          <w:fldChar w:fldCharType="separate"/>
        </w:r>
        <w:r>
          <w:t>69</w:t>
        </w:r>
        <w:r>
          <w:fldChar w:fldCharType="end"/>
        </w:r>
      </w:hyperlink>
    </w:p>
    <w:p>
      <w:pPr>
        <w:pStyle w:val="TOC2"/>
        <w:tabs>
          <w:tab w:val="right" w:leader="dot" w:pos="8306"/>
        </w:tabs>
      </w:pPr>
      <w:hyperlink w:anchor="_Toc16984" w:history="1">
        <w:r>
          <w:rPr>
            <w:rFonts w:ascii="仿宋" w:eastAsia="仿宋" w:hAnsi="仿宋" w:cs="仿宋" w:hint="eastAsia"/>
            <w:lang w:eastAsia="zh-CN"/>
          </w:rPr>
          <w:t>(四)、合规监督与执行</w:t>
        </w:r>
        <w:r>
          <w:tab/>
        </w:r>
        <w:r>
          <w:fldChar w:fldCharType="begin"/>
        </w:r>
        <w:r>
          <w:instrText xml:space="preserve"> PAGEREF _Toc16984 \h </w:instrText>
        </w:r>
        <w:r>
          <w:fldChar w:fldCharType="separate"/>
        </w:r>
        <w:r>
          <w:t>70</w:t>
        </w:r>
        <w:r>
          <w:fldChar w:fldCharType="end"/>
        </w:r>
      </w:hyperlink>
    </w:p>
    <w:p>
      <w:pPr>
        <w:pStyle w:val="TOC1"/>
        <w:tabs>
          <w:tab w:val="right" w:leader="dot" w:pos="8306"/>
        </w:tabs>
      </w:pPr>
      <w:hyperlink w:anchor="_Toc22382" w:history="1">
        <w:r>
          <w:rPr>
            <w:rFonts w:ascii="仿宋" w:eastAsia="仿宋" w:hAnsi="仿宋" w:cs="仿宋" w:hint="eastAsia"/>
            <w:lang w:eastAsia="zh-CN"/>
          </w:rPr>
          <w:t>十六、成果转化与推广应用</w:t>
        </w:r>
        <w:r>
          <w:tab/>
        </w:r>
        <w:r>
          <w:fldChar w:fldCharType="begin"/>
        </w:r>
        <w:r>
          <w:instrText xml:space="preserve"> PAGEREF _Toc22382 \h </w:instrText>
        </w:r>
        <w:r>
          <w:fldChar w:fldCharType="separate"/>
        </w:r>
        <w:r>
          <w:t>71</w:t>
        </w:r>
        <w:r>
          <w:fldChar w:fldCharType="end"/>
        </w:r>
      </w:hyperlink>
    </w:p>
    <w:p>
      <w:pPr>
        <w:pStyle w:val="TOC2"/>
        <w:tabs>
          <w:tab w:val="right" w:leader="dot" w:pos="8306"/>
        </w:tabs>
      </w:pPr>
      <w:hyperlink w:anchor="_Toc8071" w:history="1">
        <w:r>
          <w:rPr>
            <w:rFonts w:ascii="仿宋" w:eastAsia="仿宋" w:hAnsi="仿宋" w:cs="仿宋" w:hint="eastAsia"/>
            <w:lang w:eastAsia="zh-CN"/>
          </w:rPr>
          <w:t>(一)、成果转化策略制定</w:t>
        </w:r>
        <w:r>
          <w:tab/>
        </w:r>
        <w:r>
          <w:fldChar w:fldCharType="begin"/>
        </w:r>
        <w:r>
          <w:instrText xml:space="preserve"> PAGEREF _Toc8071 \h </w:instrText>
        </w:r>
        <w:r>
          <w:fldChar w:fldCharType="separate"/>
        </w:r>
        <w:r>
          <w:t>71</w:t>
        </w:r>
        <w:r>
          <w:fldChar w:fldCharType="end"/>
        </w:r>
      </w:hyperlink>
    </w:p>
    <w:p>
      <w:pPr>
        <w:pStyle w:val="TOC2"/>
        <w:tabs>
          <w:tab w:val="right" w:leader="dot" w:pos="8306"/>
        </w:tabs>
      </w:pPr>
      <w:hyperlink w:anchor="_Toc21151" w:history="1">
        <w:r>
          <w:rPr>
            <w:rFonts w:ascii="仿宋" w:eastAsia="仿宋" w:hAnsi="仿宋" w:cs="仿宋" w:hint="eastAsia"/>
            <w:lang w:eastAsia="zh-CN"/>
          </w:rPr>
          <w:t>(二)、成果推广应用方案</w:t>
        </w:r>
        <w:r>
          <w:tab/>
        </w:r>
        <w:r>
          <w:fldChar w:fldCharType="begin"/>
        </w:r>
        <w:r>
          <w:instrText xml:space="preserve"> PAGEREF _Toc21151 \h </w:instrText>
        </w:r>
        <w:r>
          <w:fldChar w:fldCharType="separate"/>
        </w:r>
        <w:r>
          <w:t>73</w:t>
        </w:r>
        <w:r>
          <w:fldChar w:fldCharType="end"/>
        </w:r>
      </w:hyperlink>
    </w:p>
    <w:p>
      <w:pPr>
        <w:pStyle w:val="TOC1"/>
        <w:tabs>
          <w:tab w:val="right" w:leader="dot" w:pos="8306"/>
        </w:tabs>
      </w:pPr>
      <w:hyperlink w:anchor="_Toc29407" w:history="1">
        <w:r>
          <w:rPr>
            <w:rFonts w:ascii="仿宋" w:eastAsia="仿宋" w:hAnsi="仿宋" w:cs="仿宋" w:hint="eastAsia"/>
            <w:lang w:eastAsia="zh-CN"/>
          </w:rPr>
          <w:t>十七、产业协同与集群发展</w:t>
        </w:r>
        <w:r>
          <w:tab/>
        </w:r>
        <w:r>
          <w:fldChar w:fldCharType="begin"/>
        </w:r>
        <w:r>
          <w:instrText xml:space="preserve"> PAGEREF _Toc29407 \h </w:instrText>
        </w:r>
        <w:r>
          <w:fldChar w:fldCharType="separate"/>
        </w:r>
        <w:r>
          <w:t>74</w:t>
        </w:r>
        <w:r>
          <w:fldChar w:fldCharType="end"/>
        </w:r>
      </w:hyperlink>
    </w:p>
    <w:p>
      <w:pPr>
        <w:pStyle w:val="TOC2"/>
        <w:tabs>
          <w:tab w:val="right" w:leader="dot" w:pos="8306"/>
        </w:tabs>
      </w:pPr>
      <w:hyperlink w:anchor="_Toc4730" w:history="1">
        <w:r>
          <w:rPr>
            <w:rFonts w:ascii="仿宋" w:eastAsia="仿宋" w:hAnsi="仿宋" w:cs="仿宋" w:hint="eastAsia"/>
            <w:lang w:eastAsia="zh-CN"/>
          </w:rPr>
          <w:t>(一)、产业协同机制建设</w:t>
        </w:r>
        <w:r>
          <w:tab/>
        </w:r>
        <w:r>
          <w:fldChar w:fldCharType="begin"/>
        </w:r>
        <w:r>
          <w:instrText xml:space="preserve"> PAGEREF _Toc4730 \h </w:instrText>
        </w:r>
        <w:r>
          <w:fldChar w:fldCharType="separate"/>
        </w:r>
        <w:r>
          <w:t>74</w:t>
        </w:r>
        <w:r>
          <w:fldChar w:fldCharType="end"/>
        </w:r>
      </w:hyperlink>
    </w:p>
    <w:p>
      <w:pPr>
        <w:pStyle w:val="TOC2"/>
        <w:tabs>
          <w:tab w:val="right" w:leader="dot" w:pos="8306"/>
        </w:tabs>
      </w:pPr>
      <w:hyperlink w:anchor="_Toc27587" w:history="1">
        <w:r>
          <w:rPr>
            <w:rFonts w:ascii="仿宋" w:eastAsia="仿宋" w:hAnsi="仿宋" w:cs="仿宋" w:hint="eastAsia"/>
            <w:lang w:eastAsia="zh-CN"/>
          </w:rPr>
          <w:t>(二)、产业集群培育与发展</w:t>
        </w:r>
        <w:r>
          <w:tab/>
        </w:r>
        <w:r>
          <w:fldChar w:fldCharType="begin"/>
        </w:r>
        <w:r>
          <w:instrText xml:space="preserve"> PAGEREF _Toc27587 \h </w:instrText>
        </w:r>
        <w:r>
          <w:fldChar w:fldCharType="separate"/>
        </w:r>
        <w:r>
          <w:t>75</w:t>
        </w:r>
        <w:r>
          <w:fldChar w:fldCharType="end"/>
        </w:r>
      </w:hyperlink>
    </w:p>
    <w:p>
      <w:pPr>
        <w:pStyle w:val="TOC1"/>
        <w:tabs>
          <w:tab w:val="right" w:leader="dot" w:pos="8306"/>
        </w:tabs>
      </w:pPr>
      <w:hyperlink w:anchor="_Toc19465" w:history="1">
        <w:r>
          <w:rPr>
            <w:rFonts w:ascii="仿宋" w:eastAsia="仿宋" w:hAnsi="仿宋" w:cs="仿宋" w:hint="eastAsia"/>
            <w:lang w:eastAsia="zh-CN"/>
          </w:rPr>
          <w:t>十八、人力资源管理与开发</w:t>
        </w:r>
        <w:r>
          <w:tab/>
        </w:r>
        <w:r>
          <w:fldChar w:fldCharType="begin"/>
        </w:r>
        <w:r>
          <w:instrText xml:space="preserve"> PAGEREF _Toc19465 \h </w:instrText>
        </w:r>
        <w:r>
          <w:fldChar w:fldCharType="separate"/>
        </w:r>
        <w:r>
          <w:t>76</w:t>
        </w:r>
        <w:r>
          <w:fldChar w:fldCharType="end"/>
        </w:r>
      </w:hyperlink>
    </w:p>
    <w:p>
      <w:pPr>
        <w:pStyle w:val="TOC2"/>
        <w:tabs>
          <w:tab w:val="right" w:leader="dot" w:pos="8306"/>
        </w:tabs>
      </w:pPr>
      <w:hyperlink w:anchor="_Toc27012" w:history="1">
        <w:r>
          <w:rPr>
            <w:rFonts w:ascii="仿宋" w:eastAsia="仿宋" w:hAnsi="仿宋" w:cs="仿宋" w:hint="eastAsia"/>
            <w:lang w:eastAsia="zh-CN"/>
          </w:rPr>
          <w:t>(一)、人力资源规划</w:t>
        </w:r>
        <w:r>
          <w:tab/>
        </w:r>
        <w:r>
          <w:fldChar w:fldCharType="begin"/>
        </w:r>
        <w:r>
          <w:instrText xml:space="preserve"> PAGEREF _Toc27012 \h </w:instrText>
        </w:r>
        <w:r>
          <w:fldChar w:fldCharType="separate"/>
        </w:r>
        <w:r>
          <w:t>76</w:t>
        </w:r>
        <w:r>
          <w:fldChar w:fldCharType="end"/>
        </w:r>
      </w:hyperlink>
    </w:p>
    <w:p>
      <w:pPr>
        <w:pStyle w:val="TOC2"/>
        <w:tabs>
          <w:tab w:val="right" w:leader="dot" w:pos="8306"/>
        </w:tabs>
      </w:pPr>
      <w:hyperlink w:anchor="_Toc3613" w:history="1">
        <w:r>
          <w:rPr>
            <w:rFonts w:ascii="仿宋" w:eastAsia="仿宋" w:hAnsi="仿宋" w:cs="仿宋" w:hint="eastAsia"/>
            <w:lang w:eastAsia="zh-CN"/>
          </w:rPr>
          <w:t>(二)、人力资源开发与培训</w:t>
        </w:r>
        <w:r>
          <w:tab/>
        </w:r>
        <w:r>
          <w:fldChar w:fldCharType="begin"/>
        </w:r>
        <w:r>
          <w:instrText xml:space="preserve"> PAGEREF _Toc3613 \h </w:instrText>
        </w:r>
        <w:r>
          <w:fldChar w:fldCharType="separate"/>
        </w:r>
        <w:r>
          <w:t>78</w:t>
        </w:r>
        <w:r>
          <w:fldChar w:fldCharType="end"/>
        </w:r>
      </w:hyperlink>
    </w:p>
    <w:p>
      <w:pPr>
        <w:pStyle w:val="TOC1"/>
        <w:tabs>
          <w:tab w:val="right" w:leader="dot" w:pos="8306"/>
        </w:tabs>
      </w:pPr>
      <w:hyperlink w:anchor="_Toc16743" w:history="1">
        <w:r>
          <w:rPr>
            <w:rFonts w:ascii="仿宋" w:eastAsia="仿宋" w:hAnsi="仿宋" w:cs="仿宋" w:hint="eastAsia"/>
            <w:lang w:eastAsia="zh-CN"/>
          </w:rPr>
          <w:t>十九、知识产权管理与保护</w:t>
        </w:r>
        <w:r>
          <w:tab/>
        </w:r>
        <w:r>
          <w:fldChar w:fldCharType="begin"/>
        </w:r>
        <w:r>
          <w:instrText xml:space="preserve"> PAGEREF _Toc16743 \h </w:instrText>
        </w:r>
        <w:r>
          <w:fldChar w:fldCharType="separate"/>
        </w:r>
        <w:r>
          <w:t>80</w:t>
        </w:r>
        <w:r>
          <w:fldChar w:fldCharType="end"/>
        </w:r>
      </w:hyperlink>
    </w:p>
    <w:p>
      <w:pPr>
        <w:pStyle w:val="TOC2"/>
        <w:tabs>
          <w:tab w:val="right" w:leader="dot" w:pos="8306"/>
        </w:tabs>
      </w:pPr>
      <w:hyperlink w:anchor="_Toc15284" w:history="1">
        <w:r>
          <w:rPr>
            <w:rFonts w:ascii="仿宋" w:eastAsia="仿宋" w:hAnsi="仿宋" w:cs="仿宋" w:hint="eastAsia"/>
            <w:lang w:eastAsia="zh-CN"/>
          </w:rPr>
          <w:t>(一)、知识产权管理体系建设</w:t>
        </w:r>
        <w:r>
          <w:tab/>
        </w:r>
        <w:r>
          <w:fldChar w:fldCharType="begin"/>
        </w:r>
        <w:r>
          <w:instrText xml:space="preserve"> PAGEREF _Toc15284 \h </w:instrText>
        </w:r>
        <w:r>
          <w:fldChar w:fldCharType="separate"/>
        </w:r>
        <w:r>
          <w:t>80</w:t>
        </w:r>
        <w:r>
          <w:fldChar w:fldCharType="end"/>
        </w:r>
      </w:hyperlink>
    </w:p>
    <w:p>
      <w:pPr>
        <w:pStyle w:val="TOC2"/>
        <w:tabs>
          <w:tab w:val="right" w:leader="dot" w:pos="8306"/>
        </w:tabs>
      </w:pPr>
      <w:hyperlink w:anchor="_Toc27133" w:history="1">
        <w:r>
          <w:rPr>
            <w:rFonts w:ascii="仿宋" w:eastAsia="仿宋" w:hAnsi="仿宋" w:cs="仿宋" w:hint="eastAsia"/>
            <w:lang w:eastAsia="zh-CN"/>
          </w:rPr>
          <w:t>(二)、知识产权保护措施</w:t>
        </w:r>
        <w:r>
          <w:tab/>
        </w:r>
        <w:r>
          <w:fldChar w:fldCharType="begin"/>
        </w:r>
        <w:r>
          <w:instrText xml:space="preserve"> PAGEREF _Toc27133 \h </w:instrText>
        </w:r>
        <w:r>
          <w:fldChar w:fldCharType="separate"/>
        </w:r>
        <w:r>
          <w:t>81</w:t>
        </w:r>
        <w:r>
          <w:fldChar w:fldCharType="end"/>
        </w:r>
      </w:hyperlink>
    </w:p>
    <w:p>
      <w:pPr>
        <w:pStyle w:val="TOC1"/>
        <w:tabs>
          <w:tab w:val="right" w:leader="dot" w:pos="8306"/>
        </w:tabs>
      </w:pPr>
      <w:hyperlink w:anchor="_Toc14980" w:history="1">
        <w:r>
          <w:rPr>
            <w:rFonts w:ascii="仿宋" w:eastAsia="仿宋" w:hAnsi="仿宋" w:cs="仿宋" w:hint="eastAsia"/>
            <w:lang w:eastAsia="zh-CN"/>
          </w:rPr>
          <w:t>二十、项目施工方案</w:t>
        </w:r>
        <w:r>
          <w:tab/>
        </w:r>
        <w:r>
          <w:fldChar w:fldCharType="begin"/>
        </w:r>
        <w:r>
          <w:instrText xml:space="preserve"> PAGEREF _Toc14980 \h </w:instrText>
        </w:r>
        <w:r>
          <w:fldChar w:fldCharType="separate"/>
        </w:r>
        <w:r>
          <w:t>83</w:t>
        </w:r>
        <w:r>
          <w:fldChar w:fldCharType="end"/>
        </w:r>
      </w:hyperlink>
    </w:p>
    <w:p>
      <w:pPr>
        <w:pStyle w:val="TOC2"/>
        <w:tabs>
          <w:tab w:val="right" w:leader="dot" w:pos="8306"/>
        </w:tabs>
      </w:pPr>
      <w:hyperlink w:anchor="_Toc24063" w:history="1">
        <w:r>
          <w:rPr>
            <w:rFonts w:ascii="仿宋" w:eastAsia="仿宋" w:hAnsi="仿宋" w:cs="仿宋" w:hint="eastAsia"/>
            <w:lang w:eastAsia="zh-CN"/>
          </w:rPr>
          <w:t>(一)、施工组织设计</w:t>
        </w:r>
        <w:r>
          <w:tab/>
        </w:r>
        <w:r>
          <w:fldChar w:fldCharType="begin"/>
        </w:r>
        <w:r>
          <w:instrText xml:space="preserve"> PAGEREF _Toc24063 \h </w:instrText>
        </w:r>
        <w:r>
          <w:fldChar w:fldCharType="separate"/>
        </w:r>
        <w:r>
          <w:t>83</w:t>
        </w:r>
        <w:r>
          <w:fldChar w:fldCharType="end"/>
        </w:r>
      </w:hyperlink>
    </w:p>
    <w:p>
      <w:pPr>
        <w:pStyle w:val="TOC2"/>
        <w:tabs>
          <w:tab w:val="right" w:leader="dot" w:pos="8306"/>
        </w:tabs>
      </w:pPr>
      <w:hyperlink w:anchor="_Toc32462" w:history="1">
        <w:r>
          <w:rPr>
            <w:rFonts w:ascii="仿宋" w:eastAsia="仿宋" w:hAnsi="仿宋" w:cs="仿宋" w:hint="eastAsia"/>
            <w:lang w:eastAsia="zh-CN"/>
          </w:rPr>
          <w:t>(二)、施工工艺与技术路线</w:t>
        </w:r>
        <w:r>
          <w:tab/>
        </w:r>
        <w:r>
          <w:fldChar w:fldCharType="begin"/>
        </w:r>
        <w:r>
          <w:instrText xml:space="preserve"> PAGEREF _Toc32462 \h </w:instrText>
        </w:r>
        <w:r>
          <w:fldChar w:fldCharType="separate"/>
        </w:r>
        <w:r>
          <w:t>84</w:t>
        </w:r>
        <w:r>
          <w:fldChar w:fldCharType="end"/>
        </w:r>
      </w:hyperlink>
    </w:p>
    <w:p>
      <w:pPr>
        <w:pStyle w:val="TOC2"/>
        <w:tabs>
          <w:tab w:val="right" w:leader="dot" w:pos="8306"/>
        </w:tabs>
      </w:pPr>
      <w:hyperlink w:anchor="_Toc23375" w:history="1">
        <w:r>
          <w:rPr>
            <w:rFonts w:ascii="仿宋" w:eastAsia="仿宋" w:hAnsi="仿宋" w:cs="仿宋" w:hint="eastAsia"/>
            <w:lang w:eastAsia="zh-CN"/>
          </w:rPr>
          <w:t>(三)、关键节点施工计划</w:t>
        </w:r>
        <w:r>
          <w:tab/>
        </w:r>
        <w:r>
          <w:fldChar w:fldCharType="begin"/>
        </w:r>
        <w:r>
          <w:instrText xml:space="preserve"> PAGEREF _Toc23375 \h </w:instrText>
        </w:r>
        <w:r>
          <w:fldChar w:fldCharType="separate"/>
        </w:r>
        <w:r>
          <w:t>86</w:t>
        </w:r>
        <w:r>
          <w:fldChar w:fldCharType="end"/>
        </w:r>
      </w:hyperlink>
    </w:p>
    <w:p>
      <w:pPr>
        <w:pStyle w:val="TOC2"/>
        <w:tabs>
          <w:tab w:val="right" w:leader="dot" w:pos="8306"/>
        </w:tabs>
      </w:pPr>
      <w:hyperlink w:anchor="_Toc9967" w:history="1">
        <w:r>
          <w:rPr>
            <w:rFonts w:ascii="仿宋" w:eastAsia="仿宋" w:hAnsi="仿宋" w:cs="仿宋" w:hint="eastAsia"/>
            <w:lang w:eastAsia="zh-CN"/>
          </w:rPr>
          <w:t>(四)、施工现场管理</w:t>
        </w:r>
        <w:r>
          <w:tab/>
        </w:r>
        <w:r>
          <w:fldChar w:fldCharType="begin"/>
        </w:r>
        <w:r>
          <w:instrText xml:space="preserve"> PAGEREF _Toc9967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8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83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0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一、新型铁合金用封接玻璃项目的市场准入条件分析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铁合金用封接玻璃项目而言，市场准入条件首先取决于政策法规环境。政府对于[行业名称]领域的法规，如环保标准、税收政策、和技术使用规范，直接影响新型铁合金用封接玻璃项目的运营和成本结构。例如，若政府针对使用可再生能源的企业提供税收优惠，这将对新型铁合金用封接玻璃项目的财务规划产生重要影响。同时，考虑经济环境和消费者偏好的变化对新型铁合金用封接玻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二、新型铁合金用封接玻璃项目的行业规范与合规性要求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铁合金用封接玻璃项目来说，遵守行业规范和合规性要求是确保项目顺利进行的基础。这包括遵循质量控制标准、安全规定、数据保护法规等。例如，若新型铁合金用封接玻璃项目涉及数据处理，须严格遵守相关的数据保护法规。此外，行业内部的自律规范，如产品标准和服务流程，也对于提升新型铁合金用封接玻璃项目在行业内的认可度和竞争力至关重要。项目管理团队必须不断更新策略，以应对行业规范和法规的变化，确保新型铁合金用封接玻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三、新型铁合金用封接玻璃项目的竞争格局和战略定位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铁合金用封接玻璃项目的发展规划中，理解行业的竞争格局对于制定有效的市场策略极为关键。这包括分析主要竞争对手的市场地位、优势及其业务模式。新型铁合金用封接玻璃项目面临的竞争对手可能包括大型成熟企业和创新型初创公司，各自采取不同的市场策略。因此，新型铁合金用封接玻璃项目需精确地定位自己的市场策略，如专注于产品创新、客户服务或成本效率，以在竞争中占据优势。通过深入的市场和竞争分析，新型铁合金用封接玻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55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新型铁合金用封接玻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84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37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477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铁合金用封接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https://d.book118.com/928121112110006025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11271"/>
    <w:rsid w:val="042112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2111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2023-12-25T14:56:00Z</dcterms:created>
  <dcterms:modified xsi:type="dcterms:W3CDTF">2023-12-25T14:56:25Z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9BDF1795FBE04407809AC56BC6AB33E8_11</vt:lpwstr>
  </property>
  <property fmtid="{D5CDD505-2E9C-101B-9397-08002B2CF9AE}" pid="3" name="KSOProductBuildVer">
    <vt:lpwstr>2052-12.1.0.16120</vt:lpwstr>
  </property>
</Properties>
</file>