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体检服务项目可行性建设方案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 w:history="1">
        <w:r>
          <w:rPr>
            <w:rFonts w:ascii="仿宋" w:eastAsia="仿宋" w:hAnsi="仿宋" w:cs="仿宋" w:hint="eastAsia"/>
            <w:lang w:eastAsia="zh-CN"/>
          </w:rPr>
          <w:t>序言</w:t>
        </w:r>
        <w:r>
          <w:tab/>
        </w:r>
        <w:r>
          <w:fldChar w:fldCharType="begin"/>
        </w:r>
        <w:r>
          <w:instrText xml:space="preserve"> PAGEREF _Toc2598 \h </w:instrText>
        </w:r>
        <w:r>
          <w:fldChar w:fldCharType="separate"/>
        </w:r>
        <w:r>
          <w:t>3</w:t>
        </w:r>
        <w:r>
          <w:fldChar w:fldCharType="end"/>
        </w:r>
      </w:hyperlink>
    </w:p>
    <w:p>
      <w:pPr>
        <w:pStyle w:val="TOC1"/>
        <w:tabs>
          <w:tab w:val="right" w:leader="dot" w:pos="8306"/>
        </w:tabs>
      </w:pPr>
      <w:hyperlink w:anchor="_Toc29595" w:history="1">
        <w:r>
          <w:rPr>
            <w:rFonts w:ascii="仿宋" w:eastAsia="仿宋" w:hAnsi="仿宋" w:cs="仿宋" w:hint="eastAsia"/>
            <w:lang w:eastAsia="zh-CN"/>
          </w:rPr>
          <w:t>一、财务管理与成本控制</w:t>
        </w:r>
        <w:r>
          <w:tab/>
        </w:r>
        <w:r>
          <w:fldChar w:fldCharType="begin"/>
        </w:r>
        <w:r>
          <w:instrText xml:space="preserve"> PAGEREF _Toc29595 \h </w:instrText>
        </w:r>
        <w:r>
          <w:fldChar w:fldCharType="separate"/>
        </w:r>
        <w:r>
          <w:t>3</w:t>
        </w:r>
        <w:r>
          <w:fldChar w:fldCharType="end"/>
        </w:r>
      </w:hyperlink>
    </w:p>
    <w:p>
      <w:pPr>
        <w:pStyle w:val="TOC2"/>
        <w:tabs>
          <w:tab w:val="right" w:leader="dot" w:pos="8306"/>
        </w:tabs>
      </w:pPr>
      <w:hyperlink w:anchor="_Toc17166" w:history="1">
        <w:r>
          <w:rPr>
            <w:rFonts w:ascii="仿宋" w:eastAsia="仿宋" w:hAnsi="仿宋" w:cs="仿宋" w:hint="eastAsia"/>
            <w:lang w:eastAsia="zh-CN"/>
          </w:rPr>
          <w:t>(一)、财务管理体系建设</w:t>
        </w:r>
        <w:r>
          <w:tab/>
        </w:r>
        <w:r>
          <w:fldChar w:fldCharType="begin"/>
        </w:r>
        <w:r>
          <w:instrText xml:space="preserve"> PAGEREF _Toc17166 \h </w:instrText>
        </w:r>
        <w:r>
          <w:fldChar w:fldCharType="separate"/>
        </w:r>
        <w:r>
          <w:t>3</w:t>
        </w:r>
        <w:r>
          <w:fldChar w:fldCharType="end"/>
        </w:r>
      </w:hyperlink>
    </w:p>
    <w:p>
      <w:pPr>
        <w:pStyle w:val="TOC2"/>
        <w:tabs>
          <w:tab w:val="right" w:leader="dot" w:pos="8306"/>
        </w:tabs>
      </w:pPr>
      <w:hyperlink w:anchor="_Toc18293" w:history="1">
        <w:r>
          <w:rPr>
            <w:rFonts w:ascii="仿宋" w:eastAsia="仿宋" w:hAnsi="仿宋" w:cs="仿宋" w:hint="eastAsia"/>
            <w:lang w:eastAsia="zh-CN"/>
          </w:rPr>
          <w:t>(二)、成本控制措施</w:t>
        </w:r>
        <w:r>
          <w:tab/>
        </w:r>
        <w:r>
          <w:fldChar w:fldCharType="begin"/>
        </w:r>
        <w:r>
          <w:instrText xml:space="preserve"> PAGEREF _Toc18293 \h </w:instrText>
        </w:r>
        <w:r>
          <w:fldChar w:fldCharType="separate"/>
        </w:r>
        <w:r>
          <w:t>4</w:t>
        </w:r>
        <w:r>
          <w:fldChar w:fldCharType="end"/>
        </w:r>
      </w:hyperlink>
    </w:p>
    <w:p>
      <w:pPr>
        <w:pStyle w:val="TOC1"/>
        <w:tabs>
          <w:tab w:val="right" w:leader="dot" w:pos="8306"/>
        </w:tabs>
      </w:pPr>
      <w:hyperlink w:anchor="_Toc24429" w:history="1">
        <w:r>
          <w:rPr>
            <w:rFonts w:ascii="仿宋" w:eastAsia="仿宋" w:hAnsi="仿宋" w:cs="仿宋" w:hint="eastAsia"/>
            <w:lang w:eastAsia="zh-CN"/>
          </w:rPr>
          <w:t>二、体检服务项目概论</w:t>
        </w:r>
        <w:r>
          <w:tab/>
        </w:r>
        <w:r>
          <w:fldChar w:fldCharType="begin"/>
        </w:r>
        <w:r>
          <w:instrText xml:space="preserve"> PAGEREF _Toc24429 \h </w:instrText>
        </w:r>
        <w:r>
          <w:fldChar w:fldCharType="separate"/>
        </w:r>
        <w:r>
          <w:t>5</w:t>
        </w:r>
        <w:r>
          <w:fldChar w:fldCharType="end"/>
        </w:r>
      </w:hyperlink>
    </w:p>
    <w:p>
      <w:pPr>
        <w:pStyle w:val="TOC2"/>
        <w:tabs>
          <w:tab w:val="right" w:leader="dot" w:pos="8306"/>
        </w:tabs>
      </w:pPr>
      <w:hyperlink w:anchor="_Toc28586" w:history="1">
        <w:r>
          <w:rPr>
            <w:rFonts w:ascii="仿宋" w:eastAsia="仿宋" w:hAnsi="仿宋" w:cs="仿宋" w:hint="eastAsia"/>
            <w:lang w:eastAsia="zh-CN"/>
          </w:rPr>
          <w:t>(一)、项目申报单位概况</w:t>
        </w:r>
        <w:r>
          <w:tab/>
        </w:r>
        <w:r>
          <w:fldChar w:fldCharType="begin"/>
        </w:r>
        <w:r>
          <w:instrText xml:space="preserve"> PAGEREF _Toc28586 \h </w:instrText>
        </w:r>
        <w:r>
          <w:fldChar w:fldCharType="separate"/>
        </w:r>
        <w:r>
          <w:t>5</w:t>
        </w:r>
        <w:r>
          <w:fldChar w:fldCharType="end"/>
        </w:r>
      </w:hyperlink>
    </w:p>
    <w:p>
      <w:pPr>
        <w:pStyle w:val="TOC2"/>
        <w:tabs>
          <w:tab w:val="right" w:leader="dot" w:pos="8306"/>
        </w:tabs>
      </w:pPr>
      <w:hyperlink w:anchor="_Toc8053" w:history="1">
        <w:r>
          <w:rPr>
            <w:rFonts w:ascii="仿宋" w:eastAsia="仿宋" w:hAnsi="仿宋" w:cs="仿宋" w:hint="eastAsia"/>
            <w:lang w:eastAsia="zh-CN"/>
          </w:rPr>
          <w:t>(二)、项目概况</w:t>
        </w:r>
        <w:r>
          <w:tab/>
        </w:r>
        <w:r>
          <w:fldChar w:fldCharType="begin"/>
        </w:r>
        <w:r>
          <w:instrText xml:space="preserve"> PAGEREF _Toc8053 \h </w:instrText>
        </w:r>
        <w:r>
          <w:fldChar w:fldCharType="separate"/>
        </w:r>
        <w:r>
          <w:t>6</w:t>
        </w:r>
        <w:r>
          <w:fldChar w:fldCharType="end"/>
        </w:r>
      </w:hyperlink>
    </w:p>
    <w:p>
      <w:pPr>
        <w:pStyle w:val="TOC1"/>
        <w:tabs>
          <w:tab w:val="right" w:leader="dot" w:pos="8306"/>
        </w:tabs>
      </w:pPr>
      <w:hyperlink w:anchor="_Toc29637" w:history="1">
        <w:r>
          <w:rPr>
            <w:rFonts w:ascii="仿宋" w:eastAsia="仿宋" w:hAnsi="仿宋" w:cs="仿宋" w:hint="eastAsia"/>
            <w:lang w:eastAsia="zh-CN"/>
          </w:rPr>
          <w:t>三、社会影响分析</w:t>
        </w:r>
        <w:r>
          <w:tab/>
        </w:r>
        <w:r>
          <w:fldChar w:fldCharType="begin"/>
        </w:r>
        <w:r>
          <w:instrText xml:space="preserve"> PAGEREF _Toc29637 \h </w:instrText>
        </w:r>
        <w:r>
          <w:fldChar w:fldCharType="separate"/>
        </w:r>
        <w:r>
          <w:t>9</w:t>
        </w:r>
        <w:r>
          <w:fldChar w:fldCharType="end"/>
        </w:r>
      </w:hyperlink>
    </w:p>
    <w:p>
      <w:pPr>
        <w:pStyle w:val="TOC2"/>
        <w:tabs>
          <w:tab w:val="right" w:leader="dot" w:pos="8306"/>
        </w:tabs>
      </w:pPr>
      <w:hyperlink w:anchor="_Toc31793" w:history="1">
        <w:r>
          <w:rPr>
            <w:rFonts w:ascii="仿宋" w:eastAsia="仿宋" w:hAnsi="仿宋" w:cs="仿宋" w:hint="eastAsia"/>
            <w:lang w:eastAsia="zh-CN"/>
          </w:rPr>
          <w:t>(一)、社会影响效果分析</w:t>
        </w:r>
        <w:r>
          <w:tab/>
        </w:r>
        <w:r>
          <w:fldChar w:fldCharType="begin"/>
        </w:r>
        <w:r>
          <w:instrText xml:space="preserve"> PAGEREF _Toc31793 \h </w:instrText>
        </w:r>
        <w:r>
          <w:fldChar w:fldCharType="separate"/>
        </w:r>
        <w:r>
          <w:t>9</w:t>
        </w:r>
        <w:r>
          <w:fldChar w:fldCharType="end"/>
        </w:r>
      </w:hyperlink>
    </w:p>
    <w:p>
      <w:pPr>
        <w:pStyle w:val="TOC2"/>
        <w:tabs>
          <w:tab w:val="right" w:leader="dot" w:pos="8306"/>
        </w:tabs>
      </w:pPr>
      <w:hyperlink w:anchor="_Toc393" w:history="1">
        <w:r>
          <w:rPr>
            <w:rFonts w:ascii="仿宋" w:eastAsia="仿宋" w:hAnsi="仿宋" w:cs="仿宋" w:hint="eastAsia"/>
            <w:lang w:eastAsia="zh-CN"/>
          </w:rPr>
          <w:t>(二)、社会适应性分析</w:t>
        </w:r>
        <w:r>
          <w:tab/>
        </w:r>
        <w:r>
          <w:fldChar w:fldCharType="begin"/>
        </w:r>
        <w:r>
          <w:instrText xml:space="preserve"> PAGEREF _Toc393 \h </w:instrText>
        </w:r>
        <w:r>
          <w:fldChar w:fldCharType="separate"/>
        </w:r>
        <w:r>
          <w:t>12</w:t>
        </w:r>
        <w:r>
          <w:fldChar w:fldCharType="end"/>
        </w:r>
      </w:hyperlink>
    </w:p>
    <w:p>
      <w:pPr>
        <w:pStyle w:val="TOC2"/>
        <w:tabs>
          <w:tab w:val="right" w:leader="dot" w:pos="8306"/>
        </w:tabs>
      </w:pPr>
      <w:hyperlink w:anchor="_Toc18844" w:history="1">
        <w:r>
          <w:rPr>
            <w:rFonts w:ascii="仿宋" w:eastAsia="仿宋" w:hAnsi="仿宋" w:cs="仿宋" w:hint="eastAsia"/>
            <w:lang w:eastAsia="zh-CN"/>
          </w:rPr>
          <w:t>(三)、社会风险及对策分析</w:t>
        </w:r>
        <w:r>
          <w:tab/>
        </w:r>
        <w:r>
          <w:fldChar w:fldCharType="begin"/>
        </w:r>
        <w:r>
          <w:instrText xml:space="preserve"> PAGEREF _Toc18844 \h </w:instrText>
        </w:r>
        <w:r>
          <w:fldChar w:fldCharType="separate"/>
        </w:r>
        <w:r>
          <w:t>13</w:t>
        </w:r>
        <w:r>
          <w:fldChar w:fldCharType="end"/>
        </w:r>
      </w:hyperlink>
    </w:p>
    <w:p>
      <w:pPr>
        <w:pStyle w:val="TOC1"/>
        <w:tabs>
          <w:tab w:val="right" w:leader="dot" w:pos="8306"/>
        </w:tabs>
      </w:pPr>
      <w:hyperlink w:anchor="_Toc3391" w:history="1">
        <w:r>
          <w:rPr>
            <w:rFonts w:ascii="仿宋" w:eastAsia="仿宋" w:hAnsi="仿宋" w:cs="仿宋" w:hint="eastAsia"/>
            <w:lang w:eastAsia="zh-CN"/>
          </w:rPr>
          <w:t>四、经济影响分析</w:t>
        </w:r>
        <w:r>
          <w:tab/>
        </w:r>
        <w:r>
          <w:fldChar w:fldCharType="begin"/>
        </w:r>
        <w:r>
          <w:instrText xml:space="preserve"> PAGEREF _Toc3391 \h </w:instrText>
        </w:r>
        <w:r>
          <w:fldChar w:fldCharType="separate"/>
        </w:r>
        <w:r>
          <w:t>17</w:t>
        </w:r>
        <w:r>
          <w:fldChar w:fldCharType="end"/>
        </w:r>
      </w:hyperlink>
    </w:p>
    <w:p>
      <w:pPr>
        <w:pStyle w:val="TOC2"/>
        <w:tabs>
          <w:tab w:val="right" w:leader="dot" w:pos="8306"/>
        </w:tabs>
      </w:pPr>
      <w:hyperlink w:anchor="_Toc16941" w:history="1">
        <w:r>
          <w:rPr>
            <w:rFonts w:ascii="仿宋" w:eastAsia="仿宋" w:hAnsi="仿宋" w:cs="仿宋" w:hint="eastAsia"/>
            <w:lang w:eastAsia="zh-CN"/>
          </w:rPr>
          <w:t>(一)、经济费用效益或费用效果分析</w:t>
        </w:r>
        <w:r>
          <w:tab/>
        </w:r>
        <w:r>
          <w:fldChar w:fldCharType="begin"/>
        </w:r>
        <w:r>
          <w:instrText xml:space="preserve"> PAGEREF _Toc16941 \h </w:instrText>
        </w:r>
        <w:r>
          <w:fldChar w:fldCharType="separate"/>
        </w:r>
        <w:r>
          <w:t>17</w:t>
        </w:r>
        <w:r>
          <w:fldChar w:fldCharType="end"/>
        </w:r>
      </w:hyperlink>
    </w:p>
    <w:p>
      <w:pPr>
        <w:pStyle w:val="TOC2"/>
        <w:tabs>
          <w:tab w:val="right" w:leader="dot" w:pos="8306"/>
        </w:tabs>
      </w:pPr>
      <w:hyperlink w:anchor="_Toc27027" w:history="1">
        <w:r>
          <w:rPr>
            <w:rFonts w:ascii="仿宋" w:eastAsia="仿宋" w:hAnsi="仿宋" w:cs="仿宋" w:hint="eastAsia"/>
            <w:lang w:eastAsia="zh-CN"/>
          </w:rPr>
          <w:t>(二)、行业影响分析</w:t>
        </w:r>
        <w:r>
          <w:tab/>
        </w:r>
        <w:r>
          <w:fldChar w:fldCharType="begin"/>
        </w:r>
        <w:r>
          <w:instrText xml:space="preserve"> PAGEREF _Toc27027 \h </w:instrText>
        </w:r>
        <w:r>
          <w:fldChar w:fldCharType="separate"/>
        </w:r>
        <w:r>
          <w:t>19</w:t>
        </w:r>
        <w:r>
          <w:fldChar w:fldCharType="end"/>
        </w:r>
      </w:hyperlink>
    </w:p>
    <w:p>
      <w:pPr>
        <w:pStyle w:val="TOC2"/>
        <w:tabs>
          <w:tab w:val="right" w:leader="dot" w:pos="8306"/>
        </w:tabs>
      </w:pPr>
      <w:hyperlink w:anchor="_Toc4034" w:history="1">
        <w:r>
          <w:rPr>
            <w:rFonts w:ascii="仿宋" w:eastAsia="仿宋" w:hAnsi="仿宋" w:cs="仿宋" w:hint="eastAsia"/>
            <w:lang w:eastAsia="zh-CN"/>
          </w:rPr>
          <w:t>(三)、区域经济影响分析</w:t>
        </w:r>
        <w:r>
          <w:tab/>
        </w:r>
        <w:r>
          <w:fldChar w:fldCharType="begin"/>
        </w:r>
        <w:r>
          <w:instrText xml:space="preserve"> PAGEREF _Toc4034 \h </w:instrText>
        </w:r>
        <w:r>
          <w:fldChar w:fldCharType="separate"/>
        </w:r>
        <w:r>
          <w:t>21</w:t>
        </w:r>
        <w:r>
          <w:fldChar w:fldCharType="end"/>
        </w:r>
      </w:hyperlink>
    </w:p>
    <w:p>
      <w:pPr>
        <w:pStyle w:val="TOC2"/>
        <w:tabs>
          <w:tab w:val="right" w:leader="dot" w:pos="8306"/>
        </w:tabs>
      </w:pPr>
      <w:hyperlink w:anchor="_Toc15165" w:history="1">
        <w:r>
          <w:rPr>
            <w:rFonts w:ascii="仿宋" w:eastAsia="仿宋" w:hAnsi="仿宋" w:cs="仿宋" w:hint="eastAsia"/>
            <w:lang w:eastAsia="zh-CN"/>
          </w:rPr>
          <w:t>(四)、宏观经济影响分析</w:t>
        </w:r>
        <w:r>
          <w:tab/>
        </w:r>
        <w:r>
          <w:fldChar w:fldCharType="begin"/>
        </w:r>
        <w:r>
          <w:instrText xml:space="preserve"> PAGEREF _Toc15165 \h </w:instrText>
        </w:r>
        <w:r>
          <w:fldChar w:fldCharType="separate"/>
        </w:r>
        <w:r>
          <w:t>21</w:t>
        </w:r>
        <w:r>
          <w:fldChar w:fldCharType="end"/>
        </w:r>
      </w:hyperlink>
    </w:p>
    <w:p>
      <w:pPr>
        <w:pStyle w:val="TOC1"/>
        <w:tabs>
          <w:tab w:val="right" w:leader="dot" w:pos="8306"/>
        </w:tabs>
      </w:pPr>
      <w:hyperlink w:anchor="_Toc17704" w:history="1">
        <w:r>
          <w:rPr>
            <w:rFonts w:ascii="仿宋" w:eastAsia="仿宋" w:hAnsi="仿宋" w:cs="仿宋" w:hint="eastAsia"/>
            <w:lang w:eastAsia="zh-CN"/>
          </w:rPr>
          <w:t>五、项目选址研究</w:t>
        </w:r>
        <w:r>
          <w:tab/>
        </w:r>
        <w:r>
          <w:fldChar w:fldCharType="begin"/>
        </w:r>
        <w:r>
          <w:instrText xml:space="preserve"> PAGEREF _Toc17704 \h </w:instrText>
        </w:r>
        <w:r>
          <w:fldChar w:fldCharType="separate"/>
        </w:r>
        <w:r>
          <w:t>23</w:t>
        </w:r>
        <w:r>
          <w:fldChar w:fldCharType="end"/>
        </w:r>
      </w:hyperlink>
    </w:p>
    <w:p>
      <w:pPr>
        <w:pStyle w:val="TOC2"/>
        <w:tabs>
          <w:tab w:val="right" w:leader="dot" w:pos="8306"/>
        </w:tabs>
      </w:pPr>
      <w:hyperlink w:anchor="_Toc3844" w:history="1">
        <w:r>
          <w:rPr>
            <w:rFonts w:ascii="仿宋" w:eastAsia="仿宋" w:hAnsi="仿宋" w:cs="仿宋" w:hint="eastAsia"/>
            <w:lang w:eastAsia="zh-CN"/>
          </w:rPr>
          <w:t>(一)、项目选址原则</w:t>
        </w:r>
        <w:r>
          <w:tab/>
        </w:r>
        <w:r>
          <w:fldChar w:fldCharType="begin"/>
        </w:r>
        <w:r>
          <w:instrText xml:space="preserve"> PAGEREF _Toc3844 \h </w:instrText>
        </w:r>
        <w:r>
          <w:fldChar w:fldCharType="separate"/>
        </w:r>
        <w:r>
          <w:t>23</w:t>
        </w:r>
        <w:r>
          <w:fldChar w:fldCharType="end"/>
        </w:r>
      </w:hyperlink>
    </w:p>
    <w:p>
      <w:pPr>
        <w:pStyle w:val="TOC2"/>
        <w:tabs>
          <w:tab w:val="right" w:leader="dot" w:pos="8306"/>
        </w:tabs>
      </w:pPr>
      <w:hyperlink w:anchor="_Toc5256" w:history="1">
        <w:r>
          <w:rPr>
            <w:rFonts w:ascii="仿宋" w:eastAsia="仿宋" w:hAnsi="仿宋" w:cs="仿宋" w:hint="eastAsia"/>
            <w:lang w:eastAsia="zh-CN"/>
          </w:rPr>
          <w:t>(二)、项目选址</w:t>
        </w:r>
        <w:r>
          <w:tab/>
        </w:r>
        <w:r>
          <w:fldChar w:fldCharType="begin"/>
        </w:r>
        <w:r>
          <w:instrText xml:space="preserve"> PAGEREF _Toc5256 \h </w:instrText>
        </w:r>
        <w:r>
          <w:fldChar w:fldCharType="separate"/>
        </w:r>
        <w:r>
          <w:t>26</w:t>
        </w:r>
        <w:r>
          <w:fldChar w:fldCharType="end"/>
        </w:r>
      </w:hyperlink>
    </w:p>
    <w:p>
      <w:pPr>
        <w:pStyle w:val="TOC2"/>
        <w:tabs>
          <w:tab w:val="right" w:leader="dot" w:pos="8306"/>
        </w:tabs>
      </w:pPr>
      <w:hyperlink w:anchor="_Toc19686" w:history="1">
        <w:r>
          <w:rPr>
            <w:rFonts w:ascii="仿宋" w:eastAsia="仿宋" w:hAnsi="仿宋" w:cs="仿宋" w:hint="eastAsia"/>
            <w:lang w:eastAsia="zh-CN"/>
          </w:rPr>
          <w:t>(三)、建设条件分析</w:t>
        </w:r>
        <w:r>
          <w:tab/>
        </w:r>
        <w:r>
          <w:fldChar w:fldCharType="begin"/>
        </w:r>
        <w:r>
          <w:instrText xml:space="preserve"> PAGEREF _Toc19686 \h </w:instrText>
        </w:r>
        <w:r>
          <w:fldChar w:fldCharType="separate"/>
        </w:r>
        <w:r>
          <w:t>28</w:t>
        </w:r>
        <w:r>
          <w:fldChar w:fldCharType="end"/>
        </w:r>
      </w:hyperlink>
    </w:p>
    <w:p>
      <w:pPr>
        <w:pStyle w:val="TOC2"/>
        <w:tabs>
          <w:tab w:val="right" w:leader="dot" w:pos="8306"/>
        </w:tabs>
      </w:pPr>
      <w:hyperlink w:anchor="_Toc12922" w:history="1">
        <w:r>
          <w:rPr>
            <w:rFonts w:ascii="仿宋" w:eastAsia="仿宋" w:hAnsi="仿宋" w:cs="仿宋" w:hint="eastAsia"/>
            <w:lang w:eastAsia="zh-CN"/>
          </w:rPr>
          <w:t>(四)、用地控制指标</w:t>
        </w:r>
        <w:r>
          <w:tab/>
        </w:r>
        <w:r>
          <w:fldChar w:fldCharType="begin"/>
        </w:r>
        <w:r>
          <w:instrText xml:space="preserve"> PAGEREF _Toc12922 \h </w:instrText>
        </w:r>
        <w:r>
          <w:fldChar w:fldCharType="separate"/>
        </w:r>
        <w:r>
          <w:t>30</w:t>
        </w:r>
        <w:r>
          <w:fldChar w:fldCharType="end"/>
        </w:r>
      </w:hyperlink>
    </w:p>
    <w:p>
      <w:pPr>
        <w:pStyle w:val="TOC2"/>
        <w:tabs>
          <w:tab w:val="right" w:leader="dot" w:pos="8306"/>
        </w:tabs>
      </w:pPr>
      <w:hyperlink w:anchor="_Toc22885" w:history="1">
        <w:r>
          <w:rPr>
            <w:rFonts w:ascii="仿宋" w:eastAsia="仿宋" w:hAnsi="仿宋" w:cs="仿宋" w:hint="eastAsia"/>
            <w:lang w:eastAsia="zh-CN"/>
          </w:rPr>
          <w:t>(五)、地总体要求</w:t>
        </w:r>
        <w:r>
          <w:tab/>
        </w:r>
        <w:r>
          <w:fldChar w:fldCharType="begin"/>
        </w:r>
        <w:r>
          <w:instrText xml:space="preserve"> PAGEREF _Toc22885 \h </w:instrText>
        </w:r>
        <w:r>
          <w:fldChar w:fldCharType="separate"/>
        </w:r>
        <w:r>
          <w:t>31</w:t>
        </w:r>
        <w:r>
          <w:fldChar w:fldCharType="end"/>
        </w:r>
      </w:hyperlink>
    </w:p>
    <w:p>
      <w:pPr>
        <w:pStyle w:val="TOC2"/>
        <w:tabs>
          <w:tab w:val="right" w:leader="dot" w:pos="8306"/>
        </w:tabs>
      </w:pPr>
      <w:hyperlink w:anchor="_Toc4763" w:history="1">
        <w:r>
          <w:rPr>
            <w:rFonts w:ascii="仿宋" w:eastAsia="仿宋" w:hAnsi="仿宋" w:cs="仿宋" w:hint="eastAsia"/>
            <w:lang w:eastAsia="zh-CN"/>
          </w:rPr>
          <w:t>(六)、节约用地措施</w:t>
        </w:r>
        <w:r>
          <w:tab/>
        </w:r>
        <w:r>
          <w:fldChar w:fldCharType="begin"/>
        </w:r>
        <w:r>
          <w:instrText xml:space="preserve"> PAGEREF _Toc4763 \h </w:instrText>
        </w:r>
        <w:r>
          <w:fldChar w:fldCharType="separate"/>
        </w:r>
        <w:r>
          <w:t>32</w:t>
        </w:r>
        <w:r>
          <w:fldChar w:fldCharType="end"/>
        </w:r>
      </w:hyperlink>
    </w:p>
    <w:p>
      <w:pPr>
        <w:pStyle w:val="TOC2"/>
        <w:tabs>
          <w:tab w:val="right" w:leader="dot" w:pos="8306"/>
        </w:tabs>
      </w:pPr>
      <w:hyperlink w:anchor="_Toc32327" w:history="1">
        <w:r>
          <w:rPr>
            <w:rFonts w:ascii="仿宋" w:eastAsia="仿宋" w:hAnsi="仿宋" w:cs="仿宋" w:hint="eastAsia"/>
            <w:lang w:eastAsia="zh-CN"/>
          </w:rPr>
          <w:t>(七)、选址综合评价</w:t>
        </w:r>
        <w:r>
          <w:tab/>
        </w:r>
        <w:r>
          <w:fldChar w:fldCharType="begin"/>
        </w:r>
        <w:r>
          <w:instrText xml:space="preserve"> PAGEREF _Toc32327 \h </w:instrText>
        </w:r>
        <w:r>
          <w:fldChar w:fldCharType="separate"/>
        </w:r>
        <w:r>
          <w:t>34</w:t>
        </w:r>
        <w:r>
          <w:fldChar w:fldCharType="end"/>
        </w:r>
      </w:hyperlink>
    </w:p>
    <w:p>
      <w:pPr>
        <w:pStyle w:val="TOC1"/>
        <w:tabs>
          <w:tab w:val="right" w:leader="dot" w:pos="8306"/>
        </w:tabs>
      </w:pPr>
      <w:hyperlink w:anchor="_Toc20941" w:history="1">
        <w:r>
          <w:rPr>
            <w:rFonts w:ascii="仿宋" w:eastAsia="仿宋" w:hAnsi="仿宋" w:cs="仿宋" w:hint="eastAsia"/>
            <w:lang w:eastAsia="zh-CN"/>
          </w:rPr>
          <w:t>六、背景、必要性分析</w:t>
        </w:r>
        <w:r>
          <w:tab/>
        </w:r>
        <w:r>
          <w:fldChar w:fldCharType="begin"/>
        </w:r>
        <w:r>
          <w:instrText xml:space="preserve"> PAGEREF _Toc20941 \h </w:instrText>
        </w:r>
        <w:r>
          <w:fldChar w:fldCharType="separate"/>
        </w:r>
        <w:r>
          <w:t>35</w:t>
        </w:r>
        <w:r>
          <w:fldChar w:fldCharType="end"/>
        </w:r>
      </w:hyperlink>
    </w:p>
    <w:p>
      <w:pPr>
        <w:pStyle w:val="TOC2"/>
        <w:tabs>
          <w:tab w:val="right" w:leader="dot" w:pos="8306"/>
        </w:tabs>
      </w:pPr>
      <w:hyperlink w:anchor="_Toc15947" w:history="1">
        <w:r>
          <w:rPr>
            <w:rFonts w:ascii="仿宋" w:eastAsia="仿宋" w:hAnsi="仿宋" w:cs="仿宋" w:hint="eastAsia"/>
            <w:lang w:eastAsia="zh-CN"/>
          </w:rPr>
          <w:t>(一)、项目建设背景</w:t>
        </w:r>
        <w:r>
          <w:tab/>
        </w:r>
        <w:r>
          <w:fldChar w:fldCharType="begin"/>
        </w:r>
        <w:r>
          <w:instrText xml:space="preserve"> PAGEREF _Toc15947 \h </w:instrText>
        </w:r>
        <w:r>
          <w:fldChar w:fldCharType="separate"/>
        </w:r>
        <w:r>
          <w:t>35</w:t>
        </w:r>
        <w:r>
          <w:fldChar w:fldCharType="end"/>
        </w:r>
      </w:hyperlink>
    </w:p>
    <w:p>
      <w:pPr>
        <w:pStyle w:val="TOC2"/>
        <w:tabs>
          <w:tab w:val="right" w:leader="dot" w:pos="8306"/>
        </w:tabs>
      </w:pPr>
      <w:hyperlink w:anchor="_Toc914" w:history="1">
        <w:r>
          <w:rPr>
            <w:rFonts w:ascii="仿宋" w:eastAsia="仿宋" w:hAnsi="仿宋" w:cs="仿宋" w:hint="eastAsia"/>
            <w:lang w:eastAsia="zh-CN"/>
          </w:rPr>
          <w:t>(二)、必要性分析</w:t>
        </w:r>
        <w:r>
          <w:tab/>
        </w:r>
        <w:r>
          <w:fldChar w:fldCharType="begin"/>
        </w:r>
        <w:r>
          <w:instrText xml:space="preserve"> PAGEREF _Toc914 \h </w:instrText>
        </w:r>
        <w:r>
          <w:fldChar w:fldCharType="separate"/>
        </w:r>
        <w:r>
          <w:t>36</w:t>
        </w:r>
        <w:r>
          <w:fldChar w:fldCharType="end"/>
        </w:r>
      </w:hyperlink>
    </w:p>
    <w:p>
      <w:pPr>
        <w:pStyle w:val="TOC2"/>
        <w:tabs>
          <w:tab w:val="right" w:leader="dot" w:pos="8306"/>
        </w:tabs>
      </w:pPr>
      <w:hyperlink w:anchor="_Toc5030" w:history="1">
        <w:r>
          <w:rPr>
            <w:rFonts w:ascii="仿宋" w:eastAsia="仿宋" w:hAnsi="仿宋" w:cs="仿宋" w:hint="eastAsia"/>
            <w:lang w:eastAsia="zh-CN"/>
          </w:rPr>
          <w:t>(三)、项目建设有利条件</w:t>
        </w:r>
        <w:r>
          <w:tab/>
        </w:r>
        <w:r>
          <w:fldChar w:fldCharType="begin"/>
        </w:r>
        <w:r>
          <w:instrText xml:space="preserve"> PAGEREF _Toc5030 \h </w:instrText>
        </w:r>
        <w:r>
          <w:fldChar w:fldCharType="separate"/>
        </w:r>
        <w:r>
          <w:t>37</w:t>
        </w:r>
        <w:r>
          <w:fldChar w:fldCharType="end"/>
        </w:r>
      </w:hyperlink>
    </w:p>
    <w:p>
      <w:pPr>
        <w:pStyle w:val="TOC1"/>
        <w:tabs>
          <w:tab w:val="right" w:leader="dot" w:pos="8306"/>
        </w:tabs>
      </w:pPr>
      <w:hyperlink w:anchor="_Toc801" w:history="1">
        <w:r>
          <w:rPr>
            <w:rFonts w:ascii="仿宋" w:eastAsia="仿宋" w:hAnsi="仿宋" w:cs="仿宋" w:hint="eastAsia"/>
            <w:lang w:eastAsia="zh-CN"/>
          </w:rPr>
          <w:t>七、客户关系管理与市场拓展</w:t>
        </w:r>
        <w:r>
          <w:tab/>
        </w:r>
        <w:r>
          <w:fldChar w:fldCharType="begin"/>
        </w:r>
        <w:r>
          <w:instrText xml:space="preserve"> PAGEREF _Toc801 \h </w:instrText>
        </w:r>
        <w:r>
          <w:fldChar w:fldCharType="separate"/>
        </w:r>
        <w:r>
          <w:t>39</w:t>
        </w:r>
        <w:r>
          <w:fldChar w:fldCharType="end"/>
        </w:r>
      </w:hyperlink>
    </w:p>
    <w:p>
      <w:pPr>
        <w:pStyle w:val="TOC2"/>
        <w:tabs>
          <w:tab w:val="right" w:leader="dot" w:pos="8306"/>
        </w:tabs>
      </w:pPr>
      <w:hyperlink w:anchor="_Toc22337" w:history="1">
        <w:r>
          <w:rPr>
            <w:rFonts w:ascii="仿宋" w:eastAsia="仿宋" w:hAnsi="仿宋" w:cs="仿宋" w:hint="eastAsia"/>
            <w:lang w:eastAsia="zh-CN"/>
          </w:rPr>
          <w:t>(一)、客户关系管理策略</w:t>
        </w:r>
        <w:r>
          <w:tab/>
        </w:r>
        <w:r>
          <w:fldChar w:fldCharType="begin"/>
        </w:r>
        <w:r>
          <w:instrText xml:space="preserve"> PAGEREF _Toc22337 \h </w:instrText>
        </w:r>
        <w:r>
          <w:fldChar w:fldCharType="separate"/>
        </w:r>
        <w:r>
          <w:t>39</w:t>
        </w:r>
        <w:r>
          <w:fldChar w:fldCharType="end"/>
        </w:r>
      </w:hyperlink>
    </w:p>
    <w:p>
      <w:pPr>
        <w:pStyle w:val="TOC2"/>
        <w:tabs>
          <w:tab w:val="right" w:leader="dot" w:pos="8306"/>
        </w:tabs>
      </w:pPr>
      <w:hyperlink w:anchor="_Toc11802" w:history="1">
        <w:r>
          <w:rPr>
            <w:rFonts w:ascii="仿宋" w:eastAsia="仿宋" w:hAnsi="仿宋" w:cs="仿宋" w:hint="eastAsia"/>
            <w:lang w:eastAsia="zh-CN"/>
          </w:rPr>
          <w:t>(二)、市场拓展方案</w:t>
        </w:r>
        <w:r>
          <w:tab/>
        </w:r>
        <w:r>
          <w:fldChar w:fldCharType="begin"/>
        </w:r>
        <w:r>
          <w:instrText xml:space="preserve"> PAGEREF _Toc11802 \h </w:instrText>
        </w:r>
        <w:r>
          <w:fldChar w:fldCharType="separate"/>
        </w:r>
        <w:r>
          <w:t>40</w:t>
        </w:r>
        <w:r>
          <w:fldChar w:fldCharType="end"/>
        </w:r>
      </w:hyperlink>
    </w:p>
    <w:p>
      <w:pPr>
        <w:pStyle w:val="TOC1"/>
        <w:tabs>
          <w:tab w:val="right" w:leader="dot" w:pos="8306"/>
        </w:tabs>
      </w:pPr>
      <w:hyperlink w:anchor="_Toc16146" w:history="1">
        <w:r>
          <w:rPr>
            <w:rFonts w:ascii="仿宋" w:eastAsia="仿宋" w:hAnsi="仿宋" w:cs="仿宋" w:hint="eastAsia"/>
            <w:lang w:eastAsia="zh-CN"/>
          </w:rPr>
          <w:t>八、环境保护与绿色发展</w:t>
        </w:r>
        <w:r>
          <w:tab/>
        </w:r>
        <w:r>
          <w:fldChar w:fldCharType="begin"/>
        </w:r>
        <w:r>
          <w:instrText xml:space="preserve"> PAGEREF _Toc16146 \h </w:instrText>
        </w:r>
        <w:r>
          <w:fldChar w:fldCharType="separate"/>
        </w:r>
        <w:r>
          <w:t>41</w:t>
        </w:r>
        <w:r>
          <w:fldChar w:fldCharType="end"/>
        </w:r>
      </w:hyperlink>
    </w:p>
    <w:p>
      <w:pPr>
        <w:pStyle w:val="TOC2"/>
        <w:tabs>
          <w:tab w:val="right" w:leader="dot" w:pos="8306"/>
        </w:tabs>
      </w:pPr>
      <w:hyperlink w:anchor="_Toc24083" w:history="1">
        <w:r>
          <w:rPr>
            <w:rFonts w:ascii="仿宋" w:eastAsia="仿宋" w:hAnsi="仿宋" w:cs="仿宋" w:hint="eastAsia"/>
            <w:lang w:eastAsia="zh-CN"/>
          </w:rPr>
          <w:t>(一)、环境保护措施</w:t>
        </w:r>
        <w:r>
          <w:tab/>
        </w:r>
        <w:r>
          <w:fldChar w:fldCharType="begin"/>
        </w:r>
        <w:r>
          <w:instrText xml:space="preserve"> PAGEREF _Toc24083 \h </w:instrText>
        </w:r>
        <w:r>
          <w:fldChar w:fldCharType="separate"/>
        </w:r>
        <w:r>
          <w:t>41</w:t>
        </w:r>
        <w:r>
          <w:fldChar w:fldCharType="end"/>
        </w:r>
      </w:hyperlink>
    </w:p>
    <w:p>
      <w:pPr>
        <w:pStyle w:val="TOC2"/>
        <w:tabs>
          <w:tab w:val="right" w:leader="dot" w:pos="8306"/>
        </w:tabs>
      </w:pPr>
      <w:hyperlink w:anchor="_Toc5123" w:history="1">
        <w:r>
          <w:rPr>
            <w:rFonts w:ascii="仿宋" w:eastAsia="仿宋" w:hAnsi="仿宋" w:cs="仿宋" w:hint="eastAsia"/>
            <w:lang w:eastAsia="zh-CN"/>
          </w:rPr>
          <w:t>(二)、绿色发展与可持续发展策略</w:t>
        </w:r>
        <w:r>
          <w:tab/>
        </w:r>
        <w:r>
          <w:fldChar w:fldCharType="begin"/>
        </w:r>
        <w:r>
          <w:instrText xml:space="preserve"> PAGEREF _Toc5123 \h </w:instrText>
        </w:r>
        <w:r>
          <w:fldChar w:fldCharType="separate"/>
        </w:r>
        <w:r>
          <w:t>43</w:t>
        </w:r>
        <w:r>
          <w:fldChar w:fldCharType="end"/>
        </w:r>
      </w:hyperlink>
    </w:p>
    <w:p>
      <w:pPr>
        <w:pStyle w:val="TOC1"/>
        <w:tabs>
          <w:tab w:val="right" w:leader="dot" w:pos="8306"/>
        </w:tabs>
      </w:pPr>
      <w:hyperlink w:anchor="_Toc24400" w:history="1">
        <w:r>
          <w:rPr>
            <w:rFonts w:ascii="仿宋" w:eastAsia="仿宋" w:hAnsi="仿宋" w:cs="仿宋" w:hint="eastAsia"/>
            <w:lang w:eastAsia="zh-CN"/>
          </w:rPr>
          <w:t>九、土地利用与规划方案</w:t>
        </w:r>
        <w:r>
          <w:tab/>
        </w:r>
        <w:r>
          <w:fldChar w:fldCharType="begin"/>
        </w:r>
        <w:r>
          <w:instrText xml:space="preserve"> PAGEREF _Toc24400 \h </w:instrText>
        </w:r>
        <w:r>
          <w:fldChar w:fldCharType="separate"/>
        </w:r>
        <w:r>
          <w:t>44</w:t>
        </w:r>
        <w:r>
          <w:fldChar w:fldCharType="end"/>
        </w:r>
      </w:hyperlink>
    </w:p>
    <w:p>
      <w:pPr>
        <w:pStyle w:val="TOC2"/>
        <w:tabs>
          <w:tab w:val="right" w:leader="dot" w:pos="8306"/>
        </w:tabs>
      </w:pPr>
      <w:hyperlink w:anchor="_Toc1087" w:history="1">
        <w:r>
          <w:rPr>
            <w:rFonts w:ascii="仿宋" w:eastAsia="仿宋" w:hAnsi="仿宋" w:cs="仿宋" w:hint="eastAsia"/>
            <w:lang w:eastAsia="zh-CN"/>
          </w:rPr>
          <w:t>(一)、项目用地情况分析</w:t>
        </w:r>
        <w:r>
          <w:tab/>
        </w:r>
        <w:r>
          <w:fldChar w:fldCharType="begin"/>
        </w:r>
        <w:r>
          <w:instrText xml:space="preserve"> PAGEREF _Toc1087 \h </w:instrText>
        </w:r>
        <w:r>
          <w:fldChar w:fldCharType="separate"/>
        </w:r>
        <w:r>
          <w:t>44</w:t>
        </w:r>
        <w:r>
          <w:fldChar w:fldCharType="end"/>
        </w:r>
      </w:hyperlink>
    </w:p>
    <w:p>
      <w:pPr>
        <w:pStyle w:val="TOC2"/>
        <w:tabs>
          <w:tab w:val="right" w:leader="dot" w:pos="8306"/>
        </w:tabs>
      </w:pPr>
      <w:hyperlink w:anchor="_Toc22110" w:history="1">
        <w:r>
          <w:rPr>
            <w:rFonts w:ascii="仿宋" w:eastAsia="仿宋" w:hAnsi="仿宋" w:cs="仿宋" w:hint="eastAsia"/>
            <w:lang w:eastAsia="zh-CN"/>
          </w:rPr>
          <w:t>(二)、土地利用规划方案</w:t>
        </w:r>
        <w:r>
          <w:tab/>
        </w:r>
        <w:r>
          <w:fldChar w:fldCharType="begin"/>
        </w:r>
        <w:r>
          <w:instrText xml:space="preserve"> PAGEREF _Toc22110 \h </w:instrText>
        </w:r>
        <w:r>
          <w:fldChar w:fldCharType="separate"/>
        </w:r>
        <w:r>
          <w:t>45</w:t>
        </w:r>
        <w:r>
          <w:fldChar w:fldCharType="end"/>
        </w:r>
      </w:hyperlink>
    </w:p>
    <w:p>
      <w:pPr>
        <w:pStyle w:val="TOC1"/>
        <w:tabs>
          <w:tab w:val="right" w:leader="dot" w:pos="8306"/>
        </w:tabs>
      </w:pPr>
      <w:hyperlink w:anchor="_Toc23789" w:history="1">
        <w:r>
          <w:rPr>
            <w:rFonts w:ascii="仿宋" w:eastAsia="仿宋" w:hAnsi="仿宋" w:cs="仿宋" w:hint="eastAsia"/>
            <w:lang w:eastAsia="zh-CN"/>
          </w:rPr>
          <w:t>十、项目进度计划</w:t>
        </w:r>
        <w:r>
          <w:tab/>
        </w:r>
        <w:r>
          <w:fldChar w:fldCharType="begin"/>
        </w:r>
        <w:r>
          <w:instrText xml:space="preserve"> PAGEREF _Toc23789 \h </w:instrText>
        </w:r>
        <w:r>
          <w:fldChar w:fldCharType="separate"/>
        </w:r>
        <w:r>
          <w:t>46</w:t>
        </w:r>
        <w:r>
          <w:fldChar w:fldCharType="end"/>
        </w:r>
      </w:hyperlink>
    </w:p>
    <w:p>
      <w:pPr>
        <w:pStyle w:val="TOC2"/>
        <w:tabs>
          <w:tab w:val="right" w:leader="dot" w:pos="8306"/>
        </w:tabs>
      </w:pPr>
      <w:hyperlink w:anchor="_Toc21358" w:history="1">
        <w:r>
          <w:rPr>
            <w:rFonts w:ascii="仿宋" w:eastAsia="仿宋" w:hAnsi="仿宋" w:cs="仿宋" w:hint="eastAsia"/>
            <w:lang w:eastAsia="zh-CN"/>
          </w:rPr>
          <w:t>(一)、建设周期</w:t>
        </w:r>
        <w:r>
          <w:tab/>
        </w:r>
        <w:r>
          <w:fldChar w:fldCharType="begin"/>
        </w:r>
        <w:r>
          <w:instrText xml:space="preserve"> PAGEREF _Toc21358 \h </w:instrText>
        </w:r>
        <w:r>
          <w:fldChar w:fldCharType="separate"/>
        </w:r>
        <w:r>
          <w:t>46</w:t>
        </w:r>
        <w:r>
          <w:fldChar w:fldCharType="end"/>
        </w:r>
      </w:hyperlink>
    </w:p>
    <w:p>
      <w:pPr>
        <w:pStyle w:val="TOC2"/>
        <w:tabs>
          <w:tab w:val="right" w:leader="dot" w:pos="8306"/>
        </w:tabs>
      </w:pPr>
      <w:hyperlink w:anchor="_Toc3729" w:history="1">
        <w:r>
          <w:rPr>
            <w:rFonts w:ascii="仿宋" w:eastAsia="仿宋" w:hAnsi="仿宋" w:cs="仿宋" w:hint="eastAsia"/>
            <w:lang w:eastAsia="zh-CN"/>
          </w:rPr>
          <w:t>(二)、建设进度</w:t>
        </w:r>
        <w:r>
          <w:tab/>
        </w:r>
        <w:r>
          <w:fldChar w:fldCharType="begin"/>
        </w:r>
        <w:r>
          <w:instrText xml:space="preserve"> PAGEREF _Toc3729 \h </w:instrText>
        </w:r>
        <w:r>
          <w:fldChar w:fldCharType="separate"/>
        </w:r>
        <w:r>
          <w:t>46</w:t>
        </w:r>
        <w:r>
          <w:fldChar w:fldCharType="end"/>
        </w:r>
      </w:hyperlink>
    </w:p>
    <w:p>
      <w:pPr>
        <w:pStyle w:val="TOC2"/>
        <w:tabs>
          <w:tab w:val="right" w:leader="dot" w:pos="8306"/>
        </w:tabs>
      </w:pPr>
      <w:hyperlink w:anchor="_Toc2466" w:history="1">
        <w:r>
          <w:rPr>
            <w:rFonts w:ascii="仿宋" w:eastAsia="仿宋" w:hAnsi="仿宋" w:cs="仿宋" w:hint="eastAsia"/>
            <w:lang w:eastAsia="zh-CN"/>
          </w:rPr>
          <w:t>(三)、进度安排注意事项</w:t>
        </w:r>
        <w:r>
          <w:tab/>
        </w:r>
        <w:r>
          <w:fldChar w:fldCharType="begin"/>
        </w:r>
        <w:r>
          <w:instrText xml:space="preserve"> PAGEREF _Toc2466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70" w:history="1">
        <w:r>
          <w:rPr>
            <w:rFonts w:ascii="仿宋" w:eastAsia="仿宋" w:hAnsi="仿宋" w:cs="仿宋" w:hint="eastAsia"/>
            <w:lang w:eastAsia="zh-CN"/>
          </w:rPr>
          <w:t>(四)、人力资源配置</w:t>
        </w:r>
        <w:r>
          <w:tab/>
        </w:r>
        <w:r>
          <w:fldChar w:fldCharType="begin"/>
        </w:r>
        <w:r>
          <w:instrText xml:space="preserve"> PAGEREF _Toc14770 \h </w:instrText>
        </w:r>
        <w:r>
          <w:fldChar w:fldCharType="separate"/>
        </w:r>
        <w:r>
          <w:t>49</w:t>
        </w:r>
        <w:r>
          <w:fldChar w:fldCharType="end"/>
        </w:r>
      </w:hyperlink>
    </w:p>
    <w:p>
      <w:pPr>
        <w:pStyle w:val="TOC2"/>
        <w:tabs>
          <w:tab w:val="right" w:leader="dot" w:pos="8306"/>
        </w:tabs>
      </w:pPr>
      <w:hyperlink w:anchor="_Toc4522" w:history="1">
        <w:r>
          <w:rPr>
            <w:rFonts w:ascii="仿宋" w:eastAsia="仿宋" w:hAnsi="仿宋" w:cs="仿宋" w:hint="eastAsia"/>
            <w:lang w:eastAsia="zh-CN"/>
          </w:rPr>
          <w:t>(五)、员工培训</w:t>
        </w:r>
        <w:r>
          <w:tab/>
        </w:r>
        <w:r>
          <w:fldChar w:fldCharType="begin"/>
        </w:r>
        <w:r>
          <w:instrText xml:space="preserve"> PAGEREF _Toc4522 \h </w:instrText>
        </w:r>
        <w:r>
          <w:fldChar w:fldCharType="separate"/>
        </w:r>
        <w:r>
          <w:t>51</w:t>
        </w:r>
        <w:r>
          <w:fldChar w:fldCharType="end"/>
        </w:r>
      </w:hyperlink>
    </w:p>
    <w:p>
      <w:pPr>
        <w:pStyle w:val="TOC2"/>
        <w:tabs>
          <w:tab w:val="right" w:leader="dot" w:pos="8306"/>
        </w:tabs>
      </w:pPr>
      <w:hyperlink w:anchor="_Toc11639" w:history="1">
        <w:r>
          <w:rPr>
            <w:rFonts w:ascii="仿宋" w:eastAsia="仿宋" w:hAnsi="仿宋" w:cs="仿宋" w:hint="eastAsia"/>
            <w:lang w:eastAsia="zh-CN"/>
          </w:rPr>
          <w:t>(六)、项目实施保障</w:t>
        </w:r>
        <w:r>
          <w:tab/>
        </w:r>
        <w:r>
          <w:fldChar w:fldCharType="begin"/>
        </w:r>
        <w:r>
          <w:instrText xml:space="preserve"> PAGEREF _Toc11639 \h </w:instrText>
        </w:r>
        <w:r>
          <w:fldChar w:fldCharType="separate"/>
        </w:r>
        <w:r>
          <w:t>52</w:t>
        </w:r>
        <w:r>
          <w:fldChar w:fldCharType="end"/>
        </w:r>
      </w:hyperlink>
    </w:p>
    <w:p>
      <w:pPr>
        <w:pStyle w:val="TOC2"/>
        <w:tabs>
          <w:tab w:val="right" w:leader="dot" w:pos="8306"/>
        </w:tabs>
      </w:pPr>
      <w:hyperlink w:anchor="_Toc6756" w:history="1">
        <w:r>
          <w:rPr>
            <w:rFonts w:ascii="仿宋" w:eastAsia="仿宋" w:hAnsi="仿宋" w:cs="仿宋" w:hint="eastAsia"/>
            <w:lang w:eastAsia="zh-CN"/>
          </w:rPr>
          <w:t>(七)、安全规范管理</w:t>
        </w:r>
        <w:r>
          <w:tab/>
        </w:r>
        <w:r>
          <w:fldChar w:fldCharType="begin"/>
        </w:r>
        <w:r>
          <w:instrText xml:space="preserve"> PAGEREF _Toc6756 \h </w:instrText>
        </w:r>
        <w:r>
          <w:fldChar w:fldCharType="separate"/>
        </w:r>
        <w:r>
          <w:t>53</w:t>
        </w:r>
        <w:r>
          <w:fldChar w:fldCharType="end"/>
        </w:r>
      </w:hyperlink>
    </w:p>
    <w:p>
      <w:pPr>
        <w:pStyle w:val="TOC1"/>
        <w:tabs>
          <w:tab w:val="right" w:leader="dot" w:pos="8306"/>
        </w:tabs>
      </w:pPr>
      <w:hyperlink w:anchor="_Toc20561" w:history="1">
        <w:r>
          <w:rPr>
            <w:rFonts w:ascii="仿宋" w:eastAsia="仿宋" w:hAnsi="仿宋" w:cs="仿宋" w:hint="eastAsia"/>
            <w:lang w:eastAsia="zh-CN"/>
          </w:rPr>
          <w:t>十一、项目质量与标准</w:t>
        </w:r>
        <w:r>
          <w:tab/>
        </w:r>
        <w:r>
          <w:fldChar w:fldCharType="begin"/>
        </w:r>
        <w:r>
          <w:instrText xml:space="preserve"> PAGEREF _Toc20561 \h </w:instrText>
        </w:r>
        <w:r>
          <w:fldChar w:fldCharType="separate"/>
        </w:r>
        <w:r>
          <w:t>54</w:t>
        </w:r>
        <w:r>
          <w:fldChar w:fldCharType="end"/>
        </w:r>
      </w:hyperlink>
    </w:p>
    <w:p>
      <w:pPr>
        <w:pStyle w:val="TOC2"/>
        <w:tabs>
          <w:tab w:val="right" w:leader="dot" w:pos="8306"/>
        </w:tabs>
      </w:pPr>
      <w:hyperlink w:anchor="_Toc16219" w:history="1">
        <w:r>
          <w:rPr>
            <w:rFonts w:ascii="仿宋" w:eastAsia="仿宋" w:hAnsi="仿宋" w:cs="仿宋" w:hint="eastAsia"/>
            <w:lang w:eastAsia="zh-CN"/>
          </w:rPr>
          <w:t>(一)、质量保障体系</w:t>
        </w:r>
        <w:r>
          <w:tab/>
        </w:r>
        <w:r>
          <w:fldChar w:fldCharType="begin"/>
        </w:r>
        <w:r>
          <w:instrText xml:space="preserve"> PAGEREF _Toc16219 \h </w:instrText>
        </w:r>
        <w:r>
          <w:fldChar w:fldCharType="separate"/>
        </w:r>
        <w:r>
          <w:t>54</w:t>
        </w:r>
        <w:r>
          <w:fldChar w:fldCharType="end"/>
        </w:r>
      </w:hyperlink>
    </w:p>
    <w:p>
      <w:pPr>
        <w:pStyle w:val="TOC2"/>
        <w:tabs>
          <w:tab w:val="right" w:leader="dot" w:pos="8306"/>
        </w:tabs>
      </w:pPr>
      <w:hyperlink w:anchor="_Toc27386" w:history="1">
        <w:r>
          <w:rPr>
            <w:rFonts w:ascii="仿宋" w:eastAsia="仿宋" w:hAnsi="仿宋" w:cs="仿宋" w:hint="eastAsia"/>
            <w:lang w:eastAsia="zh-CN"/>
          </w:rPr>
          <w:t>(二)、标准化作业流程</w:t>
        </w:r>
        <w:r>
          <w:tab/>
        </w:r>
        <w:r>
          <w:fldChar w:fldCharType="begin"/>
        </w:r>
        <w:r>
          <w:instrText xml:space="preserve"> PAGEREF _Toc27386 \h </w:instrText>
        </w:r>
        <w:r>
          <w:fldChar w:fldCharType="separate"/>
        </w:r>
        <w:r>
          <w:t>55</w:t>
        </w:r>
        <w:r>
          <w:fldChar w:fldCharType="end"/>
        </w:r>
      </w:hyperlink>
    </w:p>
    <w:p>
      <w:pPr>
        <w:pStyle w:val="TOC2"/>
        <w:tabs>
          <w:tab w:val="right" w:leader="dot" w:pos="8306"/>
        </w:tabs>
      </w:pPr>
      <w:hyperlink w:anchor="_Toc15446" w:history="1">
        <w:r>
          <w:rPr>
            <w:rFonts w:ascii="仿宋" w:eastAsia="仿宋" w:hAnsi="仿宋" w:cs="仿宋" w:hint="eastAsia"/>
            <w:lang w:eastAsia="zh-CN"/>
          </w:rPr>
          <w:t>(三)、质量监控与评估</w:t>
        </w:r>
        <w:r>
          <w:tab/>
        </w:r>
        <w:r>
          <w:fldChar w:fldCharType="begin"/>
        </w:r>
        <w:r>
          <w:instrText xml:space="preserve"> PAGEREF _Toc15446 \h </w:instrText>
        </w:r>
        <w:r>
          <w:fldChar w:fldCharType="separate"/>
        </w:r>
        <w:r>
          <w:t>57</w:t>
        </w:r>
        <w:r>
          <w:fldChar w:fldCharType="end"/>
        </w:r>
      </w:hyperlink>
    </w:p>
    <w:p>
      <w:pPr>
        <w:pStyle w:val="TOC2"/>
        <w:tabs>
          <w:tab w:val="right" w:leader="dot" w:pos="8306"/>
        </w:tabs>
      </w:pPr>
      <w:hyperlink w:anchor="_Toc20549" w:history="1">
        <w:r>
          <w:rPr>
            <w:rFonts w:ascii="仿宋" w:eastAsia="仿宋" w:hAnsi="仿宋" w:cs="仿宋" w:hint="eastAsia"/>
            <w:lang w:eastAsia="zh-CN"/>
          </w:rPr>
          <w:t>(四)、质量改进计划</w:t>
        </w:r>
        <w:r>
          <w:tab/>
        </w:r>
        <w:r>
          <w:fldChar w:fldCharType="begin"/>
        </w:r>
        <w:r>
          <w:instrText xml:space="preserve"> PAGEREF _Toc20549 \h </w:instrText>
        </w:r>
        <w:r>
          <w:fldChar w:fldCharType="separate"/>
        </w:r>
        <w:r>
          <w:t>58</w:t>
        </w:r>
        <w:r>
          <w:fldChar w:fldCharType="end"/>
        </w:r>
      </w:hyperlink>
    </w:p>
    <w:p>
      <w:pPr>
        <w:pStyle w:val="TOC1"/>
        <w:tabs>
          <w:tab w:val="right" w:leader="dot" w:pos="8306"/>
        </w:tabs>
      </w:pPr>
      <w:hyperlink w:anchor="_Toc11870" w:history="1">
        <w:r>
          <w:rPr>
            <w:rFonts w:ascii="仿宋" w:eastAsia="仿宋" w:hAnsi="仿宋" w:cs="仿宋" w:hint="eastAsia"/>
            <w:lang w:eastAsia="zh-CN"/>
          </w:rPr>
          <w:t>十二、技术创新与产业升级</w:t>
        </w:r>
        <w:r>
          <w:tab/>
        </w:r>
        <w:r>
          <w:fldChar w:fldCharType="begin"/>
        </w:r>
        <w:r>
          <w:instrText xml:space="preserve"> PAGEREF _Toc11870 \h </w:instrText>
        </w:r>
        <w:r>
          <w:fldChar w:fldCharType="separate"/>
        </w:r>
        <w:r>
          <w:t>59</w:t>
        </w:r>
        <w:r>
          <w:fldChar w:fldCharType="end"/>
        </w:r>
      </w:hyperlink>
    </w:p>
    <w:p>
      <w:pPr>
        <w:pStyle w:val="TOC2"/>
        <w:tabs>
          <w:tab w:val="right" w:leader="dot" w:pos="8306"/>
        </w:tabs>
      </w:pPr>
      <w:hyperlink w:anchor="_Toc28822" w:history="1">
        <w:r>
          <w:rPr>
            <w:rFonts w:ascii="仿宋" w:eastAsia="仿宋" w:hAnsi="仿宋" w:cs="仿宋" w:hint="eastAsia"/>
            <w:lang w:eastAsia="zh-CN"/>
          </w:rPr>
          <w:t>(一)、技术创新方向与目标</w:t>
        </w:r>
        <w:r>
          <w:tab/>
        </w:r>
        <w:r>
          <w:fldChar w:fldCharType="begin"/>
        </w:r>
        <w:r>
          <w:instrText xml:space="preserve"> PAGEREF _Toc28822 \h </w:instrText>
        </w:r>
        <w:r>
          <w:fldChar w:fldCharType="separate"/>
        </w:r>
        <w:r>
          <w:t>59</w:t>
        </w:r>
        <w:r>
          <w:fldChar w:fldCharType="end"/>
        </w:r>
      </w:hyperlink>
    </w:p>
    <w:p>
      <w:pPr>
        <w:pStyle w:val="TOC2"/>
        <w:tabs>
          <w:tab w:val="right" w:leader="dot" w:pos="8306"/>
        </w:tabs>
      </w:pPr>
      <w:hyperlink w:anchor="_Toc21977" w:history="1">
        <w:r>
          <w:rPr>
            <w:rFonts w:ascii="仿宋" w:eastAsia="仿宋" w:hAnsi="仿宋" w:cs="仿宋" w:hint="eastAsia"/>
            <w:lang w:eastAsia="zh-CN"/>
          </w:rPr>
          <w:t>(二)、产业升级路径与措施</w:t>
        </w:r>
        <w:r>
          <w:tab/>
        </w:r>
        <w:r>
          <w:fldChar w:fldCharType="begin"/>
        </w:r>
        <w:r>
          <w:instrText xml:space="preserve"> PAGEREF _Toc21977 \h </w:instrText>
        </w:r>
        <w:r>
          <w:fldChar w:fldCharType="separate"/>
        </w:r>
        <w:r>
          <w:t>60</w:t>
        </w:r>
        <w:r>
          <w:fldChar w:fldCharType="end"/>
        </w:r>
      </w:hyperlink>
    </w:p>
    <w:p>
      <w:pPr>
        <w:pStyle w:val="TOC1"/>
        <w:tabs>
          <w:tab w:val="right" w:leader="dot" w:pos="8306"/>
        </w:tabs>
      </w:pPr>
      <w:hyperlink w:anchor="_Toc7676" w:history="1">
        <w:r>
          <w:rPr>
            <w:rFonts w:ascii="仿宋" w:eastAsia="仿宋" w:hAnsi="仿宋" w:cs="仿宋" w:hint="eastAsia"/>
            <w:lang w:eastAsia="zh-CN"/>
          </w:rPr>
          <w:t>十三、人力资源管理与开发</w:t>
        </w:r>
        <w:r>
          <w:tab/>
        </w:r>
        <w:r>
          <w:fldChar w:fldCharType="begin"/>
        </w:r>
        <w:r>
          <w:instrText xml:space="preserve"> PAGEREF _Toc7676 \h </w:instrText>
        </w:r>
        <w:r>
          <w:fldChar w:fldCharType="separate"/>
        </w:r>
        <w:r>
          <w:t>62</w:t>
        </w:r>
        <w:r>
          <w:fldChar w:fldCharType="end"/>
        </w:r>
      </w:hyperlink>
    </w:p>
    <w:p>
      <w:pPr>
        <w:pStyle w:val="TOC2"/>
        <w:tabs>
          <w:tab w:val="right" w:leader="dot" w:pos="8306"/>
        </w:tabs>
      </w:pPr>
      <w:hyperlink w:anchor="_Toc10936" w:history="1">
        <w:r>
          <w:rPr>
            <w:rFonts w:ascii="仿宋" w:eastAsia="仿宋" w:hAnsi="仿宋" w:cs="仿宋" w:hint="eastAsia"/>
            <w:lang w:eastAsia="zh-CN"/>
          </w:rPr>
          <w:t>(一)、人力资源规划</w:t>
        </w:r>
        <w:r>
          <w:tab/>
        </w:r>
        <w:r>
          <w:fldChar w:fldCharType="begin"/>
        </w:r>
        <w:r>
          <w:instrText xml:space="preserve"> PAGEREF _Toc10936 \h </w:instrText>
        </w:r>
        <w:r>
          <w:fldChar w:fldCharType="separate"/>
        </w:r>
        <w:r>
          <w:t>62</w:t>
        </w:r>
        <w:r>
          <w:fldChar w:fldCharType="end"/>
        </w:r>
      </w:hyperlink>
    </w:p>
    <w:p>
      <w:pPr>
        <w:pStyle w:val="TOC2"/>
        <w:tabs>
          <w:tab w:val="right" w:leader="dot" w:pos="8306"/>
        </w:tabs>
      </w:pPr>
      <w:hyperlink w:anchor="_Toc11848" w:history="1">
        <w:r>
          <w:rPr>
            <w:rFonts w:ascii="仿宋" w:eastAsia="仿宋" w:hAnsi="仿宋" w:cs="仿宋" w:hint="eastAsia"/>
            <w:lang w:eastAsia="zh-CN"/>
          </w:rPr>
          <w:t>(二)、人力资源开发与培训</w:t>
        </w:r>
        <w:r>
          <w:tab/>
        </w:r>
        <w:r>
          <w:fldChar w:fldCharType="begin"/>
        </w:r>
        <w:r>
          <w:instrText xml:space="preserve"> PAGEREF _Toc11848 \h </w:instrText>
        </w:r>
        <w:r>
          <w:fldChar w:fldCharType="separate"/>
        </w:r>
        <w:r>
          <w:t>64</w:t>
        </w:r>
        <w:r>
          <w:fldChar w:fldCharType="end"/>
        </w:r>
      </w:hyperlink>
    </w:p>
    <w:p>
      <w:pPr>
        <w:pStyle w:val="TOC1"/>
        <w:tabs>
          <w:tab w:val="right" w:leader="dot" w:pos="8306"/>
        </w:tabs>
      </w:pPr>
      <w:hyperlink w:anchor="_Toc23233" w:history="1">
        <w:r>
          <w:rPr>
            <w:rFonts w:ascii="仿宋" w:eastAsia="仿宋" w:hAnsi="仿宋" w:cs="仿宋" w:hint="eastAsia"/>
            <w:lang w:eastAsia="zh-CN"/>
          </w:rPr>
          <w:t>十四、企业合规与伦理</w:t>
        </w:r>
        <w:r>
          <w:tab/>
        </w:r>
        <w:r>
          <w:fldChar w:fldCharType="begin"/>
        </w:r>
        <w:r>
          <w:instrText xml:space="preserve"> PAGEREF _Toc23233 \h </w:instrText>
        </w:r>
        <w:r>
          <w:fldChar w:fldCharType="separate"/>
        </w:r>
        <w:r>
          <w:t>66</w:t>
        </w:r>
        <w:r>
          <w:fldChar w:fldCharType="end"/>
        </w:r>
      </w:hyperlink>
    </w:p>
    <w:p>
      <w:pPr>
        <w:pStyle w:val="TOC2"/>
        <w:tabs>
          <w:tab w:val="right" w:leader="dot" w:pos="8306"/>
        </w:tabs>
      </w:pPr>
      <w:hyperlink w:anchor="_Toc21131" w:history="1">
        <w:r>
          <w:rPr>
            <w:rFonts w:ascii="仿宋" w:eastAsia="仿宋" w:hAnsi="仿宋" w:cs="仿宋" w:hint="eastAsia"/>
            <w:lang w:eastAsia="zh-CN"/>
          </w:rPr>
          <w:t>(一)、合规政策与程序</w:t>
        </w:r>
        <w:r>
          <w:tab/>
        </w:r>
        <w:r>
          <w:fldChar w:fldCharType="begin"/>
        </w:r>
        <w:r>
          <w:instrText xml:space="preserve"> PAGEREF _Toc21131 \h </w:instrText>
        </w:r>
        <w:r>
          <w:fldChar w:fldCharType="separate"/>
        </w:r>
        <w:r>
          <w:t>66</w:t>
        </w:r>
        <w:r>
          <w:fldChar w:fldCharType="end"/>
        </w:r>
      </w:hyperlink>
    </w:p>
    <w:p>
      <w:pPr>
        <w:pStyle w:val="TOC2"/>
        <w:tabs>
          <w:tab w:val="right" w:leader="dot" w:pos="8306"/>
        </w:tabs>
      </w:pPr>
      <w:hyperlink w:anchor="_Toc19324" w:history="1">
        <w:r>
          <w:rPr>
            <w:rFonts w:ascii="仿宋" w:eastAsia="仿宋" w:hAnsi="仿宋" w:cs="仿宋" w:hint="eastAsia"/>
            <w:lang w:eastAsia="zh-CN"/>
          </w:rPr>
          <w:t>(二)、伦理规范与培训</w:t>
        </w:r>
        <w:r>
          <w:tab/>
        </w:r>
        <w:r>
          <w:fldChar w:fldCharType="begin"/>
        </w:r>
        <w:r>
          <w:instrText xml:space="preserve"> PAGEREF _Toc19324 \h </w:instrText>
        </w:r>
        <w:r>
          <w:fldChar w:fldCharType="separate"/>
        </w:r>
        <w:r>
          <w:t>67</w:t>
        </w:r>
        <w:r>
          <w:fldChar w:fldCharType="end"/>
        </w:r>
      </w:hyperlink>
    </w:p>
    <w:p>
      <w:pPr>
        <w:pStyle w:val="TOC2"/>
        <w:tabs>
          <w:tab w:val="right" w:leader="dot" w:pos="8306"/>
        </w:tabs>
      </w:pPr>
      <w:hyperlink w:anchor="_Toc30696" w:history="1">
        <w:r>
          <w:rPr>
            <w:rFonts w:ascii="仿宋" w:eastAsia="仿宋" w:hAnsi="仿宋" w:cs="仿宋" w:hint="eastAsia"/>
            <w:lang w:eastAsia="zh-CN"/>
          </w:rPr>
          <w:t>(三)、合规风险评估</w:t>
        </w:r>
        <w:r>
          <w:tab/>
        </w:r>
        <w:r>
          <w:fldChar w:fldCharType="begin"/>
        </w:r>
        <w:r>
          <w:instrText xml:space="preserve"> PAGEREF _Toc30696 \h </w:instrText>
        </w:r>
        <w:r>
          <w:fldChar w:fldCharType="separate"/>
        </w:r>
        <w:r>
          <w:t>68</w:t>
        </w:r>
        <w:r>
          <w:fldChar w:fldCharType="end"/>
        </w:r>
      </w:hyperlink>
    </w:p>
    <w:p>
      <w:pPr>
        <w:pStyle w:val="TOC2"/>
        <w:tabs>
          <w:tab w:val="right" w:leader="dot" w:pos="8306"/>
        </w:tabs>
      </w:pPr>
      <w:hyperlink w:anchor="_Toc17496" w:history="1">
        <w:r>
          <w:rPr>
            <w:rFonts w:ascii="仿宋" w:eastAsia="仿宋" w:hAnsi="仿宋" w:cs="仿宋" w:hint="eastAsia"/>
            <w:lang w:eastAsia="zh-CN"/>
          </w:rPr>
          <w:t>(四)、合规监督与执行</w:t>
        </w:r>
        <w:r>
          <w:tab/>
        </w:r>
        <w:r>
          <w:fldChar w:fldCharType="begin"/>
        </w:r>
        <w:r>
          <w:instrText xml:space="preserve"> PAGEREF _Toc17496 \h </w:instrText>
        </w:r>
        <w:r>
          <w:fldChar w:fldCharType="separate"/>
        </w:r>
        <w:r>
          <w:t>69</w:t>
        </w:r>
        <w:r>
          <w:fldChar w:fldCharType="end"/>
        </w:r>
      </w:hyperlink>
    </w:p>
    <w:p>
      <w:pPr>
        <w:pStyle w:val="TOC1"/>
        <w:tabs>
          <w:tab w:val="right" w:leader="dot" w:pos="8306"/>
        </w:tabs>
      </w:pPr>
      <w:hyperlink w:anchor="_Toc25504" w:history="1">
        <w:r>
          <w:rPr>
            <w:rFonts w:ascii="仿宋" w:eastAsia="仿宋" w:hAnsi="仿宋" w:cs="仿宋" w:hint="eastAsia"/>
            <w:lang w:eastAsia="zh-CN"/>
          </w:rPr>
          <w:t>十五、产业协同与集群发展</w:t>
        </w:r>
        <w:r>
          <w:tab/>
        </w:r>
        <w:r>
          <w:fldChar w:fldCharType="begin"/>
        </w:r>
        <w:r>
          <w:instrText xml:space="preserve"> PAGEREF _Toc25504 \h </w:instrText>
        </w:r>
        <w:r>
          <w:fldChar w:fldCharType="separate"/>
        </w:r>
        <w:r>
          <w:t>70</w:t>
        </w:r>
        <w:r>
          <w:fldChar w:fldCharType="end"/>
        </w:r>
      </w:hyperlink>
    </w:p>
    <w:p>
      <w:pPr>
        <w:pStyle w:val="TOC2"/>
        <w:tabs>
          <w:tab w:val="right" w:leader="dot" w:pos="8306"/>
        </w:tabs>
      </w:pPr>
      <w:hyperlink w:anchor="_Toc19184" w:history="1">
        <w:r>
          <w:rPr>
            <w:rFonts w:ascii="仿宋" w:eastAsia="仿宋" w:hAnsi="仿宋" w:cs="仿宋" w:hint="eastAsia"/>
            <w:lang w:eastAsia="zh-CN"/>
          </w:rPr>
          <w:t>(一)、产业协同机制建设</w:t>
        </w:r>
        <w:r>
          <w:tab/>
        </w:r>
        <w:r>
          <w:fldChar w:fldCharType="begin"/>
        </w:r>
        <w:r>
          <w:instrText xml:space="preserve"> PAGEREF _Toc19184 \h </w:instrText>
        </w:r>
        <w:r>
          <w:fldChar w:fldCharType="separate"/>
        </w:r>
        <w:r>
          <w:t>70</w:t>
        </w:r>
        <w:r>
          <w:fldChar w:fldCharType="end"/>
        </w:r>
      </w:hyperlink>
    </w:p>
    <w:p>
      <w:pPr>
        <w:pStyle w:val="TOC2"/>
        <w:tabs>
          <w:tab w:val="right" w:leader="dot" w:pos="8306"/>
        </w:tabs>
      </w:pPr>
      <w:hyperlink w:anchor="_Toc3257" w:history="1">
        <w:r>
          <w:rPr>
            <w:rFonts w:ascii="仿宋" w:eastAsia="仿宋" w:hAnsi="仿宋" w:cs="仿宋" w:hint="eastAsia"/>
            <w:lang w:eastAsia="zh-CN"/>
          </w:rPr>
          <w:t>(二)、产业集群培育与发展</w:t>
        </w:r>
        <w:r>
          <w:tab/>
        </w:r>
        <w:r>
          <w:fldChar w:fldCharType="begin"/>
        </w:r>
        <w:r>
          <w:instrText xml:space="preserve"> PAGEREF _Toc3257 \h </w:instrText>
        </w:r>
        <w:r>
          <w:fldChar w:fldCharType="separate"/>
        </w:r>
        <w:r>
          <w:t>71</w:t>
        </w:r>
        <w:r>
          <w:fldChar w:fldCharType="end"/>
        </w:r>
      </w:hyperlink>
    </w:p>
    <w:p>
      <w:pPr>
        <w:pStyle w:val="TOC1"/>
        <w:tabs>
          <w:tab w:val="right" w:leader="dot" w:pos="8306"/>
        </w:tabs>
      </w:pPr>
      <w:hyperlink w:anchor="_Toc19109" w:history="1">
        <w:r>
          <w:rPr>
            <w:rFonts w:ascii="仿宋" w:eastAsia="仿宋" w:hAnsi="仿宋" w:cs="仿宋" w:hint="eastAsia"/>
            <w:lang w:eastAsia="zh-CN"/>
          </w:rPr>
          <w:t>十六、项目施工方案</w:t>
        </w:r>
        <w:r>
          <w:tab/>
        </w:r>
        <w:r>
          <w:fldChar w:fldCharType="begin"/>
        </w:r>
        <w:r>
          <w:instrText xml:space="preserve"> PAGEREF _Toc19109 \h </w:instrText>
        </w:r>
        <w:r>
          <w:fldChar w:fldCharType="separate"/>
        </w:r>
        <w:r>
          <w:t>72</w:t>
        </w:r>
        <w:r>
          <w:fldChar w:fldCharType="end"/>
        </w:r>
      </w:hyperlink>
    </w:p>
    <w:p>
      <w:pPr>
        <w:pStyle w:val="TOC2"/>
        <w:tabs>
          <w:tab w:val="right" w:leader="dot" w:pos="8306"/>
        </w:tabs>
      </w:pPr>
      <w:hyperlink w:anchor="_Toc1976" w:history="1">
        <w:r>
          <w:rPr>
            <w:rFonts w:ascii="仿宋" w:eastAsia="仿宋" w:hAnsi="仿宋" w:cs="仿宋" w:hint="eastAsia"/>
            <w:lang w:eastAsia="zh-CN"/>
          </w:rPr>
          <w:t>(一)、施工组织设计</w:t>
        </w:r>
        <w:r>
          <w:tab/>
        </w:r>
        <w:r>
          <w:fldChar w:fldCharType="begin"/>
        </w:r>
        <w:r>
          <w:instrText xml:space="preserve"> PAGEREF _Toc1976 \h </w:instrText>
        </w:r>
        <w:r>
          <w:fldChar w:fldCharType="separate"/>
        </w:r>
        <w:r>
          <w:t>72</w:t>
        </w:r>
        <w:r>
          <w:fldChar w:fldCharType="end"/>
        </w:r>
      </w:hyperlink>
    </w:p>
    <w:p>
      <w:pPr>
        <w:pStyle w:val="TOC2"/>
        <w:tabs>
          <w:tab w:val="right" w:leader="dot" w:pos="8306"/>
        </w:tabs>
      </w:pPr>
      <w:hyperlink w:anchor="_Toc10731" w:history="1">
        <w:r>
          <w:rPr>
            <w:rFonts w:ascii="仿宋" w:eastAsia="仿宋" w:hAnsi="仿宋" w:cs="仿宋" w:hint="eastAsia"/>
            <w:lang w:eastAsia="zh-CN"/>
          </w:rPr>
          <w:t>(二)、施工工艺与技术路线</w:t>
        </w:r>
        <w:r>
          <w:tab/>
        </w:r>
        <w:r>
          <w:fldChar w:fldCharType="begin"/>
        </w:r>
        <w:r>
          <w:instrText xml:space="preserve"> PAGEREF _Toc10731 \h </w:instrText>
        </w:r>
        <w:r>
          <w:fldChar w:fldCharType="separate"/>
        </w:r>
        <w:r>
          <w:t>74</w:t>
        </w:r>
        <w:r>
          <w:fldChar w:fldCharType="end"/>
        </w:r>
      </w:hyperlink>
    </w:p>
    <w:p>
      <w:pPr>
        <w:pStyle w:val="TOC2"/>
        <w:tabs>
          <w:tab w:val="right" w:leader="dot" w:pos="8306"/>
        </w:tabs>
      </w:pPr>
      <w:hyperlink w:anchor="_Toc15679" w:history="1">
        <w:r>
          <w:rPr>
            <w:rFonts w:ascii="仿宋" w:eastAsia="仿宋" w:hAnsi="仿宋" w:cs="仿宋" w:hint="eastAsia"/>
            <w:lang w:eastAsia="zh-CN"/>
          </w:rPr>
          <w:t>(三)、关键节点施工计划</w:t>
        </w:r>
        <w:r>
          <w:tab/>
        </w:r>
        <w:r>
          <w:fldChar w:fldCharType="begin"/>
        </w:r>
        <w:r>
          <w:instrText xml:space="preserve"> PAGEREF _Toc15679 \h </w:instrText>
        </w:r>
        <w:r>
          <w:fldChar w:fldCharType="separate"/>
        </w:r>
        <w:r>
          <w:t>75</w:t>
        </w:r>
        <w:r>
          <w:fldChar w:fldCharType="end"/>
        </w:r>
      </w:hyperlink>
    </w:p>
    <w:p>
      <w:pPr>
        <w:pStyle w:val="TOC2"/>
        <w:tabs>
          <w:tab w:val="right" w:leader="dot" w:pos="8306"/>
        </w:tabs>
      </w:pPr>
      <w:hyperlink w:anchor="_Toc17134" w:history="1">
        <w:r>
          <w:rPr>
            <w:rFonts w:ascii="仿宋" w:eastAsia="仿宋" w:hAnsi="仿宋" w:cs="仿宋" w:hint="eastAsia"/>
            <w:lang w:eastAsia="zh-CN"/>
          </w:rPr>
          <w:t>(四)、施工现场管理</w:t>
        </w:r>
        <w:r>
          <w:tab/>
        </w:r>
        <w:r>
          <w:fldChar w:fldCharType="begin"/>
        </w:r>
        <w:r>
          <w:instrText xml:space="preserve"> PAGEREF _Toc17134 \h </w:instrText>
        </w:r>
        <w:r>
          <w:fldChar w:fldCharType="separate"/>
        </w:r>
        <w:r>
          <w:t>76</w:t>
        </w:r>
        <w:r>
          <w:fldChar w:fldCharType="end"/>
        </w:r>
      </w:hyperlink>
    </w:p>
    <w:p>
      <w:pPr>
        <w:pStyle w:val="TOC1"/>
        <w:tabs>
          <w:tab w:val="right" w:leader="dot" w:pos="8306"/>
        </w:tabs>
      </w:pPr>
      <w:hyperlink w:anchor="_Toc10898" w:history="1">
        <w:r>
          <w:rPr>
            <w:rFonts w:ascii="仿宋" w:eastAsia="仿宋" w:hAnsi="仿宋" w:cs="仿宋" w:hint="eastAsia"/>
            <w:lang w:eastAsia="zh-CN"/>
          </w:rPr>
          <w:t>十七、质量管理与控制</w:t>
        </w:r>
        <w:r>
          <w:tab/>
        </w:r>
        <w:r>
          <w:fldChar w:fldCharType="begin"/>
        </w:r>
        <w:r>
          <w:instrText xml:space="preserve"> PAGEREF _Toc10898 \h </w:instrText>
        </w:r>
        <w:r>
          <w:fldChar w:fldCharType="separate"/>
        </w:r>
        <w:r>
          <w:t>79</w:t>
        </w:r>
        <w:r>
          <w:fldChar w:fldCharType="end"/>
        </w:r>
      </w:hyperlink>
    </w:p>
    <w:p>
      <w:pPr>
        <w:pStyle w:val="TOC2"/>
        <w:tabs>
          <w:tab w:val="right" w:leader="dot" w:pos="8306"/>
        </w:tabs>
      </w:pPr>
      <w:hyperlink w:anchor="_Toc8833" w:history="1">
        <w:r>
          <w:rPr>
            <w:rFonts w:ascii="仿宋" w:eastAsia="仿宋" w:hAnsi="仿宋" w:cs="仿宋" w:hint="eastAsia"/>
            <w:lang w:eastAsia="zh-CN"/>
          </w:rPr>
          <w:t>(一)、质量管理体系建设</w:t>
        </w:r>
        <w:r>
          <w:tab/>
        </w:r>
        <w:r>
          <w:fldChar w:fldCharType="begin"/>
        </w:r>
        <w:r>
          <w:instrText xml:space="preserve"> PAGEREF _Toc8833 \h </w:instrText>
        </w:r>
        <w:r>
          <w:fldChar w:fldCharType="separate"/>
        </w:r>
        <w:r>
          <w:t>79</w:t>
        </w:r>
        <w:r>
          <w:fldChar w:fldCharType="end"/>
        </w:r>
      </w:hyperlink>
    </w:p>
    <w:p>
      <w:pPr>
        <w:pStyle w:val="TOC2"/>
        <w:tabs>
          <w:tab w:val="right" w:leader="dot" w:pos="8306"/>
        </w:tabs>
      </w:pPr>
      <w:hyperlink w:anchor="_Toc9040" w:history="1">
        <w:r>
          <w:rPr>
            <w:rFonts w:ascii="仿宋" w:eastAsia="仿宋" w:hAnsi="仿宋" w:cs="仿宋" w:hint="eastAsia"/>
            <w:lang w:eastAsia="zh-CN"/>
          </w:rPr>
          <w:t>(二)、质量控制措施</w:t>
        </w:r>
        <w:r>
          <w:tab/>
        </w:r>
        <w:r>
          <w:fldChar w:fldCharType="begin"/>
        </w:r>
        <w:r>
          <w:instrText xml:space="preserve"> PAGEREF _Toc9040 \h </w:instrText>
        </w:r>
        <w:r>
          <w:fldChar w:fldCharType="separate"/>
        </w:r>
        <w:r>
          <w:t>80</w:t>
        </w:r>
        <w:r>
          <w:fldChar w:fldCharType="end"/>
        </w:r>
      </w:hyperlink>
    </w:p>
    <w:p>
      <w:pPr>
        <w:pStyle w:val="TOC1"/>
        <w:tabs>
          <w:tab w:val="right" w:leader="dot" w:pos="8306"/>
        </w:tabs>
      </w:pPr>
      <w:hyperlink w:anchor="_Toc18299" w:history="1">
        <w:r>
          <w:rPr>
            <w:rFonts w:ascii="仿宋" w:eastAsia="仿宋" w:hAnsi="仿宋" w:cs="仿宋" w:hint="eastAsia"/>
            <w:lang w:eastAsia="zh-CN"/>
          </w:rPr>
          <w:t>十八、法律法规与政策遵循</w:t>
        </w:r>
        <w:r>
          <w:tab/>
        </w:r>
        <w:r>
          <w:fldChar w:fldCharType="begin"/>
        </w:r>
        <w:r>
          <w:instrText xml:space="preserve"> PAGEREF _Toc18299 \h </w:instrText>
        </w:r>
        <w:r>
          <w:fldChar w:fldCharType="separate"/>
        </w:r>
        <w:r>
          <w:t>81</w:t>
        </w:r>
        <w:r>
          <w:fldChar w:fldCharType="end"/>
        </w:r>
      </w:hyperlink>
    </w:p>
    <w:p>
      <w:pPr>
        <w:pStyle w:val="TOC2"/>
        <w:tabs>
          <w:tab w:val="right" w:leader="dot" w:pos="8306"/>
        </w:tabs>
      </w:pPr>
      <w:hyperlink w:anchor="_Toc1507" w:history="1">
        <w:r>
          <w:rPr>
            <w:rFonts w:ascii="仿宋" w:eastAsia="仿宋" w:hAnsi="仿宋" w:cs="仿宋" w:hint="eastAsia"/>
            <w:lang w:eastAsia="zh-CN"/>
          </w:rPr>
          <w:t>(一)、法律法规遵守</w:t>
        </w:r>
        <w:r>
          <w:tab/>
        </w:r>
        <w:r>
          <w:fldChar w:fldCharType="begin"/>
        </w:r>
        <w:r>
          <w:instrText xml:space="preserve"> PAGEREF _Toc1507 \h </w:instrText>
        </w:r>
        <w:r>
          <w:fldChar w:fldCharType="separate"/>
        </w:r>
        <w:r>
          <w:t>81</w:t>
        </w:r>
        <w:r>
          <w:fldChar w:fldCharType="end"/>
        </w:r>
      </w:hyperlink>
    </w:p>
    <w:p>
      <w:pPr>
        <w:pStyle w:val="TOC2"/>
        <w:tabs>
          <w:tab w:val="right" w:leader="dot" w:pos="8306"/>
        </w:tabs>
      </w:pPr>
      <w:hyperlink w:anchor="_Toc11746" w:history="1">
        <w:r>
          <w:rPr>
            <w:rFonts w:ascii="仿宋" w:eastAsia="仿宋" w:hAnsi="仿宋" w:cs="仿宋" w:hint="eastAsia"/>
            <w:lang w:eastAsia="zh-CN"/>
          </w:rPr>
          <w:t>(二)、政策导向与利用</w:t>
        </w:r>
        <w:r>
          <w:tab/>
        </w:r>
        <w:r>
          <w:fldChar w:fldCharType="begin"/>
        </w:r>
        <w:r>
          <w:instrText xml:space="preserve"> PAGEREF _Toc11746 \h </w:instrText>
        </w:r>
        <w:r>
          <w:fldChar w:fldCharType="separate"/>
        </w:r>
        <w:r>
          <w:t>82</w:t>
        </w:r>
        <w:r>
          <w:fldChar w:fldCharType="end"/>
        </w:r>
      </w:hyperlink>
    </w:p>
    <w:p>
      <w:pPr>
        <w:pStyle w:val="TOC1"/>
        <w:tabs>
          <w:tab w:val="right" w:leader="dot" w:pos="8306"/>
        </w:tabs>
      </w:pPr>
      <w:hyperlink w:anchor="_Toc8302" w:history="1">
        <w:r>
          <w:rPr>
            <w:rFonts w:ascii="仿宋" w:eastAsia="仿宋" w:hAnsi="仿宋" w:cs="仿宋" w:hint="eastAsia"/>
            <w:lang w:eastAsia="zh-CN"/>
          </w:rPr>
          <w:t>十九、设施与设备管理</w:t>
        </w:r>
        <w:r>
          <w:tab/>
        </w:r>
        <w:r>
          <w:fldChar w:fldCharType="begin"/>
        </w:r>
        <w:r>
          <w:instrText xml:space="preserve"> PAGEREF _Toc8302 \h </w:instrText>
        </w:r>
        <w:r>
          <w:fldChar w:fldCharType="separate"/>
        </w:r>
        <w:r>
          <w:t>83</w:t>
        </w:r>
        <w:r>
          <w:fldChar w:fldCharType="end"/>
        </w:r>
      </w:hyperlink>
    </w:p>
    <w:p>
      <w:pPr>
        <w:pStyle w:val="TOC2"/>
        <w:tabs>
          <w:tab w:val="right" w:leader="dot" w:pos="8306"/>
        </w:tabs>
      </w:pPr>
      <w:hyperlink w:anchor="_Toc3229" w:history="1">
        <w:r>
          <w:rPr>
            <w:rFonts w:ascii="仿宋" w:eastAsia="仿宋" w:hAnsi="仿宋" w:cs="仿宋" w:hint="eastAsia"/>
            <w:lang w:eastAsia="zh-CN"/>
          </w:rPr>
          <w:t>(一)、设施规划与配置</w:t>
        </w:r>
        <w:r>
          <w:tab/>
        </w:r>
        <w:r>
          <w:fldChar w:fldCharType="begin"/>
        </w:r>
        <w:r>
          <w:instrText xml:space="preserve"> PAGEREF _Toc3229 \h </w:instrText>
        </w:r>
        <w:r>
          <w:fldChar w:fldCharType="separate"/>
        </w:r>
        <w:r>
          <w:t>83</w:t>
        </w:r>
        <w:r>
          <w:fldChar w:fldCharType="end"/>
        </w:r>
      </w:hyperlink>
    </w:p>
    <w:p>
      <w:pPr>
        <w:pStyle w:val="TOC2"/>
        <w:tabs>
          <w:tab w:val="right" w:leader="dot" w:pos="8306"/>
        </w:tabs>
      </w:pPr>
      <w:hyperlink w:anchor="_Toc12875" w:history="1">
        <w:r>
          <w:rPr>
            <w:rFonts w:ascii="仿宋" w:eastAsia="仿宋" w:hAnsi="仿宋" w:cs="仿宋" w:hint="eastAsia"/>
            <w:lang w:eastAsia="zh-CN"/>
          </w:rPr>
          <w:t>(二)、设备采购与维护管理</w:t>
        </w:r>
        <w:r>
          <w:tab/>
        </w:r>
        <w:r>
          <w:fldChar w:fldCharType="begin"/>
        </w:r>
        <w:r>
          <w:instrText xml:space="preserve"> PAGEREF _Toc12875 \h </w:instrText>
        </w:r>
        <w:r>
          <w:fldChar w:fldCharType="separate"/>
        </w:r>
        <w:r>
          <w:t>84</w:t>
        </w:r>
        <w:r>
          <w:fldChar w:fldCharType="end"/>
        </w:r>
      </w:hyperlink>
    </w:p>
    <w:p>
      <w:pPr>
        <w:pStyle w:val="TOC2"/>
        <w:tabs>
          <w:tab w:val="right" w:leader="dot" w:pos="8306"/>
        </w:tabs>
      </w:pPr>
      <w:hyperlink w:anchor="_Toc8576" w:history="1">
        <w:r>
          <w:rPr>
            <w:rFonts w:ascii="仿宋" w:eastAsia="仿宋" w:hAnsi="仿宋" w:cs="仿宋" w:hint="eastAsia"/>
            <w:lang w:eastAsia="zh-CN"/>
          </w:rPr>
          <w:t>(三)、设施设备升级策略</w:t>
        </w:r>
        <w:r>
          <w:tab/>
        </w:r>
        <w:r>
          <w:fldChar w:fldCharType="begin"/>
        </w:r>
        <w:r>
          <w:instrText xml:space="preserve"> PAGEREF _Toc8576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9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16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体检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29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429"/>
      <w:r>
        <w:rPr>
          <w:rFonts w:ascii="仿宋" w:eastAsia="仿宋" w:hAnsi="仿宋" w:cs="仿宋" w:hint="eastAsia"/>
          <w:sz w:val="28"/>
          <w:lang w:eastAsia="zh-CN"/>
        </w:rPr>
        <w:t>二、体检服务项目概论</w:t>
      </w:r>
      <w:bookmarkEnd w:id="5"/>
    </w:p>
    <w:p>
      <w:pPr>
        <w:pStyle w:val="Heading2"/>
        <w:rPr>
          <w:rFonts w:ascii="仿宋" w:eastAsia="仿宋" w:hAnsi="仿宋" w:cs="仿宋" w:hint="eastAsia"/>
          <w:lang w:eastAsia="zh-CN"/>
        </w:rPr>
      </w:pPr>
      <w:bookmarkStart w:id="6" w:name="_Toc2858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体检服务项目的申报单位是“XXX实业发展公司”，这是一家在其所处行业内备受尊敬的企业。公司自成立以来，通过其在体检服务项目中表现出的创新精神和卓越执行力，在市场上赢得了显著的地位。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该公司的法定代表人秦XX，在体检服务项目及其他多个行业领域中都有着显著的贡献。秦XX以其出色的领导才能和敏锐的商业洞察力，带领公司在体检服务项目等多个领域实现了持续的成长和成功。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体检服务项目的重要合作伙伴。公司专注于[行业名称]领域，以创新作为驱动力，不断推动技术进步和市场扩张。在体检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体检服务项目中展现了强劲的增长和稳定的财务表现。公司通过有效的策略，在体检服务项目中扩大了其市场份额并增强了盈利能力。同时，公司积极承担社会责任，参与各类社会公益项目，增强了其在体检服务项目中的品牌形象和社会影响力。</w:t>
      </w:r>
    </w:p>
    <w:p>
      <w:pPr>
        <w:pStyle w:val="Heading2"/>
        <w:ind w:firstLine="560" w:firstLineChars="200"/>
        <w:rPr>
          <w:rFonts w:ascii="仿宋" w:eastAsia="仿宋" w:hAnsi="仿宋" w:cs="仿宋" w:hint="eastAsia"/>
          <w:sz w:val="28"/>
          <w:lang w:eastAsia="zh-CN"/>
        </w:rPr>
      </w:pPr>
      <w:bookmarkStart w:id="7" w:name="_Toc805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检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体检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9637"/>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3179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体检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体检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体检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检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https://d.book118.com/928131021003006050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B52CD"/>
    <w:rsid w:val="1FBB52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3102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2024-03-15T21:29:00Z</dcterms:created>
  <dcterms:modified xsi:type="dcterms:W3CDTF">2024-03-15T21:30:37Z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C666C1AEB9DA4BEFADEC309A8688114B_11</vt:lpwstr>
  </property>
  <property fmtid="{D5CDD505-2E9C-101B-9397-08002B2CF9AE}" pid="3" name="KSOProductBuildVer">
    <vt:lpwstr>2052-12.1.0.16250</vt:lpwstr>
  </property>
</Properties>
</file>