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8" w:history="1">
        <w:r>
          <w:rPr>
            <w:rFonts w:ascii="仿宋" w:eastAsia="仿宋" w:hAnsi="仿宋" w:cs="仿宋" w:hint="eastAsia"/>
            <w:lang w:eastAsia="zh-CN"/>
          </w:rPr>
          <w:t>概论</w:t>
        </w:r>
        <w:r>
          <w:tab/>
        </w:r>
        <w:r>
          <w:fldChar w:fldCharType="begin"/>
        </w:r>
        <w:r>
          <w:instrText xml:space="preserve"> PAGEREF _Toc24568 \h </w:instrText>
        </w:r>
        <w:r>
          <w:fldChar w:fldCharType="separate"/>
        </w:r>
        <w:r>
          <w:t>3</w:t>
        </w:r>
        <w:r>
          <w:fldChar w:fldCharType="end"/>
        </w:r>
      </w:hyperlink>
    </w:p>
    <w:p>
      <w:pPr>
        <w:pStyle w:val="TOC1"/>
        <w:tabs>
          <w:tab w:val="right" w:leader="dot" w:pos="8306"/>
        </w:tabs>
      </w:pPr>
      <w:hyperlink w:anchor="_Toc29533" w:history="1">
        <w:r>
          <w:rPr>
            <w:rFonts w:ascii="仿宋" w:eastAsia="仿宋" w:hAnsi="仿宋" w:cs="仿宋" w:hint="eastAsia"/>
            <w:lang w:eastAsia="zh-CN"/>
          </w:rPr>
          <w:t>一、人工肺项目选址可行性分析</w:t>
        </w:r>
        <w:r>
          <w:tab/>
        </w:r>
        <w:r>
          <w:fldChar w:fldCharType="begin"/>
        </w:r>
        <w:r>
          <w:instrText xml:space="preserve"> PAGEREF _Toc29533 \h </w:instrText>
        </w:r>
        <w:r>
          <w:fldChar w:fldCharType="separate"/>
        </w:r>
        <w:r>
          <w:t>3</w:t>
        </w:r>
        <w:r>
          <w:fldChar w:fldCharType="end"/>
        </w:r>
      </w:hyperlink>
    </w:p>
    <w:p>
      <w:pPr>
        <w:pStyle w:val="TOC2"/>
        <w:tabs>
          <w:tab w:val="right" w:leader="dot" w:pos="8306"/>
        </w:tabs>
      </w:pPr>
      <w:hyperlink w:anchor="_Toc15554" w:history="1">
        <w:r>
          <w:rPr>
            <w:rFonts w:ascii="仿宋" w:eastAsia="仿宋" w:hAnsi="仿宋" w:cs="仿宋" w:hint="eastAsia"/>
            <w:lang w:eastAsia="zh-CN"/>
          </w:rPr>
          <w:t>(一)、人工肺项目选址</w:t>
        </w:r>
        <w:r>
          <w:tab/>
        </w:r>
        <w:r>
          <w:fldChar w:fldCharType="begin"/>
        </w:r>
        <w:r>
          <w:instrText xml:space="preserve"> PAGEREF _Toc15554 \h </w:instrText>
        </w:r>
        <w:r>
          <w:fldChar w:fldCharType="separate"/>
        </w:r>
        <w:r>
          <w:t>3</w:t>
        </w:r>
        <w:r>
          <w:fldChar w:fldCharType="end"/>
        </w:r>
      </w:hyperlink>
    </w:p>
    <w:p>
      <w:pPr>
        <w:pStyle w:val="TOC2"/>
        <w:tabs>
          <w:tab w:val="right" w:leader="dot" w:pos="8306"/>
        </w:tabs>
      </w:pPr>
      <w:hyperlink w:anchor="_Toc31110" w:history="1">
        <w:r>
          <w:rPr>
            <w:rFonts w:ascii="仿宋" w:eastAsia="仿宋" w:hAnsi="仿宋" w:cs="仿宋" w:hint="eastAsia"/>
            <w:lang w:eastAsia="zh-CN"/>
          </w:rPr>
          <w:t>(二)、用地控制指标</w:t>
        </w:r>
        <w:r>
          <w:tab/>
        </w:r>
        <w:r>
          <w:fldChar w:fldCharType="begin"/>
        </w:r>
        <w:r>
          <w:instrText xml:space="preserve"> PAGEREF _Toc31110 \h </w:instrText>
        </w:r>
        <w:r>
          <w:fldChar w:fldCharType="separate"/>
        </w:r>
        <w:r>
          <w:t>3</w:t>
        </w:r>
        <w:r>
          <w:fldChar w:fldCharType="end"/>
        </w:r>
      </w:hyperlink>
    </w:p>
    <w:p>
      <w:pPr>
        <w:pStyle w:val="TOC2"/>
        <w:tabs>
          <w:tab w:val="right" w:leader="dot" w:pos="8306"/>
        </w:tabs>
      </w:pPr>
      <w:hyperlink w:anchor="_Toc19800" w:history="1">
        <w:r>
          <w:rPr>
            <w:rFonts w:ascii="仿宋" w:eastAsia="仿宋" w:hAnsi="仿宋" w:cs="仿宋" w:hint="eastAsia"/>
            <w:lang w:eastAsia="zh-CN"/>
          </w:rPr>
          <w:t>(三)、节约用地措施</w:t>
        </w:r>
        <w:r>
          <w:tab/>
        </w:r>
        <w:r>
          <w:fldChar w:fldCharType="begin"/>
        </w:r>
        <w:r>
          <w:instrText xml:space="preserve"> PAGEREF _Toc19800 \h </w:instrText>
        </w:r>
        <w:r>
          <w:fldChar w:fldCharType="separate"/>
        </w:r>
        <w:r>
          <w:t>5</w:t>
        </w:r>
        <w:r>
          <w:fldChar w:fldCharType="end"/>
        </w:r>
      </w:hyperlink>
    </w:p>
    <w:p>
      <w:pPr>
        <w:pStyle w:val="TOC2"/>
        <w:tabs>
          <w:tab w:val="right" w:leader="dot" w:pos="8306"/>
        </w:tabs>
      </w:pPr>
      <w:hyperlink w:anchor="_Toc29877" w:history="1">
        <w:r>
          <w:rPr>
            <w:rFonts w:ascii="仿宋" w:eastAsia="仿宋" w:hAnsi="仿宋" w:cs="仿宋" w:hint="eastAsia"/>
            <w:lang w:eastAsia="zh-CN"/>
          </w:rPr>
          <w:t>(四)、总图布置方案</w:t>
        </w:r>
        <w:r>
          <w:tab/>
        </w:r>
        <w:r>
          <w:fldChar w:fldCharType="begin"/>
        </w:r>
        <w:r>
          <w:instrText xml:space="preserve"> PAGEREF _Toc29877 \h </w:instrText>
        </w:r>
        <w:r>
          <w:fldChar w:fldCharType="separate"/>
        </w:r>
        <w:r>
          <w:t>6</w:t>
        </w:r>
        <w:r>
          <w:fldChar w:fldCharType="end"/>
        </w:r>
      </w:hyperlink>
    </w:p>
    <w:p>
      <w:pPr>
        <w:pStyle w:val="TOC2"/>
        <w:tabs>
          <w:tab w:val="right" w:leader="dot" w:pos="8306"/>
        </w:tabs>
      </w:pPr>
      <w:hyperlink w:anchor="_Toc4754" w:history="1">
        <w:r>
          <w:rPr>
            <w:rFonts w:ascii="仿宋" w:eastAsia="仿宋" w:hAnsi="仿宋" w:cs="仿宋" w:hint="eastAsia"/>
            <w:lang w:eastAsia="zh-CN"/>
          </w:rPr>
          <w:t>(五)、选址综合评价</w:t>
        </w:r>
        <w:r>
          <w:tab/>
        </w:r>
        <w:r>
          <w:fldChar w:fldCharType="begin"/>
        </w:r>
        <w:r>
          <w:instrText xml:space="preserve"> PAGEREF _Toc4754 \h </w:instrText>
        </w:r>
        <w:r>
          <w:fldChar w:fldCharType="separate"/>
        </w:r>
        <w:r>
          <w:t>7</w:t>
        </w:r>
        <w:r>
          <w:fldChar w:fldCharType="end"/>
        </w:r>
      </w:hyperlink>
    </w:p>
    <w:p>
      <w:pPr>
        <w:pStyle w:val="TOC1"/>
        <w:tabs>
          <w:tab w:val="right" w:leader="dot" w:pos="8306"/>
        </w:tabs>
      </w:pPr>
      <w:hyperlink w:anchor="_Toc18386" w:history="1">
        <w:r>
          <w:rPr>
            <w:rFonts w:ascii="仿宋" w:eastAsia="仿宋" w:hAnsi="仿宋" w:cs="仿宋" w:hint="eastAsia"/>
            <w:lang w:eastAsia="zh-CN"/>
          </w:rPr>
          <w:t>二、人工肺项目土建工程</w:t>
        </w:r>
        <w:r>
          <w:tab/>
        </w:r>
        <w:r>
          <w:fldChar w:fldCharType="begin"/>
        </w:r>
        <w:r>
          <w:instrText xml:space="preserve"> PAGEREF _Toc18386 \h </w:instrText>
        </w:r>
        <w:r>
          <w:fldChar w:fldCharType="separate"/>
        </w:r>
        <w:r>
          <w:t>8</w:t>
        </w:r>
        <w:r>
          <w:fldChar w:fldCharType="end"/>
        </w:r>
      </w:hyperlink>
    </w:p>
    <w:p>
      <w:pPr>
        <w:pStyle w:val="TOC2"/>
        <w:tabs>
          <w:tab w:val="right" w:leader="dot" w:pos="8306"/>
        </w:tabs>
      </w:pPr>
      <w:hyperlink w:anchor="_Toc23419" w:history="1">
        <w:r>
          <w:rPr>
            <w:rFonts w:ascii="仿宋" w:eastAsia="仿宋" w:hAnsi="仿宋" w:cs="仿宋" w:hint="eastAsia"/>
            <w:lang w:eastAsia="zh-CN"/>
          </w:rPr>
          <w:t>(一)、建筑工程设计原则</w:t>
        </w:r>
        <w:r>
          <w:tab/>
        </w:r>
        <w:r>
          <w:fldChar w:fldCharType="begin"/>
        </w:r>
        <w:r>
          <w:instrText xml:space="preserve"> PAGEREF _Toc23419 \h </w:instrText>
        </w:r>
        <w:r>
          <w:fldChar w:fldCharType="separate"/>
        </w:r>
        <w:r>
          <w:t>8</w:t>
        </w:r>
        <w:r>
          <w:fldChar w:fldCharType="end"/>
        </w:r>
      </w:hyperlink>
    </w:p>
    <w:p>
      <w:pPr>
        <w:pStyle w:val="TOC2"/>
        <w:tabs>
          <w:tab w:val="right" w:leader="dot" w:pos="8306"/>
        </w:tabs>
      </w:pPr>
      <w:hyperlink w:anchor="_Toc9841" w:history="1">
        <w:r>
          <w:rPr>
            <w:rFonts w:ascii="仿宋" w:eastAsia="仿宋" w:hAnsi="仿宋" w:cs="仿宋" w:hint="eastAsia"/>
            <w:lang w:eastAsia="zh-CN"/>
          </w:rPr>
          <w:t>(二)、土建工程设计年限及安全等级</w:t>
        </w:r>
        <w:r>
          <w:tab/>
        </w:r>
        <w:r>
          <w:fldChar w:fldCharType="begin"/>
        </w:r>
        <w:r>
          <w:instrText xml:space="preserve"> PAGEREF _Toc9841 \h </w:instrText>
        </w:r>
        <w:r>
          <w:fldChar w:fldCharType="separate"/>
        </w:r>
        <w:r>
          <w:t>9</w:t>
        </w:r>
        <w:r>
          <w:fldChar w:fldCharType="end"/>
        </w:r>
      </w:hyperlink>
    </w:p>
    <w:p>
      <w:pPr>
        <w:pStyle w:val="TOC2"/>
        <w:tabs>
          <w:tab w:val="right" w:leader="dot" w:pos="8306"/>
        </w:tabs>
      </w:pPr>
      <w:hyperlink w:anchor="_Toc4909" w:history="1">
        <w:r>
          <w:rPr>
            <w:rFonts w:ascii="仿宋" w:eastAsia="仿宋" w:hAnsi="仿宋" w:cs="仿宋" w:hint="eastAsia"/>
            <w:lang w:eastAsia="zh-CN"/>
          </w:rPr>
          <w:t>(三)、建筑工程设计总体要求</w:t>
        </w:r>
        <w:r>
          <w:tab/>
        </w:r>
        <w:r>
          <w:fldChar w:fldCharType="begin"/>
        </w:r>
        <w:r>
          <w:instrText xml:space="preserve"> PAGEREF _Toc4909 \h </w:instrText>
        </w:r>
        <w:r>
          <w:fldChar w:fldCharType="separate"/>
        </w:r>
        <w:r>
          <w:t>11</w:t>
        </w:r>
        <w:r>
          <w:fldChar w:fldCharType="end"/>
        </w:r>
      </w:hyperlink>
    </w:p>
    <w:p>
      <w:pPr>
        <w:pStyle w:val="TOC2"/>
        <w:tabs>
          <w:tab w:val="right" w:leader="dot" w:pos="8306"/>
        </w:tabs>
      </w:pPr>
      <w:hyperlink w:anchor="_Toc1491" w:history="1">
        <w:r>
          <w:rPr>
            <w:rFonts w:ascii="仿宋" w:eastAsia="仿宋" w:hAnsi="仿宋" w:cs="仿宋" w:hint="eastAsia"/>
            <w:lang w:eastAsia="zh-CN"/>
          </w:rPr>
          <w:t>(四)、土建工程建设指标</w:t>
        </w:r>
        <w:r>
          <w:tab/>
        </w:r>
        <w:r>
          <w:fldChar w:fldCharType="begin"/>
        </w:r>
        <w:r>
          <w:instrText xml:space="preserve"> PAGEREF _Toc1491 \h </w:instrText>
        </w:r>
        <w:r>
          <w:fldChar w:fldCharType="separate"/>
        </w:r>
        <w:r>
          <w:t>11</w:t>
        </w:r>
        <w:r>
          <w:fldChar w:fldCharType="end"/>
        </w:r>
      </w:hyperlink>
    </w:p>
    <w:p>
      <w:pPr>
        <w:pStyle w:val="TOC1"/>
        <w:tabs>
          <w:tab w:val="right" w:leader="dot" w:pos="8306"/>
        </w:tabs>
      </w:pPr>
      <w:hyperlink w:anchor="_Toc24131" w:history="1">
        <w:r>
          <w:rPr>
            <w:rFonts w:ascii="仿宋" w:eastAsia="仿宋" w:hAnsi="仿宋" w:cs="仿宋" w:hint="eastAsia"/>
            <w:lang w:eastAsia="zh-CN"/>
          </w:rPr>
          <w:t>三、人工肺项目建设单位说明</w:t>
        </w:r>
        <w:r>
          <w:tab/>
        </w:r>
        <w:r>
          <w:fldChar w:fldCharType="begin"/>
        </w:r>
        <w:r>
          <w:instrText xml:space="preserve"> PAGEREF _Toc24131 \h </w:instrText>
        </w:r>
        <w:r>
          <w:fldChar w:fldCharType="separate"/>
        </w:r>
        <w:r>
          <w:t>11</w:t>
        </w:r>
        <w:r>
          <w:fldChar w:fldCharType="end"/>
        </w:r>
      </w:hyperlink>
    </w:p>
    <w:p>
      <w:pPr>
        <w:pStyle w:val="TOC2"/>
        <w:tabs>
          <w:tab w:val="right" w:leader="dot" w:pos="8306"/>
        </w:tabs>
      </w:pPr>
      <w:hyperlink w:anchor="_Toc29435" w:history="1">
        <w:r>
          <w:rPr>
            <w:rFonts w:ascii="仿宋" w:eastAsia="仿宋" w:hAnsi="仿宋" w:cs="仿宋" w:hint="eastAsia"/>
            <w:lang w:eastAsia="zh-CN"/>
          </w:rPr>
          <w:t>(一)、人工肺项目承办单位基本情况</w:t>
        </w:r>
        <w:r>
          <w:tab/>
        </w:r>
        <w:r>
          <w:fldChar w:fldCharType="begin"/>
        </w:r>
        <w:r>
          <w:instrText xml:space="preserve"> PAGEREF _Toc29435 \h </w:instrText>
        </w:r>
        <w:r>
          <w:fldChar w:fldCharType="separate"/>
        </w:r>
        <w:r>
          <w:t>11</w:t>
        </w:r>
        <w:r>
          <w:fldChar w:fldCharType="end"/>
        </w:r>
      </w:hyperlink>
    </w:p>
    <w:p>
      <w:pPr>
        <w:pStyle w:val="TOC2"/>
        <w:tabs>
          <w:tab w:val="right" w:leader="dot" w:pos="8306"/>
        </w:tabs>
      </w:pPr>
      <w:hyperlink w:anchor="_Toc3367" w:history="1">
        <w:r>
          <w:rPr>
            <w:rFonts w:ascii="仿宋" w:eastAsia="仿宋" w:hAnsi="仿宋" w:cs="仿宋" w:hint="eastAsia"/>
            <w:lang w:eastAsia="zh-CN"/>
          </w:rPr>
          <w:t>(二)、公司经济效益分析</w:t>
        </w:r>
        <w:r>
          <w:tab/>
        </w:r>
        <w:r>
          <w:fldChar w:fldCharType="begin"/>
        </w:r>
        <w:r>
          <w:instrText xml:space="preserve"> PAGEREF _Toc3367 \h </w:instrText>
        </w:r>
        <w:r>
          <w:fldChar w:fldCharType="separate"/>
        </w:r>
        <w:r>
          <w:t>12</w:t>
        </w:r>
        <w:r>
          <w:fldChar w:fldCharType="end"/>
        </w:r>
      </w:hyperlink>
    </w:p>
    <w:p>
      <w:pPr>
        <w:pStyle w:val="TOC1"/>
        <w:tabs>
          <w:tab w:val="right" w:leader="dot" w:pos="8306"/>
        </w:tabs>
      </w:pPr>
      <w:hyperlink w:anchor="_Toc24154" w:history="1">
        <w:r>
          <w:rPr>
            <w:rFonts w:ascii="仿宋" w:eastAsia="仿宋" w:hAnsi="仿宋" w:cs="仿宋" w:hint="eastAsia"/>
            <w:lang w:eastAsia="zh-CN"/>
          </w:rPr>
          <w:t>四、工艺说明</w:t>
        </w:r>
        <w:r>
          <w:tab/>
        </w:r>
        <w:r>
          <w:fldChar w:fldCharType="begin"/>
        </w:r>
        <w:r>
          <w:instrText xml:space="preserve"> PAGEREF _Toc24154 \h </w:instrText>
        </w:r>
        <w:r>
          <w:fldChar w:fldCharType="separate"/>
        </w:r>
        <w:r>
          <w:t>13</w:t>
        </w:r>
        <w:r>
          <w:fldChar w:fldCharType="end"/>
        </w:r>
      </w:hyperlink>
    </w:p>
    <w:p>
      <w:pPr>
        <w:pStyle w:val="TOC2"/>
        <w:tabs>
          <w:tab w:val="right" w:leader="dot" w:pos="8306"/>
        </w:tabs>
      </w:pPr>
      <w:hyperlink w:anchor="_Toc20872" w:history="1">
        <w:r>
          <w:rPr>
            <w:rFonts w:ascii="仿宋" w:eastAsia="仿宋" w:hAnsi="仿宋" w:cs="仿宋" w:hint="eastAsia"/>
            <w:lang w:eastAsia="zh-CN"/>
          </w:rPr>
          <w:t>(一)、技术管理特点</w:t>
        </w:r>
        <w:r>
          <w:tab/>
        </w:r>
        <w:r>
          <w:fldChar w:fldCharType="begin"/>
        </w:r>
        <w:r>
          <w:instrText xml:space="preserve"> PAGEREF _Toc20872 \h </w:instrText>
        </w:r>
        <w:r>
          <w:fldChar w:fldCharType="separate"/>
        </w:r>
        <w:r>
          <w:t>13</w:t>
        </w:r>
        <w:r>
          <w:fldChar w:fldCharType="end"/>
        </w:r>
      </w:hyperlink>
    </w:p>
    <w:p>
      <w:pPr>
        <w:pStyle w:val="TOC2"/>
        <w:tabs>
          <w:tab w:val="right" w:leader="dot" w:pos="8306"/>
        </w:tabs>
      </w:pPr>
      <w:hyperlink w:anchor="_Toc12764" w:history="1">
        <w:r>
          <w:rPr>
            <w:rFonts w:ascii="仿宋" w:eastAsia="仿宋" w:hAnsi="仿宋" w:cs="仿宋" w:hint="eastAsia"/>
            <w:lang w:eastAsia="zh-CN"/>
          </w:rPr>
          <w:t>(二)、人工肺项目工艺技术设计方案</w:t>
        </w:r>
        <w:r>
          <w:tab/>
        </w:r>
        <w:r>
          <w:fldChar w:fldCharType="begin"/>
        </w:r>
        <w:r>
          <w:instrText xml:space="preserve"> PAGEREF _Toc12764 \h </w:instrText>
        </w:r>
        <w:r>
          <w:fldChar w:fldCharType="separate"/>
        </w:r>
        <w:r>
          <w:t>14</w:t>
        </w:r>
        <w:r>
          <w:fldChar w:fldCharType="end"/>
        </w:r>
      </w:hyperlink>
    </w:p>
    <w:p>
      <w:pPr>
        <w:pStyle w:val="TOC2"/>
        <w:tabs>
          <w:tab w:val="right" w:leader="dot" w:pos="8306"/>
        </w:tabs>
      </w:pPr>
      <w:hyperlink w:anchor="_Toc22709" w:history="1">
        <w:r>
          <w:rPr>
            <w:rFonts w:ascii="仿宋" w:eastAsia="仿宋" w:hAnsi="仿宋" w:cs="仿宋" w:hint="eastAsia"/>
            <w:lang w:eastAsia="zh-CN"/>
          </w:rPr>
          <w:t>(三)、设备选型方案</w:t>
        </w:r>
        <w:r>
          <w:tab/>
        </w:r>
        <w:r>
          <w:fldChar w:fldCharType="begin"/>
        </w:r>
        <w:r>
          <w:instrText xml:space="preserve"> PAGEREF _Toc22709 \h </w:instrText>
        </w:r>
        <w:r>
          <w:fldChar w:fldCharType="separate"/>
        </w:r>
        <w:r>
          <w:t>15</w:t>
        </w:r>
        <w:r>
          <w:fldChar w:fldCharType="end"/>
        </w:r>
      </w:hyperlink>
    </w:p>
    <w:p>
      <w:pPr>
        <w:pStyle w:val="TOC1"/>
        <w:tabs>
          <w:tab w:val="right" w:leader="dot" w:pos="8306"/>
        </w:tabs>
      </w:pPr>
      <w:hyperlink w:anchor="_Toc27741" w:history="1">
        <w:r>
          <w:rPr>
            <w:rFonts w:ascii="仿宋" w:eastAsia="仿宋" w:hAnsi="仿宋" w:cs="仿宋" w:hint="eastAsia"/>
            <w:lang w:eastAsia="zh-CN"/>
          </w:rPr>
          <w:t>五、人工肺项目概论</w:t>
        </w:r>
        <w:r>
          <w:tab/>
        </w:r>
        <w:r>
          <w:fldChar w:fldCharType="begin"/>
        </w:r>
        <w:r>
          <w:instrText xml:space="preserve"> PAGEREF _Toc27741 \h </w:instrText>
        </w:r>
        <w:r>
          <w:fldChar w:fldCharType="separate"/>
        </w:r>
        <w:r>
          <w:t>17</w:t>
        </w:r>
        <w:r>
          <w:fldChar w:fldCharType="end"/>
        </w:r>
      </w:hyperlink>
    </w:p>
    <w:p>
      <w:pPr>
        <w:pStyle w:val="TOC2"/>
        <w:tabs>
          <w:tab w:val="right" w:leader="dot" w:pos="8306"/>
        </w:tabs>
      </w:pPr>
      <w:hyperlink w:anchor="_Toc14778" w:history="1">
        <w:r>
          <w:rPr>
            <w:rFonts w:ascii="仿宋" w:eastAsia="仿宋" w:hAnsi="仿宋" w:cs="仿宋" w:hint="eastAsia"/>
            <w:lang w:eastAsia="zh-CN"/>
          </w:rPr>
          <w:t>(一)、人工肺项目概况</w:t>
        </w:r>
        <w:r>
          <w:tab/>
        </w:r>
        <w:r>
          <w:fldChar w:fldCharType="begin"/>
        </w:r>
        <w:r>
          <w:instrText xml:space="preserve"> PAGEREF _Toc14778 \h </w:instrText>
        </w:r>
        <w:r>
          <w:fldChar w:fldCharType="separate"/>
        </w:r>
        <w:r>
          <w:t>17</w:t>
        </w:r>
        <w:r>
          <w:fldChar w:fldCharType="end"/>
        </w:r>
      </w:hyperlink>
    </w:p>
    <w:p>
      <w:pPr>
        <w:pStyle w:val="TOC2"/>
        <w:tabs>
          <w:tab w:val="right" w:leader="dot" w:pos="8306"/>
        </w:tabs>
      </w:pPr>
      <w:hyperlink w:anchor="_Toc5586" w:history="1">
        <w:r>
          <w:rPr>
            <w:rFonts w:ascii="仿宋" w:eastAsia="仿宋" w:hAnsi="仿宋" w:cs="仿宋" w:hint="eastAsia"/>
            <w:lang w:eastAsia="zh-CN"/>
          </w:rPr>
          <w:t>(二)、人工肺项目目标</w:t>
        </w:r>
        <w:r>
          <w:tab/>
        </w:r>
        <w:r>
          <w:fldChar w:fldCharType="begin"/>
        </w:r>
        <w:r>
          <w:instrText xml:space="preserve"> PAGEREF _Toc5586 \h </w:instrText>
        </w:r>
        <w:r>
          <w:fldChar w:fldCharType="separate"/>
        </w:r>
        <w:r>
          <w:t>19</w:t>
        </w:r>
        <w:r>
          <w:fldChar w:fldCharType="end"/>
        </w:r>
      </w:hyperlink>
    </w:p>
    <w:p>
      <w:pPr>
        <w:pStyle w:val="TOC2"/>
        <w:tabs>
          <w:tab w:val="right" w:leader="dot" w:pos="8306"/>
        </w:tabs>
      </w:pPr>
      <w:hyperlink w:anchor="_Toc23917" w:history="1">
        <w:r>
          <w:rPr>
            <w:rFonts w:ascii="仿宋" w:eastAsia="仿宋" w:hAnsi="仿宋" w:cs="仿宋" w:hint="eastAsia"/>
            <w:lang w:eastAsia="zh-CN"/>
          </w:rPr>
          <w:t>(三)、人工肺项目提出的理由</w:t>
        </w:r>
        <w:r>
          <w:tab/>
        </w:r>
        <w:r>
          <w:fldChar w:fldCharType="begin"/>
        </w:r>
        <w:r>
          <w:instrText xml:space="preserve"> PAGEREF _Toc23917 \h </w:instrText>
        </w:r>
        <w:r>
          <w:fldChar w:fldCharType="separate"/>
        </w:r>
        <w:r>
          <w:t>20</w:t>
        </w:r>
        <w:r>
          <w:fldChar w:fldCharType="end"/>
        </w:r>
      </w:hyperlink>
    </w:p>
    <w:p>
      <w:pPr>
        <w:pStyle w:val="TOC2"/>
        <w:tabs>
          <w:tab w:val="right" w:leader="dot" w:pos="8306"/>
        </w:tabs>
      </w:pPr>
      <w:hyperlink w:anchor="_Toc14760" w:history="1">
        <w:r>
          <w:rPr>
            <w:rFonts w:ascii="仿宋" w:eastAsia="仿宋" w:hAnsi="仿宋" w:cs="仿宋" w:hint="eastAsia"/>
            <w:lang w:eastAsia="zh-CN"/>
          </w:rPr>
          <w:t>(四)、人工肺项目意义</w:t>
        </w:r>
        <w:r>
          <w:tab/>
        </w:r>
        <w:r>
          <w:fldChar w:fldCharType="begin"/>
        </w:r>
        <w:r>
          <w:instrText xml:space="preserve"> PAGEREF _Toc14760 \h </w:instrText>
        </w:r>
        <w:r>
          <w:fldChar w:fldCharType="separate"/>
        </w:r>
        <w:r>
          <w:t>21</w:t>
        </w:r>
        <w:r>
          <w:fldChar w:fldCharType="end"/>
        </w:r>
      </w:hyperlink>
    </w:p>
    <w:p>
      <w:pPr>
        <w:pStyle w:val="TOC2"/>
        <w:tabs>
          <w:tab w:val="right" w:leader="dot" w:pos="8306"/>
        </w:tabs>
      </w:pPr>
      <w:hyperlink w:anchor="_Toc30664" w:history="1">
        <w:r>
          <w:rPr>
            <w:rFonts w:ascii="仿宋" w:eastAsia="仿宋" w:hAnsi="仿宋" w:cs="仿宋" w:hint="eastAsia"/>
            <w:lang w:eastAsia="zh-CN"/>
          </w:rPr>
          <w:t>(五)、人工肺项目背景</w:t>
        </w:r>
        <w:r>
          <w:tab/>
        </w:r>
        <w:r>
          <w:fldChar w:fldCharType="begin"/>
        </w:r>
        <w:r>
          <w:instrText xml:space="preserve"> PAGEREF _Toc30664 \h </w:instrText>
        </w:r>
        <w:r>
          <w:fldChar w:fldCharType="separate"/>
        </w:r>
        <w:r>
          <w:t>22</w:t>
        </w:r>
        <w:r>
          <w:fldChar w:fldCharType="end"/>
        </w:r>
      </w:hyperlink>
    </w:p>
    <w:p>
      <w:pPr>
        <w:pStyle w:val="TOC1"/>
        <w:tabs>
          <w:tab w:val="right" w:leader="dot" w:pos="8306"/>
        </w:tabs>
      </w:pPr>
      <w:hyperlink w:anchor="_Toc16675" w:history="1">
        <w:r>
          <w:rPr>
            <w:rFonts w:ascii="仿宋" w:eastAsia="仿宋" w:hAnsi="仿宋" w:cs="仿宋" w:hint="eastAsia"/>
            <w:lang w:eastAsia="zh-CN"/>
          </w:rPr>
          <w:t>六、人工肺项目绩效评估</w:t>
        </w:r>
        <w:r>
          <w:tab/>
        </w:r>
        <w:r>
          <w:fldChar w:fldCharType="begin"/>
        </w:r>
        <w:r>
          <w:instrText xml:space="preserve"> PAGEREF _Toc16675 \h </w:instrText>
        </w:r>
        <w:r>
          <w:fldChar w:fldCharType="separate"/>
        </w:r>
        <w:r>
          <w:t>23</w:t>
        </w:r>
        <w:r>
          <w:fldChar w:fldCharType="end"/>
        </w:r>
      </w:hyperlink>
    </w:p>
    <w:p>
      <w:pPr>
        <w:pStyle w:val="TOC2"/>
        <w:tabs>
          <w:tab w:val="right" w:leader="dot" w:pos="8306"/>
        </w:tabs>
      </w:pPr>
      <w:hyperlink w:anchor="_Toc9548" w:history="1">
        <w:r>
          <w:rPr>
            <w:rFonts w:ascii="仿宋" w:eastAsia="仿宋" w:hAnsi="仿宋" w:cs="仿宋" w:hint="eastAsia"/>
            <w:lang w:eastAsia="zh-CN"/>
          </w:rPr>
          <w:t>(一)、绩效评估指标</w:t>
        </w:r>
        <w:r>
          <w:tab/>
        </w:r>
        <w:r>
          <w:fldChar w:fldCharType="begin"/>
        </w:r>
        <w:r>
          <w:instrText xml:space="preserve"> PAGEREF _Toc9548 \h </w:instrText>
        </w:r>
        <w:r>
          <w:fldChar w:fldCharType="separate"/>
        </w:r>
        <w:r>
          <w:t>23</w:t>
        </w:r>
        <w:r>
          <w:fldChar w:fldCharType="end"/>
        </w:r>
      </w:hyperlink>
    </w:p>
    <w:p>
      <w:pPr>
        <w:pStyle w:val="TOC2"/>
        <w:tabs>
          <w:tab w:val="right" w:leader="dot" w:pos="8306"/>
        </w:tabs>
      </w:pPr>
      <w:hyperlink w:anchor="_Toc5583" w:history="1">
        <w:r>
          <w:rPr>
            <w:rFonts w:ascii="仿宋" w:eastAsia="仿宋" w:hAnsi="仿宋" w:cs="仿宋" w:hint="eastAsia"/>
            <w:lang w:eastAsia="zh-CN"/>
          </w:rPr>
          <w:t>(二)、绩效评估方法</w:t>
        </w:r>
        <w:r>
          <w:tab/>
        </w:r>
        <w:r>
          <w:fldChar w:fldCharType="begin"/>
        </w:r>
        <w:r>
          <w:instrText xml:space="preserve"> PAGEREF _Toc5583 \h </w:instrText>
        </w:r>
        <w:r>
          <w:fldChar w:fldCharType="separate"/>
        </w:r>
        <w:r>
          <w:t>24</w:t>
        </w:r>
        <w:r>
          <w:fldChar w:fldCharType="end"/>
        </w:r>
      </w:hyperlink>
    </w:p>
    <w:p>
      <w:pPr>
        <w:pStyle w:val="TOC2"/>
        <w:tabs>
          <w:tab w:val="right" w:leader="dot" w:pos="8306"/>
        </w:tabs>
      </w:pPr>
      <w:hyperlink w:anchor="_Toc5184" w:history="1">
        <w:r>
          <w:rPr>
            <w:rFonts w:ascii="仿宋" w:eastAsia="仿宋" w:hAnsi="仿宋" w:cs="仿宋" w:hint="eastAsia"/>
            <w:lang w:eastAsia="zh-CN"/>
          </w:rPr>
          <w:t>(三)、绩效评估周期</w:t>
        </w:r>
        <w:r>
          <w:tab/>
        </w:r>
        <w:r>
          <w:fldChar w:fldCharType="begin"/>
        </w:r>
        <w:r>
          <w:instrText xml:space="preserve"> PAGEREF _Toc5184 \h </w:instrText>
        </w:r>
        <w:r>
          <w:fldChar w:fldCharType="separate"/>
        </w:r>
        <w:r>
          <w:t>25</w:t>
        </w:r>
        <w:r>
          <w:fldChar w:fldCharType="end"/>
        </w:r>
      </w:hyperlink>
    </w:p>
    <w:p>
      <w:pPr>
        <w:pStyle w:val="TOC1"/>
        <w:tabs>
          <w:tab w:val="right" w:leader="dot" w:pos="8306"/>
        </w:tabs>
      </w:pPr>
      <w:hyperlink w:anchor="_Toc29746" w:history="1">
        <w:r>
          <w:rPr>
            <w:rFonts w:ascii="仿宋" w:eastAsia="仿宋" w:hAnsi="仿宋" w:cs="仿宋" w:hint="eastAsia"/>
            <w:lang w:eastAsia="zh-CN"/>
          </w:rPr>
          <w:t>七、人工肺项目创新与研发</w:t>
        </w:r>
        <w:r>
          <w:tab/>
        </w:r>
        <w:r>
          <w:fldChar w:fldCharType="begin"/>
        </w:r>
        <w:r>
          <w:instrText xml:space="preserve"> PAGEREF _Toc29746 \h </w:instrText>
        </w:r>
        <w:r>
          <w:fldChar w:fldCharType="separate"/>
        </w:r>
        <w:r>
          <w:t>26</w:t>
        </w:r>
        <w:r>
          <w:fldChar w:fldCharType="end"/>
        </w:r>
      </w:hyperlink>
    </w:p>
    <w:p>
      <w:pPr>
        <w:pStyle w:val="TOC2"/>
        <w:tabs>
          <w:tab w:val="right" w:leader="dot" w:pos="8306"/>
        </w:tabs>
      </w:pPr>
      <w:hyperlink w:anchor="_Toc8445" w:history="1">
        <w:r>
          <w:rPr>
            <w:rFonts w:ascii="仿宋" w:eastAsia="仿宋" w:hAnsi="仿宋" w:cs="仿宋" w:hint="eastAsia"/>
            <w:lang w:eastAsia="zh-CN"/>
          </w:rPr>
          <w:t>(一)、创新策略与方向</w:t>
        </w:r>
        <w:r>
          <w:tab/>
        </w:r>
        <w:r>
          <w:fldChar w:fldCharType="begin"/>
        </w:r>
        <w:r>
          <w:instrText xml:space="preserve"> PAGEREF _Toc8445 \h </w:instrText>
        </w:r>
        <w:r>
          <w:fldChar w:fldCharType="separate"/>
        </w:r>
        <w:r>
          <w:t>26</w:t>
        </w:r>
        <w:r>
          <w:fldChar w:fldCharType="end"/>
        </w:r>
      </w:hyperlink>
    </w:p>
    <w:p>
      <w:pPr>
        <w:pStyle w:val="TOC2"/>
        <w:tabs>
          <w:tab w:val="right" w:leader="dot" w:pos="8306"/>
        </w:tabs>
      </w:pPr>
      <w:hyperlink w:anchor="_Toc22887" w:history="1">
        <w:r>
          <w:rPr>
            <w:rFonts w:ascii="仿宋" w:eastAsia="仿宋" w:hAnsi="仿宋" w:cs="仿宋" w:hint="eastAsia"/>
            <w:lang w:eastAsia="zh-CN"/>
          </w:rPr>
          <w:t>(二)、研发规划与投入</w:t>
        </w:r>
        <w:r>
          <w:tab/>
        </w:r>
        <w:r>
          <w:fldChar w:fldCharType="begin"/>
        </w:r>
        <w:r>
          <w:instrText xml:space="preserve"> PAGEREF _Toc22887 \h </w:instrText>
        </w:r>
        <w:r>
          <w:fldChar w:fldCharType="separate"/>
        </w:r>
        <w:r>
          <w:t>27</w:t>
        </w:r>
        <w:r>
          <w:fldChar w:fldCharType="end"/>
        </w:r>
      </w:hyperlink>
    </w:p>
    <w:p>
      <w:pPr>
        <w:pStyle w:val="TOC1"/>
        <w:tabs>
          <w:tab w:val="right" w:leader="dot" w:pos="8306"/>
        </w:tabs>
      </w:pPr>
      <w:hyperlink w:anchor="_Toc17847" w:history="1">
        <w:r>
          <w:rPr>
            <w:rFonts w:ascii="仿宋" w:eastAsia="仿宋" w:hAnsi="仿宋" w:cs="仿宋" w:hint="eastAsia"/>
            <w:lang w:eastAsia="zh-CN"/>
          </w:rPr>
          <w:t>八、人工肺项目风险管理</w:t>
        </w:r>
        <w:r>
          <w:tab/>
        </w:r>
        <w:r>
          <w:fldChar w:fldCharType="begin"/>
        </w:r>
        <w:r>
          <w:instrText xml:space="preserve"> PAGEREF _Toc17847 \h </w:instrText>
        </w:r>
        <w:r>
          <w:fldChar w:fldCharType="separate"/>
        </w:r>
        <w:r>
          <w:t>29</w:t>
        </w:r>
        <w:r>
          <w:fldChar w:fldCharType="end"/>
        </w:r>
      </w:hyperlink>
    </w:p>
    <w:p>
      <w:pPr>
        <w:pStyle w:val="TOC2"/>
        <w:tabs>
          <w:tab w:val="right" w:leader="dot" w:pos="8306"/>
        </w:tabs>
      </w:pPr>
      <w:hyperlink w:anchor="_Toc2640" w:history="1">
        <w:r>
          <w:rPr>
            <w:rFonts w:ascii="仿宋" w:eastAsia="仿宋" w:hAnsi="仿宋" w:cs="仿宋" w:hint="eastAsia"/>
            <w:lang w:eastAsia="zh-CN"/>
          </w:rPr>
          <w:t>(一)、风险识别与评估</w:t>
        </w:r>
        <w:r>
          <w:tab/>
        </w:r>
        <w:r>
          <w:fldChar w:fldCharType="begin"/>
        </w:r>
        <w:r>
          <w:instrText xml:space="preserve"> PAGEREF _Toc2640 \h </w:instrText>
        </w:r>
        <w:r>
          <w:fldChar w:fldCharType="separate"/>
        </w:r>
        <w:r>
          <w:t>29</w:t>
        </w:r>
        <w:r>
          <w:fldChar w:fldCharType="end"/>
        </w:r>
      </w:hyperlink>
    </w:p>
    <w:p>
      <w:pPr>
        <w:pStyle w:val="TOC2"/>
        <w:tabs>
          <w:tab w:val="right" w:leader="dot" w:pos="8306"/>
        </w:tabs>
      </w:pPr>
      <w:hyperlink w:anchor="_Toc344" w:history="1">
        <w:r>
          <w:rPr>
            <w:rFonts w:ascii="仿宋" w:eastAsia="仿宋" w:hAnsi="仿宋" w:cs="仿宋" w:hint="eastAsia"/>
            <w:lang w:eastAsia="zh-CN"/>
          </w:rPr>
          <w:t>(二)、风险应对策略</w:t>
        </w:r>
        <w:r>
          <w:tab/>
        </w:r>
        <w:r>
          <w:fldChar w:fldCharType="begin"/>
        </w:r>
        <w:r>
          <w:instrText xml:space="preserve"> PAGEREF _Toc344 \h </w:instrText>
        </w:r>
        <w:r>
          <w:fldChar w:fldCharType="separate"/>
        </w:r>
        <w:r>
          <w:t>30</w:t>
        </w:r>
        <w:r>
          <w:fldChar w:fldCharType="end"/>
        </w:r>
      </w:hyperlink>
    </w:p>
    <w:p>
      <w:pPr>
        <w:pStyle w:val="TOC2"/>
        <w:tabs>
          <w:tab w:val="right" w:leader="dot" w:pos="8306"/>
        </w:tabs>
      </w:pPr>
      <w:hyperlink w:anchor="_Toc26997" w:history="1">
        <w:r>
          <w:rPr>
            <w:rFonts w:ascii="仿宋" w:eastAsia="仿宋" w:hAnsi="仿宋" w:cs="仿宋" w:hint="eastAsia"/>
            <w:lang w:eastAsia="zh-CN"/>
          </w:rPr>
          <w:t>(三)、风险监控与控制</w:t>
        </w:r>
        <w:r>
          <w:tab/>
        </w:r>
        <w:r>
          <w:fldChar w:fldCharType="begin"/>
        </w:r>
        <w:r>
          <w:instrText xml:space="preserve"> PAGEREF _Toc26997 \h </w:instrText>
        </w:r>
        <w:r>
          <w:fldChar w:fldCharType="separate"/>
        </w:r>
        <w:r>
          <w:t>32</w:t>
        </w:r>
        <w:r>
          <w:fldChar w:fldCharType="end"/>
        </w:r>
      </w:hyperlink>
    </w:p>
    <w:p>
      <w:pPr>
        <w:pStyle w:val="TOC1"/>
        <w:tabs>
          <w:tab w:val="right" w:leader="dot" w:pos="8306"/>
        </w:tabs>
      </w:pPr>
      <w:hyperlink w:anchor="_Toc13931" w:history="1">
        <w:r>
          <w:rPr>
            <w:rFonts w:ascii="仿宋" w:eastAsia="仿宋" w:hAnsi="仿宋" w:cs="仿宋" w:hint="eastAsia"/>
            <w:lang w:eastAsia="zh-CN"/>
          </w:rPr>
          <w:t>九、人工肺项目社会影响</w:t>
        </w:r>
        <w:r>
          <w:tab/>
        </w:r>
        <w:r>
          <w:fldChar w:fldCharType="begin"/>
        </w:r>
        <w:r>
          <w:instrText xml:space="preserve"> PAGEREF _Toc13931 \h </w:instrText>
        </w:r>
        <w:r>
          <w:fldChar w:fldCharType="separate"/>
        </w:r>
        <w:r>
          <w:t>33</w:t>
        </w:r>
        <w:r>
          <w:fldChar w:fldCharType="end"/>
        </w:r>
      </w:hyperlink>
    </w:p>
    <w:p>
      <w:pPr>
        <w:pStyle w:val="TOC2"/>
        <w:tabs>
          <w:tab w:val="right" w:leader="dot" w:pos="8306"/>
        </w:tabs>
      </w:pPr>
      <w:hyperlink w:anchor="_Toc14548" w:history="1">
        <w:r>
          <w:rPr>
            <w:rFonts w:ascii="仿宋" w:eastAsia="仿宋" w:hAnsi="仿宋" w:cs="仿宋" w:hint="eastAsia"/>
            <w:lang w:eastAsia="zh-CN"/>
          </w:rPr>
          <w:t>(一)、社会责任与义务</w:t>
        </w:r>
        <w:r>
          <w:tab/>
        </w:r>
        <w:r>
          <w:fldChar w:fldCharType="begin"/>
        </w:r>
        <w:r>
          <w:instrText xml:space="preserve"> PAGEREF _Toc14548 \h </w:instrText>
        </w:r>
        <w:r>
          <w:fldChar w:fldCharType="separate"/>
        </w:r>
        <w:r>
          <w:t>33</w:t>
        </w:r>
        <w:r>
          <w:fldChar w:fldCharType="end"/>
        </w:r>
      </w:hyperlink>
    </w:p>
    <w:p>
      <w:pPr>
        <w:pStyle w:val="TOC2"/>
        <w:tabs>
          <w:tab w:val="right" w:leader="dot" w:pos="8306"/>
        </w:tabs>
      </w:pPr>
      <w:hyperlink w:anchor="_Toc18986" w:history="1">
        <w:r>
          <w:rPr>
            <w:rFonts w:ascii="仿宋" w:eastAsia="仿宋" w:hAnsi="仿宋" w:cs="仿宋" w:hint="eastAsia"/>
            <w:lang w:eastAsia="zh-CN"/>
          </w:rPr>
          <w:t>(二)、社会参与与沟通</w:t>
        </w:r>
        <w:r>
          <w:tab/>
        </w:r>
        <w:r>
          <w:fldChar w:fldCharType="begin"/>
        </w:r>
        <w:r>
          <w:instrText xml:space="preserve"> PAGEREF _Toc18986 \h </w:instrText>
        </w:r>
        <w:r>
          <w:fldChar w:fldCharType="separate"/>
        </w:r>
        <w:r>
          <w:t>34</w:t>
        </w:r>
        <w:r>
          <w:fldChar w:fldCharType="end"/>
        </w:r>
      </w:hyperlink>
    </w:p>
    <w:p>
      <w:pPr>
        <w:pStyle w:val="TOC1"/>
        <w:tabs>
          <w:tab w:val="right" w:leader="dot" w:pos="8306"/>
        </w:tabs>
      </w:pPr>
      <w:hyperlink w:anchor="_Toc3879" w:history="1">
        <w:r>
          <w:rPr>
            <w:rFonts w:ascii="仿宋" w:eastAsia="仿宋" w:hAnsi="仿宋" w:cs="仿宋" w:hint="eastAsia"/>
            <w:lang w:eastAsia="zh-CN"/>
          </w:rPr>
          <w:t>十、生产安全保护</w:t>
        </w:r>
        <w:r>
          <w:tab/>
        </w:r>
        <w:r>
          <w:fldChar w:fldCharType="begin"/>
        </w:r>
        <w:r>
          <w:instrText xml:space="preserve"> PAGEREF _Toc3879 \h </w:instrText>
        </w:r>
        <w:r>
          <w:fldChar w:fldCharType="separate"/>
        </w:r>
        <w:r>
          <w:t>35</w:t>
        </w:r>
        <w:r>
          <w:fldChar w:fldCharType="end"/>
        </w:r>
      </w:hyperlink>
    </w:p>
    <w:p>
      <w:pPr>
        <w:pStyle w:val="TOC2"/>
        <w:tabs>
          <w:tab w:val="right" w:leader="dot" w:pos="8306"/>
        </w:tabs>
      </w:pPr>
      <w:hyperlink w:anchor="_Toc19751" w:history="1">
        <w:r>
          <w:rPr>
            <w:rFonts w:ascii="仿宋" w:eastAsia="仿宋" w:hAnsi="仿宋" w:cs="仿宋" w:hint="eastAsia"/>
            <w:lang w:eastAsia="zh-CN"/>
          </w:rPr>
          <w:t>(一)、消防安全</w:t>
        </w:r>
        <w:r>
          <w:tab/>
        </w:r>
        <w:r>
          <w:fldChar w:fldCharType="begin"/>
        </w:r>
        <w:r>
          <w:instrText xml:space="preserve"> PAGEREF _Toc19751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18" w:history="1">
        <w:r>
          <w:rPr>
            <w:rFonts w:ascii="仿宋" w:eastAsia="仿宋" w:hAnsi="仿宋" w:cs="仿宋" w:hint="eastAsia"/>
            <w:lang w:eastAsia="zh-CN"/>
          </w:rPr>
          <w:t>(二)、防火防爆总图布置措施</w:t>
        </w:r>
        <w:r>
          <w:tab/>
        </w:r>
        <w:r>
          <w:fldChar w:fldCharType="begin"/>
        </w:r>
        <w:r>
          <w:instrText xml:space="preserve"> PAGEREF _Toc17518 \h </w:instrText>
        </w:r>
        <w:r>
          <w:fldChar w:fldCharType="separate"/>
        </w:r>
        <w:r>
          <w:t>36</w:t>
        </w:r>
        <w:r>
          <w:fldChar w:fldCharType="end"/>
        </w:r>
      </w:hyperlink>
    </w:p>
    <w:p>
      <w:pPr>
        <w:pStyle w:val="TOC2"/>
        <w:tabs>
          <w:tab w:val="right" w:leader="dot" w:pos="8306"/>
        </w:tabs>
      </w:pPr>
      <w:hyperlink w:anchor="_Toc564" w:history="1">
        <w:r>
          <w:rPr>
            <w:rFonts w:ascii="仿宋" w:eastAsia="仿宋" w:hAnsi="仿宋" w:cs="仿宋" w:hint="eastAsia"/>
            <w:lang w:eastAsia="zh-CN"/>
          </w:rPr>
          <w:t>(三)、自然灾害防范措施</w:t>
        </w:r>
        <w:r>
          <w:tab/>
        </w:r>
        <w:r>
          <w:fldChar w:fldCharType="begin"/>
        </w:r>
        <w:r>
          <w:instrText xml:space="preserve"> PAGEREF _Toc564 \h </w:instrText>
        </w:r>
        <w:r>
          <w:fldChar w:fldCharType="separate"/>
        </w:r>
        <w:r>
          <w:t>37</w:t>
        </w:r>
        <w:r>
          <w:fldChar w:fldCharType="end"/>
        </w:r>
      </w:hyperlink>
    </w:p>
    <w:p>
      <w:pPr>
        <w:pStyle w:val="TOC2"/>
        <w:tabs>
          <w:tab w:val="right" w:leader="dot" w:pos="8306"/>
        </w:tabs>
      </w:pPr>
      <w:hyperlink w:anchor="_Toc30658" w:history="1">
        <w:r>
          <w:rPr>
            <w:rFonts w:ascii="仿宋" w:eastAsia="仿宋" w:hAnsi="仿宋" w:cs="仿宋" w:hint="eastAsia"/>
            <w:lang w:eastAsia="zh-CN"/>
          </w:rPr>
          <w:t>(四)、安全色及安全标志使用要求</w:t>
        </w:r>
        <w:r>
          <w:tab/>
        </w:r>
        <w:r>
          <w:fldChar w:fldCharType="begin"/>
        </w:r>
        <w:r>
          <w:instrText xml:space="preserve"> PAGEREF _Toc30658 \h </w:instrText>
        </w:r>
        <w:r>
          <w:fldChar w:fldCharType="separate"/>
        </w:r>
        <w:r>
          <w:t>38</w:t>
        </w:r>
        <w:r>
          <w:fldChar w:fldCharType="end"/>
        </w:r>
      </w:hyperlink>
    </w:p>
    <w:p>
      <w:pPr>
        <w:pStyle w:val="TOC2"/>
        <w:tabs>
          <w:tab w:val="right" w:leader="dot" w:pos="8306"/>
        </w:tabs>
      </w:pPr>
      <w:hyperlink w:anchor="_Toc32103" w:history="1">
        <w:r>
          <w:rPr>
            <w:rFonts w:ascii="仿宋" w:eastAsia="仿宋" w:hAnsi="仿宋" w:cs="仿宋" w:hint="eastAsia"/>
            <w:lang w:eastAsia="zh-CN"/>
          </w:rPr>
          <w:t>(五)、防尘防毒措施</w:t>
        </w:r>
        <w:r>
          <w:tab/>
        </w:r>
        <w:r>
          <w:fldChar w:fldCharType="begin"/>
        </w:r>
        <w:r>
          <w:instrText xml:space="preserve"> PAGEREF _Toc32103 \h </w:instrText>
        </w:r>
        <w:r>
          <w:fldChar w:fldCharType="separate"/>
        </w:r>
        <w:r>
          <w:t>39</w:t>
        </w:r>
        <w:r>
          <w:fldChar w:fldCharType="end"/>
        </w:r>
      </w:hyperlink>
    </w:p>
    <w:p>
      <w:pPr>
        <w:pStyle w:val="TOC2"/>
        <w:tabs>
          <w:tab w:val="right" w:leader="dot" w:pos="8306"/>
        </w:tabs>
      </w:pPr>
      <w:hyperlink w:anchor="_Toc8376" w:history="1">
        <w:r>
          <w:rPr>
            <w:rFonts w:ascii="仿宋" w:eastAsia="仿宋" w:hAnsi="仿宋" w:cs="仿宋" w:hint="eastAsia"/>
            <w:lang w:eastAsia="zh-CN"/>
          </w:rPr>
          <w:t>(六)、防静电、触电防护及防雷措施</w:t>
        </w:r>
        <w:r>
          <w:tab/>
        </w:r>
        <w:r>
          <w:fldChar w:fldCharType="begin"/>
        </w:r>
        <w:r>
          <w:instrText xml:space="preserve"> PAGEREF _Toc8376 \h </w:instrText>
        </w:r>
        <w:r>
          <w:fldChar w:fldCharType="separate"/>
        </w:r>
        <w:r>
          <w:t>40</w:t>
        </w:r>
        <w:r>
          <w:fldChar w:fldCharType="end"/>
        </w:r>
      </w:hyperlink>
    </w:p>
    <w:p>
      <w:pPr>
        <w:pStyle w:val="TOC2"/>
        <w:tabs>
          <w:tab w:val="right" w:leader="dot" w:pos="8306"/>
        </w:tabs>
      </w:pPr>
      <w:hyperlink w:anchor="_Toc9334" w:history="1">
        <w:r>
          <w:rPr>
            <w:rFonts w:ascii="仿宋" w:eastAsia="仿宋" w:hAnsi="仿宋" w:cs="仿宋" w:hint="eastAsia"/>
            <w:lang w:eastAsia="zh-CN"/>
          </w:rPr>
          <w:t>(七)、机械设备安全保障措施</w:t>
        </w:r>
        <w:r>
          <w:tab/>
        </w:r>
        <w:r>
          <w:fldChar w:fldCharType="begin"/>
        </w:r>
        <w:r>
          <w:instrText xml:space="preserve"> PAGEREF _Toc9334 \h </w:instrText>
        </w:r>
        <w:r>
          <w:fldChar w:fldCharType="separate"/>
        </w:r>
        <w:r>
          <w:t>41</w:t>
        </w:r>
        <w:r>
          <w:fldChar w:fldCharType="end"/>
        </w:r>
      </w:hyperlink>
    </w:p>
    <w:p>
      <w:pPr>
        <w:pStyle w:val="TOC1"/>
        <w:tabs>
          <w:tab w:val="right" w:leader="dot" w:pos="8306"/>
        </w:tabs>
      </w:pPr>
      <w:hyperlink w:anchor="_Toc28892" w:history="1">
        <w:r>
          <w:rPr>
            <w:rFonts w:ascii="仿宋" w:eastAsia="仿宋" w:hAnsi="仿宋" w:cs="仿宋" w:hint="eastAsia"/>
            <w:lang w:eastAsia="zh-CN"/>
          </w:rPr>
          <w:t>十一、人工肺项目环境影响分析</w:t>
        </w:r>
        <w:r>
          <w:tab/>
        </w:r>
        <w:r>
          <w:fldChar w:fldCharType="begin"/>
        </w:r>
        <w:r>
          <w:instrText xml:space="preserve"> PAGEREF _Toc28892 \h </w:instrText>
        </w:r>
        <w:r>
          <w:fldChar w:fldCharType="separate"/>
        </w:r>
        <w:r>
          <w:t>42</w:t>
        </w:r>
        <w:r>
          <w:fldChar w:fldCharType="end"/>
        </w:r>
      </w:hyperlink>
    </w:p>
    <w:p>
      <w:pPr>
        <w:pStyle w:val="TOC2"/>
        <w:tabs>
          <w:tab w:val="right" w:leader="dot" w:pos="8306"/>
        </w:tabs>
      </w:pPr>
      <w:hyperlink w:anchor="_Toc25277" w:history="1">
        <w:r>
          <w:rPr>
            <w:rFonts w:ascii="仿宋" w:eastAsia="仿宋" w:hAnsi="仿宋" w:cs="仿宋" w:hint="eastAsia"/>
            <w:lang w:eastAsia="zh-CN"/>
          </w:rPr>
          <w:t>(一)、建设区域环境质量现状</w:t>
        </w:r>
        <w:r>
          <w:tab/>
        </w:r>
        <w:r>
          <w:fldChar w:fldCharType="begin"/>
        </w:r>
        <w:r>
          <w:instrText xml:space="preserve"> PAGEREF _Toc25277 \h </w:instrText>
        </w:r>
        <w:r>
          <w:fldChar w:fldCharType="separate"/>
        </w:r>
        <w:r>
          <w:t>42</w:t>
        </w:r>
        <w:r>
          <w:fldChar w:fldCharType="end"/>
        </w:r>
      </w:hyperlink>
    </w:p>
    <w:p>
      <w:pPr>
        <w:pStyle w:val="TOC2"/>
        <w:tabs>
          <w:tab w:val="right" w:leader="dot" w:pos="8306"/>
        </w:tabs>
      </w:pPr>
      <w:hyperlink w:anchor="_Toc11790" w:history="1">
        <w:r>
          <w:rPr>
            <w:rFonts w:ascii="仿宋" w:eastAsia="仿宋" w:hAnsi="仿宋" w:cs="仿宋" w:hint="eastAsia"/>
            <w:lang w:eastAsia="zh-CN"/>
          </w:rPr>
          <w:t>(二)、建设期环境保护</w:t>
        </w:r>
        <w:r>
          <w:tab/>
        </w:r>
        <w:r>
          <w:fldChar w:fldCharType="begin"/>
        </w:r>
        <w:r>
          <w:instrText xml:space="preserve"> PAGEREF _Toc11790 \h </w:instrText>
        </w:r>
        <w:r>
          <w:fldChar w:fldCharType="separate"/>
        </w:r>
        <w:r>
          <w:t>44</w:t>
        </w:r>
        <w:r>
          <w:fldChar w:fldCharType="end"/>
        </w:r>
      </w:hyperlink>
    </w:p>
    <w:p>
      <w:pPr>
        <w:pStyle w:val="TOC2"/>
        <w:tabs>
          <w:tab w:val="right" w:leader="dot" w:pos="8306"/>
        </w:tabs>
      </w:pPr>
      <w:hyperlink w:anchor="_Toc13997" w:history="1">
        <w:r>
          <w:rPr>
            <w:rFonts w:ascii="仿宋" w:eastAsia="仿宋" w:hAnsi="仿宋" w:cs="仿宋" w:hint="eastAsia"/>
            <w:lang w:eastAsia="zh-CN"/>
          </w:rPr>
          <w:t>(三)、运营期环境保护</w:t>
        </w:r>
        <w:r>
          <w:tab/>
        </w:r>
        <w:r>
          <w:fldChar w:fldCharType="begin"/>
        </w:r>
        <w:r>
          <w:instrText xml:space="preserve"> PAGEREF _Toc13997 \h </w:instrText>
        </w:r>
        <w:r>
          <w:fldChar w:fldCharType="separate"/>
        </w:r>
        <w:r>
          <w:t>45</w:t>
        </w:r>
        <w:r>
          <w:fldChar w:fldCharType="end"/>
        </w:r>
      </w:hyperlink>
    </w:p>
    <w:p>
      <w:pPr>
        <w:pStyle w:val="TOC2"/>
        <w:tabs>
          <w:tab w:val="right" w:leader="dot" w:pos="8306"/>
        </w:tabs>
      </w:pPr>
      <w:hyperlink w:anchor="_Toc13515" w:history="1">
        <w:r>
          <w:rPr>
            <w:rFonts w:ascii="仿宋" w:eastAsia="仿宋" w:hAnsi="仿宋" w:cs="仿宋" w:hint="eastAsia"/>
            <w:lang w:eastAsia="zh-CN"/>
          </w:rPr>
          <w:t>(四)、人工肺项目建设对区域经济的影响</w:t>
        </w:r>
        <w:r>
          <w:tab/>
        </w:r>
        <w:r>
          <w:fldChar w:fldCharType="begin"/>
        </w:r>
        <w:r>
          <w:instrText xml:space="preserve"> PAGEREF _Toc13515 \h </w:instrText>
        </w:r>
        <w:r>
          <w:fldChar w:fldCharType="separate"/>
        </w:r>
        <w:r>
          <w:t>47</w:t>
        </w:r>
        <w:r>
          <w:fldChar w:fldCharType="end"/>
        </w:r>
      </w:hyperlink>
    </w:p>
    <w:p>
      <w:pPr>
        <w:pStyle w:val="TOC2"/>
        <w:tabs>
          <w:tab w:val="right" w:leader="dot" w:pos="8306"/>
        </w:tabs>
      </w:pPr>
      <w:hyperlink w:anchor="_Toc11123" w:history="1">
        <w:r>
          <w:rPr>
            <w:rFonts w:ascii="仿宋" w:eastAsia="仿宋" w:hAnsi="仿宋" w:cs="仿宋" w:hint="eastAsia"/>
            <w:lang w:eastAsia="zh-CN"/>
          </w:rPr>
          <w:t>(五)、废弃物处理</w:t>
        </w:r>
        <w:r>
          <w:tab/>
        </w:r>
        <w:r>
          <w:fldChar w:fldCharType="begin"/>
        </w:r>
        <w:r>
          <w:instrText xml:space="preserve"> PAGEREF _Toc11123 \h </w:instrText>
        </w:r>
        <w:r>
          <w:fldChar w:fldCharType="separate"/>
        </w:r>
        <w:r>
          <w:t>48</w:t>
        </w:r>
        <w:r>
          <w:fldChar w:fldCharType="end"/>
        </w:r>
      </w:hyperlink>
    </w:p>
    <w:p>
      <w:pPr>
        <w:pStyle w:val="TOC2"/>
        <w:tabs>
          <w:tab w:val="right" w:leader="dot" w:pos="8306"/>
        </w:tabs>
      </w:pPr>
      <w:hyperlink w:anchor="_Toc2464" w:history="1">
        <w:r>
          <w:rPr>
            <w:rFonts w:ascii="仿宋" w:eastAsia="仿宋" w:hAnsi="仿宋" w:cs="仿宋" w:hint="eastAsia"/>
            <w:lang w:eastAsia="zh-CN"/>
          </w:rPr>
          <w:t>(六)、特殊环境影响分析</w:t>
        </w:r>
        <w:r>
          <w:tab/>
        </w:r>
        <w:r>
          <w:fldChar w:fldCharType="begin"/>
        </w:r>
        <w:r>
          <w:instrText xml:space="preserve"> PAGEREF _Toc2464 \h </w:instrText>
        </w:r>
        <w:r>
          <w:fldChar w:fldCharType="separate"/>
        </w:r>
        <w:r>
          <w:t>50</w:t>
        </w:r>
        <w:r>
          <w:fldChar w:fldCharType="end"/>
        </w:r>
      </w:hyperlink>
    </w:p>
    <w:p>
      <w:pPr>
        <w:pStyle w:val="TOC2"/>
        <w:tabs>
          <w:tab w:val="right" w:leader="dot" w:pos="8306"/>
        </w:tabs>
      </w:pPr>
      <w:hyperlink w:anchor="_Toc10522" w:history="1">
        <w:r>
          <w:rPr>
            <w:rFonts w:ascii="仿宋" w:eastAsia="仿宋" w:hAnsi="仿宋" w:cs="仿宋" w:hint="eastAsia"/>
            <w:lang w:eastAsia="zh-CN"/>
          </w:rPr>
          <w:t>(七)、清洁生产</w:t>
        </w:r>
        <w:r>
          <w:tab/>
        </w:r>
        <w:r>
          <w:fldChar w:fldCharType="begin"/>
        </w:r>
        <w:r>
          <w:instrText xml:space="preserve"> PAGEREF _Toc10522 \h </w:instrText>
        </w:r>
        <w:r>
          <w:fldChar w:fldCharType="separate"/>
        </w:r>
        <w:r>
          <w:t>51</w:t>
        </w:r>
        <w:r>
          <w:fldChar w:fldCharType="end"/>
        </w:r>
      </w:hyperlink>
    </w:p>
    <w:p>
      <w:pPr>
        <w:pStyle w:val="TOC2"/>
        <w:tabs>
          <w:tab w:val="right" w:leader="dot" w:pos="8306"/>
        </w:tabs>
      </w:pPr>
      <w:hyperlink w:anchor="_Toc23389" w:history="1">
        <w:r>
          <w:rPr>
            <w:rFonts w:ascii="仿宋" w:eastAsia="仿宋" w:hAnsi="仿宋" w:cs="仿宋" w:hint="eastAsia"/>
            <w:lang w:eastAsia="zh-CN"/>
          </w:rPr>
          <w:t>(八)、环境保护综合评价</w:t>
        </w:r>
        <w:r>
          <w:tab/>
        </w:r>
        <w:r>
          <w:fldChar w:fldCharType="begin"/>
        </w:r>
        <w:r>
          <w:instrText xml:space="preserve"> PAGEREF _Toc23389 \h </w:instrText>
        </w:r>
        <w:r>
          <w:fldChar w:fldCharType="separate"/>
        </w:r>
        <w:r>
          <w:t>52</w:t>
        </w:r>
        <w:r>
          <w:fldChar w:fldCharType="end"/>
        </w:r>
      </w:hyperlink>
    </w:p>
    <w:p>
      <w:pPr>
        <w:pStyle w:val="TOC1"/>
        <w:tabs>
          <w:tab w:val="right" w:leader="dot" w:pos="8306"/>
        </w:tabs>
      </w:pPr>
      <w:hyperlink w:anchor="_Toc5746" w:history="1">
        <w:r>
          <w:rPr>
            <w:rFonts w:ascii="仿宋" w:eastAsia="仿宋" w:hAnsi="仿宋" w:cs="仿宋" w:hint="eastAsia"/>
            <w:lang w:eastAsia="zh-CN"/>
          </w:rPr>
          <w:t>十二、人工肺项目经营效益</w:t>
        </w:r>
        <w:r>
          <w:tab/>
        </w:r>
        <w:r>
          <w:fldChar w:fldCharType="begin"/>
        </w:r>
        <w:r>
          <w:instrText xml:space="preserve"> PAGEREF _Toc5746 \h </w:instrText>
        </w:r>
        <w:r>
          <w:fldChar w:fldCharType="separate"/>
        </w:r>
        <w:r>
          <w:t>53</w:t>
        </w:r>
        <w:r>
          <w:fldChar w:fldCharType="end"/>
        </w:r>
      </w:hyperlink>
    </w:p>
    <w:p>
      <w:pPr>
        <w:pStyle w:val="TOC2"/>
        <w:tabs>
          <w:tab w:val="right" w:leader="dot" w:pos="8306"/>
        </w:tabs>
      </w:pPr>
      <w:hyperlink w:anchor="_Toc9157" w:history="1">
        <w:r>
          <w:rPr>
            <w:rFonts w:ascii="仿宋" w:eastAsia="仿宋" w:hAnsi="仿宋" w:cs="仿宋" w:hint="eastAsia"/>
            <w:lang w:eastAsia="zh-CN"/>
          </w:rPr>
          <w:t>(一)、经济评价财务测算</w:t>
        </w:r>
        <w:r>
          <w:tab/>
        </w:r>
        <w:r>
          <w:fldChar w:fldCharType="begin"/>
        </w:r>
        <w:r>
          <w:instrText xml:space="preserve"> PAGEREF _Toc9157 \h </w:instrText>
        </w:r>
        <w:r>
          <w:fldChar w:fldCharType="separate"/>
        </w:r>
        <w:r>
          <w:t>53</w:t>
        </w:r>
        <w:r>
          <w:fldChar w:fldCharType="end"/>
        </w:r>
      </w:hyperlink>
    </w:p>
    <w:p>
      <w:pPr>
        <w:pStyle w:val="TOC2"/>
        <w:tabs>
          <w:tab w:val="right" w:leader="dot" w:pos="8306"/>
        </w:tabs>
      </w:pPr>
      <w:hyperlink w:anchor="_Toc25477" w:history="1">
        <w:r>
          <w:rPr>
            <w:rFonts w:ascii="仿宋" w:eastAsia="仿宋" w:hAnsi="仿宋" w:cs="仿宋" w:hint="eastAsia"/>
            <w:lang w:eastAsia="zh-CN"/>
          </w:rPr>
          <w:t>(二)、人工肺项目盈利能力分析</w:t>
        </w:r>
        <w:r>
          <w:tab/>
        </w:r>
        <w:r>
          <w:fldChar w:fldCharType="begin"/>
        </w:r>
        <w:r>
          <w:instrText xml:space="preserve"> PAGEREF _Toc25477 \h </w:instrText>
        </w:r>
        <w:r>
          <w:fldChar w:fldCharType="separate"/>
        </w:r>
        <w:r>
          <w:t>54</w:t>
        </w:r>
        <w:r>
          <w:fldChar w:fldCharType="end"/>
        </w:r>
      </w:hyperlink>
    </w:p>
    <w:p>
      <w:pPr>
        <w:pStyle w:val="TOC1"/>
        <w:tabs>
          <w:tab w:val="right" w:leader="dot" w:pos="8306"/>
        </w:tabs>
      </w:pPr>
      <w:hyperlink w:anchor="_Toc17098" w:history="1">
        <w:r>
          <w:rPr>
            <w:rFonts w:ascii="仿宋" w:eastAsia="仿宋" w:hAnsi="仿宋" w:cs="仿宋" w:hint="eastAsia"/>
            <w:lang w:eastAsia="zh-CN"/>
          </w:rPr>
          <w:t>十三、人工肺项目变更管理</w:t>
        </w:r>
        <w:r>
          <w:tab/>
        </w:r>
        <w:r>
          <w:fldChar w:fldCharType="begin"/>
        </w:r>
        <w:r>
          <w:instrText xml:space="preserve"> PAGEREF _Toc17098 \h </w:instrText>
        </w:r>
        <w:r>
          <w:fldChar w:fldCharType="separate"/>
        </w:r>
        <w:r>
          <w:t>55</w:t>
        </w:r>
        <w:r>
          <w:fldChar w:fldCharType="end"/>
        </w:r>
      </w:hyperlink>
    </w:p>
    <w:p>
      <w:pPr>
        <w:pStyle w:val="TOC2"/>
        <w:tabs>
          <w:tab w:val="right" w:leader="dot" w:pos="8306"/>
        </w:tabs>
      </w:pPr>
      <w:hyperlink w:anchor="_Toc2146" w:history="1">
        <w:r>
          <w:rPr>
            <w:rFonts w:ascii="仿宋" w:eastAsia="仿宋" w:hAnsi="仿宋" w:cs="仿宋" w:hint="eastAsia"/>
            <w:lang w:eastAsia="zh-CN"/>
          </w:rPr>
          <w:t>(一)、变更申请与评估</w:t>
        </w:r>
        <w:r>
          <w:tab/>
        </w:r>
        <w:r>
          <w:fldChar w:fldCharType="begin"/>
        </w:r>
        <w:r>
          <w:instrText xml:space="preserve"> PAGEREF _Toc2146 \h </w:instrText>
        </w:r>
        <w:r>
          <w:fldChar w:fldCharType="separate"/>
        </w:r>
        <w:r>
          <w:t>55</w:t>
        </w:r>
        <w:r>
          <w:fldChar w:fldCharType="end"/>
        </w:r>
      </w:hyperlink>
    </w:p>
    <w:p>
      <w:pPr>
        <w:pStyle w:val="TOC2"/>
        <w:tabs>
          <w:tab w:val="right" w:leader="dot" w:pos="8306"/>
        </w:tabs>
      </w:pPr>
      <w:hyperlink w:anchor="_Toc4243" w:history="1">
        <w:r>
          <w:rPr>
            <w:rFonts w:ascii="仿宋" w:eastAsia="仿宋" w:hAnsi="仿宋" w:cs="仿宋" w:hint="eastAsia"/>
            <w:lang w:eastAsia="zh-CN"/>
          </w:rPr>
          <w:t>(二)、变更实施与控制</w:t>
        </w:r>
        <w:r>
          <w:tab/>
        </w:r>
        <w:r>
          <w:fldChar w:fldCharType="begin"/>
        </w:r>
        <w:r>
          <w:instrText xml:space="preserve"> PAGEREF _Toc4243 \h </w:instrText>
        </w:r>
        <w:r>
          <w:fldChar w:fldCharType="separate"/>
        </w:r>
        <w:r>
          <w:t>55</w:t>
        </w:r>
        <w:r>
          <w:fldChar w:fldCharType="end"/>
        </w:r>
      </w:hyperlink>
    </w:p>
    <w:p>
      <w:pPr>
        <w:pStyle w:val="TOC1"/>
        <w:tabs>
          <w:tab w:val="right" w:leader="dot" w:pos="8306"/>
        </w:tabs>
      </w:pPr>
      <w:hyperlink w:anchor="_Toc9090" w:history="1">
        <w:r>
          <w:rPr>
            <w:rFonts w:ascii="仿宋" w:eastAsia="仿宋" w:hAnsi="仿宋" w:cs="仿宋" w:hint="eastAsia"/>
            <w:lang w:eastAsia="zh-CN"/>
          </w:rPr>
          <w:t>十四、人工肺项目实施时间节点</w:t>
        </w:r>
        <w:r>
          <w:tab/>
        </w:r>
        <w:r>
          <w:fldChar w:fldCharType="begin"/>
        </w:r>
        <w:r>
          <w:instrText xml:space="preserve"> PAGEREF _Toc9090 \h </w:instrText>
        </w:r>
        <w:r>
          <w:fldChar w:fldCharType="separate"/>
        </w:r>
        <w:r>
          <w:t>56</w:t>
        </w:r>
        <w:r>
          <w:fldChar w:fldCharType="end"/>
        </w:r>
      </w:hyperlink>
    </w:p>
    <w:p>
      <w:pPr>
        <w:pStyle w:val="TOC2"/>
        <w:tabs>
          <w:tab w:val="right" w:leader="dot" w:pos="8306"/>
        </w:tabs>
      </w:pPr>
      <w:hyperlink w:anchor="_Toc1254" w:history="1">
        <w:r>
          <w:rPr>
            <w:rFonts w:ascii="仿宋" w:eastAsia="仿宋" w:hAnsi="仿宋" w:cs="仿宋" w:hint="eastAsia"/>
            <w:lang w:eastAsia="zh-CN"/>
          </w:rPr>
          <w:t>(一)、人工肺项目启动阶段时间节点</w:t>
        </w:r>
        <w:r>
          <w:tab/>
        </w:r>
        <w:r>
          <w:fldChar w:fldCharType="begin"/>
        </w:r>
        <w:r>
          <w:instrText xml:space="preserve"> PAGEREF _Toc1254 \h </w:instrText>
        </w:r>
        <w:r>
          <w:fldChar w:fldCharType="separate"/>
        </w:r>
        <w:r>
          <w:t>56</w:t>
        </w:r>
        <w:r>
          <w:fldChar w:fldCharType="end"/>
        </w:r>
      </w:hyperlink>
    </w:p>
    <w:p>
      <w:pPr>
        <w:pStyle w:val="TOC2"/>
        <w:tabs>
          <w:tab w:val="right" w:leader="dot" w:pos="8306"/>
        </w:tabs>
      </w:pPr>
      <w:hyperlink w:anchor="_Toc31763" w:history="1">
        <w:r>
          <w:rPr>
            <w:rFonts w:ascii="仿宋" w:eastAsia="仿宋" w:hAnsi="仿宋" w:cs="仿宋" w:hint="eastAsia"/>
            <w:lang w:eastAsia="zh-CN"/>
          </w:rPr>
          <w:t>(二)、人工肺项目执行阶段时间节点</w:t>
        </w:r>
        <w:r>
          <w:tab/>
        </w:r>
        <w:r>
          <w:fldChar w:fldCharType="begin"/>
        </w:r>
        <w:r>
          <w:instrText xml:space="preserve"> PAGEREF _Toc31763 \h </w:instrText>
        </w:r>
        <w:r>
          <w:fldChar w:fldCharType="separate"/>
        </w:r>
        <w:r>
          <w:t>57</w:t>
        </w:r>
        <w:r>
          <w:fldChar w:fldCharType="end"/>
        </w:r>
      </w:hyperlink>
    </w:p>
    <w:p>
      <w:pPr>
        <w:pStyle w:val="TOC2"/>
        <w:tabs>
          <w:tab w:val="right" w:leader="dot" w:pos="8306"/>
        </w:tabs>
      </w:pPr>
      <w:hyperlink w:anchor="_Toc18092" w:history="1">
        <w:r>
          <w:rPr>
            <w:rFonts w:ascii="仿宋" w:eastAsia="仿宋" w:hAnsi="仿宋" w:cs="仿宋" w:hint="eastAsia"/>
            <w:lang w:eastAsia="zh-CN"/>
          </w:rPr>
          <w:t>(三)、人工肺项目完成阶段时间节点</w:t>
        </w:r>
        <w:r>
          <w:tab/>
        </w:r>
        <w:r>
          <w:fldChar w:fldCharType="begin"/>
        </w:r>
        <w:r>
          <w:instrText xml:space="preserve"> PAGEREF _Toc18092 \h </w:instrText>
        </w:r>
        <w:r>
          <w:fldChar w:fldCharType="separate"/>
        </w:r>
        <w:r>
          <w:t>58</w:t>
        </w:r>
        <w:r>
          <w:fldChar w:fldCharType="end"/>
        </w:r>
      </w:hyperlink>
    </w:p>
    <w:p>
      <w:pPr>
        <w:pStyle w:val="TOC1"/>
        <w:tabs>
          <w:tab w:val="right" w:leader="dot" w:pos="8306"/>
        </w:tabs>
      </w:pPr>
      <w:hyperlink w:anchor="_Toc4083" w:history="1">
        <w:r>
          <w:rPr>
            <w:rFonts w:ascii="仿宋" w:eastAsia="仿宋" w:hAnsi="仿宋" w:cs="仿宋" w:hint="eastAsia"/>
            <w:lang w:eastAsia="zh-CN"/>
          </w:rPr>
          <w:t>十五、风险识别与分类</w:t>
        </w:r>
        <w:r>
          <w:tab/>
        </w:r>
        <w:r>
          <w:fldChar w:fldCharType="begin"/>
        </w:r>
        <w:r>
          <w:instrText xml:space="preserve"> PAGEREF _Toc4083 \h </w:instrText>
        </w:r>
        <w:r>
          <w:fldChar w:fldCharType="separate"/>
        </w:r>
        <w:r>
          <w:t>59</w:t>
        </w:r>
        <w:r>
          <w:fldChar w:fldCharType="end"/>
        </w:r>
      </w:hyperlink>
    </w:p>
    <w:p>
      <w:pPr>
        <w:pStyle w:val="TOC2"/>
        <w:tabs>
          <w:tab w:val="right" w:leader="dot" w:pos="8306"/>
        </w:tabs>
      </w:pPr>
      <w:hyperlink w:anchor="_Toc19611" w:history="1">
        <w:r>
          <w:rPr>
            <w:rFonts w:ascii="仿宋" w:eastAsia="仿宋" w:hAnsi="仿宋" w:cs="仿宋" w:hint="eastAsia"/>
            <w:lang w:eastAsia="zh-CN"/>
          </w:rPr>
          <w:t>(一)、风险识别</w:t>
        </w:r>
        <w:r>
          <w:tab/>
        </w:r>
        <w:r>
          <w:fldChar w:fldCharType="begin"/>
        </w:r>
        <w:r>
          <w:instrText xml:space="preserve"> PAGEREF _Toc19611 \h </w:instrText>
        </w:r>
        <w:r>
          <w:fldChar w:fldCharType="separate"/>
        </w:r>
        <w:r>
          <w:t>59</w:t>
        </w:r>
        <w:r>
          <w:fldChar w:fldCharType="end"/>
        </w:r>
      </w:hyperlink>
    </w:p>
    <w:p>
      <w:pPr>
        <w:pStyle w:val="TOC2"/>
        <w:tabs>
          <w:tab w:val="right" w:leader="dot" w:pos="8306"/>
        </w:tabs>
      </w:pPr>
      <w:hyperlink w:anchor="_Toc21020" w:history="1">
        <w:r>
          <w:rPr>
            <w:rFonts w:ascii="仿宋" w:eastAsia="仿宋" w:hAnsi="仿宋" w:cs="仿宋" w:hint="eastAsia"/>
            <w:lang w:eastAsia="zh-CN"/>
          </w:rPr>
          <w:t>(二)、风险分类</w:t>
        </w:r>
        <w:r>
          <w:tab/>
        </w:r>
        <w:r>
          <w:fldChar w:fldCharType="begin"/>
        </w:r>
        <w:r>
          <w:instrText xml:space="preserve"> PAGEREF _Toc21020 \h </w:instrText>
        </w:r>
        <w:r>
          <w:fldChar w:fldCharType="separate"/>
        </w:r>
        <w:r>
          <w:t>60</w:t>
        </w:r>
        <w:r>
          <w:fldChar w:fldCharType="end"/>
        </w:r>
      </w:hyperlink>
    </w:p>
    <w:p>
      <w:pPr>
        <w:pStyle w:val="TOC1"/>
        <w:tabs>
          <w:tab w:val="right" w:leader="dot" w:pos="8306"/>
        </w:tabs>
      </w:pPr>
      <w:hyperlink w:anchor="_Toc16474" w:history="1">
        <w:r>
          <w:rPr>
            <w:rFonts w:ascii="仿宋" w:eastAsia="仿宋" w:hAnsi="仿宋" w:cs="仿宋" w:hint="eastAsia"/>
            <w:lang w:eastAsia="zh-CN"/>
          </w:rPr>
          <w:t>十六、人工肺项目治理与监督</w:t>
        </w:r>
        <w:r>
          <w:tab/>
        </w:r>
        <w:r>
          <w:fldChar w:fldCharType="begin"/>
        </w:r>
        <w:r>
          <w:instrText xml:space="preserve"> PAGEREF _Toc16474 \h </w:instrText>
        </w:r>
        <w:r>
          <w:fldChar w:fldCharType="separate"/>
        </w:r>
        <w:r>
          <w:t>62</w:t>
        </w:r>
        <w:r>
          <w:fldChar w:fldCharType="end"/>
        </w:r>
      </w:hyperlink>
    </w:p>
    <w:p>
      <w:pPr>
        <w:pStyle w:val="TOC2"/>
        <w:tabs>
          <w:tab w:val="right" w:leader="dot" w:pos="8306"/>
        </w:tabs>
      </w:pPr>
      <w:hyperlink w:anchor="_Toc9678" w:history="1">
        <w:r>
          <w:rPr>
            <w:rFonts w:ascii="仿宋" w:eastAsia="仿宋" w:hAnsi="仿宋" w:cs="仿宋" w:hint="eastAsia"/>
            <w:lang w:eastAsia="zh-CN"/>
          </w:rPr>
          <w:t>(一)、人工肺项目治理结构</w:t>
        </w:r>
        <w:r>
          <w:tab/>
        </w:r>
        <w:r>
          <w:fldChar w:fldCharType="begin"/>
        </w:r>
        <w:r>
          <w:instrText xml:space="preserve"> PAGEREF _Toc9678 \h </w:instrText>
        </w:r>
        <w:r>
          <w:fldChar w:fldCharType="separate"/>
        </w:r>
        <w:r>
          <w:t>62</w:t>
        </w:r>
        <w:r>
          <w:fldChar w:fldCharType="end"/>
        </w:r>
      </w:hyperlink>
    </w:p>
    <w:p>
      <w:pPr>
        <w:pStyle w:val="TOC2"/>
        <w:tabs>
          <w:tab w:val="right" w:leader="dot" w:pos="8306"/>
        </w:tabs>
      </w:pPr>
      <w:hyperlink w:anchor="_Toc8087" w:history="1">
        <w:r>
          <w:rPr>
            <w:rFonts w:ascii="仿宋" w:eastAsia="仿宋" w:hAnsi="仿宋" w:cs="仿宋" w:hint="eastAsia"/>
            <w:lang w:eastAsia="zh-CN"/>
          </w:rPr>
          <w:t>(二)、监督与审计</w:t>
        </w:r>
        <w:r>
          <w:tab/>
        </w:r>
        <w:r>
          <w:fldChar w:fldCharType="begin"/>
        </w:r>
        <w:r>
          <w:instrText xml:space="preserve"> PAGEREF _Toc8087 \h </w:instrText>
        </w:r>
        <w:r>
          <w:fldChar w:fldCharType="separate"/>
        </w:r>
        <w:r>
          <w:t>64</w:t>
        </w:r>
        <w:r>
          <w:fldChar w:fldCharType="end"/>
        </w:r>
      </w:hyperlink>
    </w:p>
    <w:p>
      <w:pPr>
        <w:pStyle w:val="TOC1"/>
        <w:tabs>
          <w:tab w:val="right" w:leader="dot" w:pos="8306"/>
        </w:tabs>
      </w:pPr>
      <w:hyperlink w:anchor="_Toc17346" w:history="1">
        <w:r>
          <w:rPr>
            <w:rFonts w:ascii="仿宋" w:eastAsia="仿宋" w:hAnsi="仿宋" w:cs="仿宋" w:hint="eastAsia"/>
            <w:lang w:eastAsia="zh-CN"/>
          </w:rPr>
          <w:t>十七、质量管理体系</w:t>
        </w:r>
        <w:r>
          <w:tab/>
        </w:r>
        <w:r>
          <w:fldChar w:fldCharType="begin"/>
        </w:r>
        <w:r>
          <w:instrText xml:space="preserve"> PAGEREF _Toc17346 \h </w:instrText>
        </w:r>
        <w:r>
          <w:fldChar w:fldCharType="separate"/>
        </w:r>
        <w:r>
          <w:t>65</w:t>
        </w:r>
        <w:r>
          <w:fldChar w:fldCharType="end"/>
        </w:r>
      </w:hyperlink>
    </w:p>
    <w:p>
      <w:pPr>
        <w:pStyle w:val="TOC2"/>
        <w:tabs>
          <w:tab w:val="right" w:leader="dot" w:pos="8306"/>
        </w:tabs>
      </w:pPr>
      <w:hyperlink w:anchor="_Toc13023" w:history="1">
        <w:r>
          <w:rPr>
            <w:rFonts w:ascii="仿宋" w:eastAsia="仿宋" w:hAnsi="仿宋" w:cs="仿宋" w:hint="eastAsia"/>
            <w:lang w:eastAsia="zh-CN"/>
          </w:rPr>
          <w:t>(一)、质量目标与方针</w:t>
        </w:r>
        <w:r>
          <w:tab/>
        </w:r>
        <w:r>
          <w:fldChar w:fldCharType="begin"/>
        </w:r>
        <w:r>
          <w:instrText xml:space="preserve"> PAGEREF _Toc13023 \h </w:instrText>
        </w:r>
        <w:r>
          <w:fldChar w:fldCharType="separate"/>
        </w:r>
        <w:r>
          <w:t>65</w:t>
        </w:r>
        <w:r>
          <w:fldChar w:fldCharType="end"/>
        </w:r>
      </w:hyperlink>
    </w:p>
    <w:p>
      <w:pPr>
        <w:pStyle w:val="TOC2"/>
        <w:tabs>
          <w:tab w:val="right" w:leader="dot" w:pos="8306"/>
        </w:tabs>
      </w:pPr>
      <w:hyperlink w:anchor="_Toc25120" w:history="1">
        <w:r>
          <w:rPr>
            <w:rFonts w:ascii="仿宋" w:eastAsia="仿宋" w:hAnsi="仿宋" w:cs="仿宋" w:hint="eastAsia"/>
            <w:lang w:eastAsia="zh-CN"/>
          </w:rPr>
          <w:t>(二)、质量管理责任</w:t>
        </w:r>
        <w:r>
          <w:tab/>
        </w:r>
        <w:r>
          <w:fldChar w:fldCharType="begin"/>
        </w:r>
        <w:r>
          <w:instrText xml:space="preserve"> PAGEREF _Toc25120 \h </w:instrText>
        </w:r>
        <w:r>
          <w:fldChar w:fldCharType="separate"/>
        </w:r>
        <w:r>
          <w:t>66</w:t>
        </w:r>
        <w:r>
          <w:fldChar w:fldCharType="end"/>
        </w:r>
      </w:hyperlink>
    </w:p>
    <w:p>
      <w:pPr>
        <w:pStyle w:val="TOC2"/>
        <w:tabs>
          <w:tab w:val="right" w:leader="dot" w:pos="8306"/>
        </w:tabs>
      </w:pPr>
      <w:hyperlink w:anchor="_Toc28738" w:history="1">
        <w:r>
          <w:rPr>
            <w:rFonts w:ascii="仿宋" w:eastAsia="仿宋" w:hAnsi="仿宋" w:cs="仿宋" w:hint="eastAsia"/>
            <w:lang w:eastAsia="zh-CN"/>
          </w:rPr>
          <w:t>(三)、质量管理体系文件</w:t>
        </w:r>
        <w:r>
          <w:tab/>
        </w:r>
        <w:r>
          <w:fldChar w:fldCharType="begin"/>
        </w:r>
        <w:r>
          <w:instrText xml:space="preserve"> PAGEREF _Toc28738 \h </w:instrText>
        </w:r>
        <w:r>
          <w:fldChar w:fldCharType="separate"/>
        </w:r>
        <w:r>
          <w:t>67</w:t>
        </w:r>
        <w:r>
          <w:fldChar w:fldCharType="end"/>
        </w:r>
      </w:hyperlink>
    </w:p>
    <w:p>
      <w:pPr>
        <w:pStyle w:val="TOC2"/>
        <w:tabs>
          <w:tab w:val="right" w:leader="dot" w:pos="8306"/>
        </w:tabs>
      </w:pPr>
      <w:hyperlink w:anchor="_Toc32027" w:history="1">
        <w:r>
          <w:rPr>
            <w:rFonts w:ascii="仿宋" w:eastAsia="仿宋" w:hAnsi="仿宋" w:cs="仿宋" w:hint="eastAsia"/>
            <w:lang w:eastAsia="zh-CN"/>
          </w:rPr>
          <w:t>(四)、质量培训与教育</w:t>
        </w:r>
        <w:r>
          <w:tab/>
        </w:r>
        <w:r>
          <w:fldChar w:fldCharType="begin"/>
        </w:r>
        <w:r>
          <w:instrText xml:space="preserve"> PAGEREF _Toc32027 \h </w:instrText>
        </w:r>
        <w:r>
          <w:fldChar w:fldCharType="separate"/>
        </w:r>
        <w:r>
          <w:t>69</w:t>
        </w:r>
        <w:r>
          <w:fldChar w:fldCharType="end"/>
        </w:r>
      </w:hyperlink>
    </w:p>
    <w:p>
      <w:pPr>
        <w:pStyle w:val="TOC2"/>
        <w:tabs>
          <w:tab w:val="right" w:leader="dot" w:pos="8306"/>
        </w:tabs>
      </w:pPr>
      <w:hyperlink w:anchor="_Toc20486" w:history="1">
        <w:r>
          <w:rPr>
            <w:rFonts w:ascii="仿宋" w:eastAsia="仿宋" w:hAnsi="仿宋" w:cs="仿宋" w:hint="eastAsia"/>
            <w:lang w:eastAsia="zh-CN"/>
          </w:rPr>
          <w:t>(五)、质量审核与评价</w:t>
        </w:r>
        <w:r>
          <w:tab/>
        </w:r>
        <w:r>
          <w:fldChar w:fldCharType="begin"/>
        </w:r>
        <w:r>
          <w:instrText xml:space="preserve"> PAGEREF _Toc20486 \h </w:instrText>
        </w:r>
        <w:r>
          <w:fldChar w:fldCharType="separate"/>
        </w:r>
        <w:r>
          <w:t>70</w:t>
        </w:r>
        <w:r>
          <w:fldChar w:fldCharType="end"/>
        </w:r>
      </w:hyperlink>
    </w:p>
    <w:p>
      <w:pPr>
        <w:pStyle w:val="TOC2"/>
        <w:tabs>
          <w:tab w:val="right" w:leader="dot" w:pos="8306"/>
        </w:tabs>
      </w:pPr>
      <w:hyperlink w:anchor="_Toc19794" w:history="1">
        <w:r>
          <w:rPr>
            <w:rFonts w:ascii="仿宋" w:eastAsia="仿宋" w:hAnsi="仿宋" w:cs="仿宋" w:hint="eastAsia"/>
            <w:lang w:eastAsia="zh-CN"/>
          </w:rPr>
          <w:t>(六)、不符合与纠正措施</w:t>
        </w:r>
        <w:r>
          <w:tab/>
        </w:r>
        <w:r>
          <w:fldChar w:fldCharType="begin"/>
        </w:r>
        <w:r>
          <w:instrText xml:space="preserve"> PAGEREF _Toc19794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33"/>
      <w:r>
        <w:rPr>
          <w:rFonts w:ascii="仿宋" w:eastAsia="仿宋" w:hAnsi="仿宋" w:cs="仿宋" w:hint="eastAsia"/>
          <w:sz w:val="28"/>
          <w:lang w:eastAsia="zh-CN"/>
        </w:rPr>
        <w:t>一、人工肺项目选址可行性分析</w:t>
      </w:r>
      <w:bookmarkEnd w:id="2"/>
    </w:p>
    <w:p>
      <w:pPr>
        <w:pStyle w:val="Heading2"/>
        <w:rPr>
          <w:rFonts w:ascii="仿宋" w:eastAsia="仿宋" w:hAnsi="仿宋" w:cs="仿宋" w:hint="eastAsia"/>
          <w:lang w:eastAsia="zh-CN"/>
        </w:rPr>
      </w:pPr>
      <w:bookmarkStart w:id="3" w:name="_Toc15554"/>
      <w:r>
        <w:rPr>
          <w:rFonts w:ascii="仿宋" w:eastAsia="仿宋" w:hAnsi="仿宋" w:cs="仿宋" w:hint="eastAsia"/>
          <w:lang w:eastAsia="zh-CN"/>
        </w:rPr>
        <w:t>(一)、人工肺项目选址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该人工肺项目选址位于XX省XX市XX区XXX街道</w:t>
      </w:r>
    </w:p>
    <w:p>
      <w:pPr>
        <w:pStyle w:val="Heading2"/>
        <w:ind w:firstLine="560" w:firstLineChars="200"/>
        <w:rPr>
          <w:rFonts w:ascii="仿宋" w:eastAsia="仿宋" w:hAnsi="仿宋" w:cs="仿宋" w:hint="eastAsia"/>
          <w:sz w:val="28"/>
          <w:lang w:eastAsia="zh-CN"/>
        </w:rPr>
      </w:pPr>
      <w:bookmarkStart w:id="4" w:name="_Toc311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人工肺项目的征地面积将根据人工肺项目的实际规模和需求进行精确规划。具体面积XXX平方米，旨在确保人工肺项目不仅能够满足当前的发展需求，还能够预留空间以适应未来的扩展。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人工肺项目计划建设的建筑总规模具体面积XXX平方米。这一规模的确定综合考虑了人工肺项目的性质、规模，以及城市规划的相关要求，确保建筑布局与周边环境协调一致。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绿地率是人工肺项目用地中被规划为绿地的比例。具体面积XXX平方米，旨在通过合理规划绿地，改善人工肺项目周边环境，提升居民生活质量，并符合城市整体绿化规划。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确保人工肺项目选址与当地城市规划相一致，具体面积XXX平方米。通过与城市规划部门深入沟通，确保人工肺项目不仅符合城市的整体发展方向，还能够融入城市的发展布局，为城市的长远发展贡献力量。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充分了解并确保人工肺项目选址符合当地产业政策，具体面积XXX平方米。这包括人工肺项目对当地经济的促进作用，以及对相关产业的带动效应，确保人工肺项目与地方政府的产业政策保持一致，促进共赢合作。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确保人工肺项目选址具备必要的公共设施配套，具体面积XXX平方米。这包括交通便利性、教育、医疗等基础设施，以提高居民生活品质，使得人工肺项目选址更具吸引力。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考虑用地总体要求对当地社会稳定性的影响，具体面积XXX平方米。通过深入了解当地社区反馈，确保人工肺项目的选址和建设过程对当地社会和谐稳定产生积极作用。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肺项目选址不仅符合法规和规划，还在实际操作中具有可行性。这一全面规划将为人工肺项目的成功实施提供坚实的基础，确保人工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8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肺项目的设备规划和空间设计中，我们将采取灵活设备布局的措施。设备布局将根据实际需求进行灵活设计，避免不必要的浪费。通过合理规划设备摆放位置，我们将提高设备的利用率，减少设备间距，以确保人工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肺项目内部引入共享设施的概念，例如共享会议室、办公区等。通过这种方式，我们可以减少对资源的重复建设，提高资源共享效率，从而减小人工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8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肺项目的总图布置中，我们将不同功能区域进行明确的规划，以最大程度满足人工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7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人工肺项目对环境的影响是综合评价的重要因素之一。我们将详细考虑选址周边的自然环境、生态保护区、水源地等情况，确保人工肺项目的建设和运营对环境影响最小化，并符合当地的环保法规标准。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对选址的评价还需充分考虑当地政府的产业政策和法规。我们将详细了解人工肺项目所在地的相关政策，确保人工肺项目的规划和运营与当地法规相符，降低不必要的法律风险。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最后，我们将综合考虑用地成本，包括土地购置费用、土地开发成本等。通过对用地成本的详细评估，我们能够做出更为精确的经济效益分析，为人工肺项目的投资决策提供有力支持。</w:t>
      </w:r>
    </w:p>
    <w:p>
      <w:pPr>
        <w:pStyle w:val="Heading1"/>
        <w:ind w:firstLine="560" w:firstLineChars="200"/>
        <w:rPr>
          <w:rFonts w:ascii="仿宋" w:eastAsia="仿宋" w:hAnsi="仿宋" w:cs="仿宋" w:hint="eastAsia"/>
          <w:sz w:val="28"/>
          <w:lang w:eastAsia="zh-CN"/>
        </w:rPr>
      </w:pPr>
      <w:bookmarkStart w:id="8" w:name="_Toc18386"/>
      <w:r>
        <w:rPr>
          <w:rFonts w:ascii="仿宋" w:eastAsia="仿宋" w:hAnsi="仿宋" w:cs="仿宋" w:hint="eastAsia"/>
          <w:sz w:val="28"/>
          <w:lang w:eastAsia="zh-CN"/>
        </w:rPr>
        <w:t>二、人工肺项目土建工程</w:t>
      </w:r>
      <w:bookmarkEnd w:id="8"/>
    </w:p>
    <w:p>
      <w:pPr>
        <w:pStyle w:val="Heading2"/>
        <w:rPr>
          <w:rFonts w:ascii="仿宋" w:eastAsia="仿宋" w:hAnsi="仿宋" w:cs="仿宋" w:hint="eastAsia"/>
          <w:lang w:eastAsia="zh-CN"/>
        </w:rPr>
      </w:pPr>
      <w:bookmarkStart w:id="9" w:name="_Toc2341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在人工肺项目的建筑工程设计中，我们将秉承一系列重要的设计原则，以确保人工肺项目建筑在功能、美观、可持续性等方面达到最佳效果。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在建筑设计中，我们将综合考虑建设和运营成本。通过精细的经济效益分析，确保设计方案在高效利用资源的同时，对人工肺项目的长期盈利能力有积极的贡献。</w:t>
      </w:r>
    </w:p>
    <w:p>
      <w:pPr>
        <w:pStyle w:val="Heading2"/>
        <w:ind w:firstLine="560" w:firstLineChars="200"/>
        <w:rPr>
          <w:rFonts w:ascii="仿宋" w:eastAsia="仿宋" w:hAnsi="仿宋" w:cs="仿宋" w:hint="eastAsia"/>
          <w:sz w:val="28"/>
          <w:lang w:eastAsia="zh-CN"/>
        </w:rPr>
      </w:pPr>
      <w:bookmarkStart w:id="10" w:name="_Toc984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肺项目的土建工程设计中，我们将精准设定设计年限，结合人工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90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人工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9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本期工程人工肺项目预计总建筑面积XXX平方米，其中：计容建筑面积XXX平方米，计划建筑工程投资XX万元，占人工肺项目总投资的XX%。</w:t>
      </w:r>
    </w:p>
    <w:p>
      <w:pPr>
        <w:pStyle w:val="Heading1"/>
        <w:ind w:firstLine="560" w:firstLineChars="200"/>
        <w:rPr>
          <w:rFonts w:ascii="仿宋" w:eastAsia="仿宋" w:hAnsi="仿宋" w:cs="仿宋" w:hint="eastAsia"/>
          <w:sz w:val="28"/>
          <w:lang w:eastAsia="zh-CN"/>
        </w:rPr>
      </w:pPr>
      <w:bookmarkStart w:id="13" w:name="_Toc24131"/>
      <w:r>
        <w:rPr>
          <w:rFonts w:ascii="仿宋" w:eastAsia="仿宋" w:hAnsi="仿宋" w:cs="仿宋" w:hint="eastAsia"/>
          <w:sz w:val="28"/>
          <w:lang w:eastAsia="zh-CN"/>
        </w:rPr>
        <w:t>三、人工肺项目建设单位说明</w:t>
      </w:r>
      <w:bookmarkEnd w:id="13"/>
    </w:p>
    <w:p>
      <w:pPr>
        <w:pStyle w:val="Heading2"/>
        <w:rPr>
          <w:rFonts w:ascii="仿宋" w:eastAsia="仿宋" w:hAnsi="仿宋" w:cs="仿宋" w:hint="eastAsia"/>
          <w:lang w:eastAsia="zh-CN"/>
        </w:rPr>
      </w:pPr>
      <w:bookmarkStart w:id="14" w:name="_Toc29435"/>
      <w:r>
        <w:rPr>
          <w:rFonts w:ascii="仿宋" w:eastAsia="仿宋" w:hAnsi="仿宋" w:cs="仿宋" w:hint="eastAsia"/>
          <w:lang w:eastAsia="zh-CN"/>
        </w:rPr>
        <w:t>(一)、人工肺项目承办单位基本情况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36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肺项目承办单位的XXXX，我们着眼于实现可持续的经济效益。通过技术创新和解决方案的提供，公司预计在人工肺项目执行期间将获得可观的收入增长。这一收入来源主要包括人工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同时，我们注重成本控制和效率提升，以确保人工肺项目的可持续盈利。透过精细的管理和资源优化，公司期望实现人工肺项目利润最大化。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肺项目实施进行全面的投资评估，包括人工肺项目启动阶段的资金投入和后续运营成本。通过对人工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工肺项目实施过程中具备足够的资金流动性，公司将进行详尽的现金流分析。这包括资金需求的合理预测、人工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415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087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人工肺项目的技术管理特点体现在其创新导向。通过引入最先进的技术趋势和解决方案，人工肺项目致力于提升科技含量、提高质量和效率水平。这意味着我们将采用最新的工具和方法，确保人工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肺项目技术管理的显著特征。通过整合不同领域的技术资源，我们实现了跨学科的协同工作。这有助于优化技术架构，提高整体效能。此外，整合性策略还促进了不同技术团队之间的紧密沟通和高效合作，确保人工肺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肺项目所采用的技术。通过不断优化技术方案，人工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工肺项目团队将在人工肺项目初期识别可能的技术风险，并采取相应的预防和应对措施。通过建立健全的风险评估机制，人工肺项目能够在实施过程中及时发现并解决潜在的技术问题，保障人工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通过这些独特的技术管理特点，我们确信在人工肺项目中，技术将成为人工肺项目成功的有力支持。这一深度剖析揭示了技术管理在人工肺项目实施中的关键作用，为人工肺项目的技术基础奠定了坚实的基础。</w:t>
      </w:r>
    </w:p>
    <w:p>
      <w:pPr>
        <w:pStyle w:val="Heading2"/>
        <w:ind w:firstLine="560" w:firstLineChars="200"/>
        <w:rPr>
          <w:rFonts w:ascii="仿宋" w:eastAsia="仿宋" w:hAnsi="仿宋" w:cs="仿宋" w:hint="eastAsia"/>
          <w:sz w:val="28"/>
          <w:lang w:eastAsia="zh-CN"/>
        </w:rPr>
      </w:pPr>
      <w:bookmarkStart w:id="18" w:name="_Toc12764"/>
      <w:r>
        <w:rPr>
          <w:rFonts w:ascii="仿宋" w:eastAsia="仿宋" w:hAnsi="仿宋" w:cs="仿宋" w:hint="eastAsia"/>
          <w:sz w:val="28"/>
          <w:lang w:eastAsia="zh-CN"/>
        </w:rPr>
        <w:t>(二)、人工肺项目工艺技术设计方案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肺项目将严格按照相关行业规范要求进行组织。通过有效控制产品质量，人工肺项目将致力于为顾客提供优质的人工肺项目产品和良好的服务。这体现了人工肺项目对于生产活动合规性和质量标准的高度重视，为人工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肺项目注重生态效益和清洁生产原则。人工肺项目建设将紧密结合地方特色经济发展，与社会经济发展规划和区域环境保护规划方案相协调一致。通过与当地区域自然生态系统的结合，人工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肺项目产品具有多样化的客户需求和个性化的特点。因此，人工肺项目产品规格品种多样，且单批生产数量较小。为满足这一特点，人工肺项目承办单位将建设先进的柔性制造生产线。通过广泛应用柔性制造技术，人工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工肺项目采用的技术具有较高的技术含量和自动化水平，处于国内先进水平。这一技术选用不仅体现了对生产效率、质量和环境友好性的高标准要求，同时为人工肺项目的可持续发展奠定了坚实的基础。</w:t>
      </w:r>
    </w:p>
    <w:p>
      <w:pPr>
        <w:pStyle w:val="Heading2"/>
        <w:ind w:firstLine="560" w:firstLineChars="200"/>
        <w:rPr>
          <w:rFonts w:ascii="仿宋" w:eastAsia="仿宋" w:hAnsi="仿宋" w:cs="仿宋" w:hint="eastAsia"/>
          <w:sz w:val="28"/>
          <w:lang w:eastAsia="zh-CN"/>
        </w:rPr>
      </w:pPr>
      <w:bookmarkStart w:id="19" w:name="_Toc2270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为确保人工肺项目的高效生产和技术实施，我们制定了一套精心设计的设备选型方案，以满足人工肺项目生产、质量和环保的要求。该方案的主要特点如下：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工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针对人工肺项目产品的多样性和小批量生产的特点，我们将建设柔性制造生产线。通过在设备选型中考虑柔性制造技术，可以灵活应对不同产品规格和生产需求，实现生产线的高度灵活性和适应性。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https://d.book118.com/928141027122006036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57C4F"/>
    <w:rsid w:val="31857C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41027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2024-02-11T15:24:00Z</dcterms:created>
  <dcterms:modified xsi:type="dcterms:W3CDTF">2024-02-11T15:24:36Z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C5C766482D3E48BCAE9CAFC90CCB466C_11</vt:lpwstr>
  </property>
  <property fmtid="{D5CDD505-2E9C-101B-9397-08002B2CF9AE}" pid="3" name="KSOProductBuildVer">
    <vt:lpwstr>2052-12.1.0.16250</vt:lpwstr>
  </property>
</Properties>
</file>