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软膏剂项目构思建设方案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53" w:history="1">
        <w:r>
          <w:rPr>
            <w:rFonts w:ascii="仿宋" w:eastAsia="仿宋" w:hAnsi="仿宋" w:cs="仿宋" w:hint="eastAsia"/>
            <w:lang w:eastAsia="zh-CN"/>
          </w:rPr>
          <w:t>前言</w:t>
        </w:r>
        <w:r>
          <w:tab/>
        </w:r>
        <w:r>
          <w:fldChar w:fldCharType="begin"/>
        </w:r>
        <w:r>
          <w:instrText xml:space="preserve"> PAGEREF _Toc17753 \h </w:instrText>
        </w:r>
        <w:r>
          <w:fldChar w:fldCharType="separate"/>
        </w:r>
        <w:r>
          <w:t>3</w:t>
        </w:r>
        <w:r>
          <w:fldChar w:fldCharType="end"/>
        </w:r>
      </w:hyperlink>
    </w:p>
    <w:p>
      <w:pPr>
        <w:pStyle w:val="TOC1"/>
        <w:tabs>
          <w:tab w:val="right" w:leader="dot" w:pos="8306"/>
        </w:tabs>
      </w:pPr>
      <w:hyperlink w:anchor="_Toc18608" w:history="1">
        <w:r>
          <w:rPr>
            <w:rFonts w:ascii="仿宋" w:eastAsia="仿宋" w:hAnsi="仿宋" w:cs="仿宋" w:hint="eastAsia"/>
            <w:lang w:eastAsia="zh-CN"/>
          </w:rPr>
          <w:t>一、资源开发及综合利用分析</w:t>
        </w:r>
        <w:r>
          <w:tab/>
        </w:r>
        <w:r>
          <w:fldChar w:fldCharType="begin"/>
        </w:r>
        <w:r>
          <w:instrText xml:space="preserve"> PAGEREF _Toc18608 \h </w:instrText>
        </w:r>
        <w:r>
          <w:fldChar w:fldCharType="separate"/>
        </w:r>
        <w:r>
          <w:t>3</w:t>
        </w:r>
        <w:r>
          <w:fldChar w:fldCharType="end"/>
        </w:r>
      </w:hyperlink>
    </w:p>
    <w:p>
      <w:pPr>
        <w:pStyle w:val="TOC2"/>
        <w:tabs>
          <w:tab w:val="right" w:leader="dot" w:pos="8306"/>
        </w:tabs>
      </w:pPr>
      <w:hyperlink w:anchor="_Toc3142" w:history="1">
        <w:r>
          <w:rPr>
            <w:rFonts w:ascii="仿宋" w:eastAsia="仿宋" w:hAnsi="仿宋" w:cs="仿宋" w:hint="eastAsia"/>
            <w:lang w:eastAsia="zh-CN"/>
          </w:rPr>
          <w:t>(一)、资源开发方案</w:t>
        </w:r>
        <w:r>
          <w:tab/>
        </w:r>
        <w:r>
          <w:fldChar w:fldCharType="begin"/>
        </w:r>
        <w:r>
          <w:instrText xml:space="preserve"> PAGEREF _Toc3142 \h </w:instrText>
        </w:r>
        <w:r>
          <w:fldChar w:fldCharType="separate"/>
        </w:r>
        <w:r>
          <w:t>3</w:t>
        </w:r>
        <w:r>
          <w:fldChar w:fldCharType="end"/>
        </w:r>
      </w:hyperlink>
    </w:p>
    <w:p>
      <w:pPr>
        <w:pStyle w:val="TOC2"/>
        <w:tabs>
          <w:tab w:val="right" w:leader="dot" w:pos="8306"/>
        </w:tabs>
      </w:pPr>
      <w:hyperlink w:anchor="_Toc31971" w:history="1">
        <w:r>
          <w:rPr>
            <w:rFonts w:ascii="仿宋" w:eastAsia="仿宋" w:hAnsi="仿宋" w:cs="仿宋" w:hint="eastAsia"/>
            <w:lang w:eastAsia="zh-CN"/>
          </w:rPr>
          <w:t>(二)、资源利用方案</w:t>
        </w:r>
        <w:r>
          <w:tab/>
        </w:r>
        <w:r>
          <w:fldChar w:fldCharType="begin"/>
        </w:r>
        <w:r>
          <w:instrText xml:space="preserve"> PAGEREF _Toc31971 \h </w:instrText>
        </w:r>
        <w:r>
          <w:fldChar w:fldCharType="separate"/>
        </w:r>
        <w:r>
          <w:t>4</w:t>
        </w:r>
        <w:r>
          <w:fldChar w:fldCharType="end"/>
        </w:r>
      </w:hyperlink>
    </w:p>
    <w:p>
      <w:pPr>
        <w:pStyle w:val="TOC2"/>
        <w:tabs>
          <w:tab w:val="right" w:leader="dot" w:pos="8306"/>
        </w:tabs>
      </w:pPr>
      <w:hyperlink w:anchor="_Toc19553" w:history="1">
        <w:r>
          <w:rPr>
            <w:rFonts w:ascii="仿宋" w:eastAsia="仿宋" w:hAnsi="仿宋" w:cs="仿宋" w:hint="eastAsia"/>
            <w:lang w:eastAsia="zh-CN"/>
          </w:rPr>
          <w:t>(三)、资源节约措施</w:t>
        </w:r>
        <w:r>
          <w:tab/>
        </w:r>
        <w:r>
          <w:fldChar w:fldCharType="begin"/>
        </w:r>
        <w:r>
          <w:instrText xml:space="preserve"> PAGEREF _Toc19553 \h </w:instrText>
        </w:r>
        <w:r>
          <w:fldChar w:fldCharType="separate"/>
        </w:r>
        <w:r>
          <w:t>5</w:t>
        </w:r>
        <w:r>
          <w:fldChar w:fldCharType="end"/>
        </w:r>
      </w:hyperlink>
    </w:p>
    <w:p>
      <w:pPr>
        <w:pStyle w:val="TOC1"/>
        <w:tabs>
          <w:tab w:val="right" w:leader="dot" w:pos="8306"/>
        </w:tabs>
      </w:pPr>
      <w:hyperlink w:anchor="_Toc16277" w:history="1">
        <w:r>
          <w:rPr>
            <w:rFonts w:ascii="仿宋" w:eastAsia="仿宋" w:hAnsi="仿宋" w:cs="仿宋" w:hint="eastAsia"/>
            <w:lang w:eastAsia="zh-CN"/>
          </w:rPr>
          <w:t>二、社会影响分析</w:t>
        </w:r>
        <w:r>
          <w:tab/>
        </w:r>
        <w:r>
          <w:fldChar w:fldCharType="begin"/>
        </w:r>
        <w:r>
          <w:instrText xml:space="preserve"> PAGEREF _Toc16277 \h </w:instrText>
        </w:r>
        <w:r>
          <w:fldChar w:fldCharType="separate"/>
        </w:r>
        <w:r>
          <w:t>6</w:t>
        </w:r>
        <w:r>
          <w:fldChar w:fldCharType="end"/>
        </w:r>
      </w:hyperlink>
    </w:p>
    <w:p>
      <w:pPr>
        <w:pStyle w:val="TOC2"/>
        <w:tabs>
          <w:tab w:val="right" w:leader="dot" w:pos="8306"/>
        </w:tabs>
      </w:pPr>
      <w:hyperlink w:anchor="_Toc12252" w:history="1">
        <w:r>
          <w:rPr>
            <w:rFonts w:ascii="仿宋" w:eastAsia="仿宋" w:hAnsi="仿宋" w:cs="仿宋" w:hint="eastAsia"/>
            <w:lang w:eastAsia="zh-CN"/>
          </w:rPr>
          <w:t>(一)、社会影响效果分析</w:t>
        </w:r>
        <w:r>
          <w:tab/>
        </w:r>
        <w:r>
          <w:fldChar w:fldCharType="begin"/>
        </w:r>
        <w:r>
          <w:instrText xml:space="preserve"> PAGEREF _Toc12252 \h </w:instrText>
        </w:r>
        <w:r>
          <w:fldChar w:fldCharType="separate"/>
        </w:r>
        <w:r>
          <w:t>6</w:t>
        </w:r>
        <w:r>
          <w:fldChar w:fldCharType="end"/>
        </w:r>
      </w:hyperlink>
    </w:p>
    <w:p>
      <w:pPr>
        <w:pStyle w:val="TOC2"/>
        <w:tabs>
          <w:tab w:val="right" w:leader="dot" w:pos="8306"/>
        </w:tabs>
      </w:pPr>
      <w:hyperlink w:anchor="_Toc29839" w:history="1">
        <w:r>
          <w:rPr>
            <w:rFonts w:ascii="仿宋" w:eastAsia="仿宋" w:hAnsi="仿宋" w:cs="仿宋" w:hint="eastAsia"/>
            <w:lang w:eastAsia="zh-CN"/>
          </w:rPr>
          <w:t>(二)、社会适应性分析</w:t>
        </w:r>
        <w:r>
          <w:tab/>
        </w:r>
        <w:r>
          <w:fldChar w:fldCharType="begin"/>
        </w:r>
        <w:r>
          <w:instrText xml:space="preserve"> PAGEREF _Toc29839 \h </w:instrText>
        </w:r>
        <w:r>
          <w:fldChar w:fldCharType="separate"/>
        </w:r>
        <w:r>
          <w:t>9</w:t>
        </w:r>
        <w:r>
          <w:fldChar w:fldCharType="end"/>
        </w:r>
      </w:hyperlink>
    </w:p>
    <w:p>
      <w:pPr>
        <w:pStyle w:val="TOC2"/>
        <w:tabs>
          <w:tab w:val="right" w:leader="dot" w:pos="8306"/>
        </w:tabs>
      </w:pPr>
      <w:hyperlink w:anchor="_Toc19537" w:history="1">
        <w:r>
          <w:rPr>
            <w:rFonts w:ascii="仿宋" w:eastAsia="仿宋" w:hAnsi="仿宋" w:cs="仿宋" w:hint="eastAsia"/>
            <w:lang w:eastAsia="zh-CN"/>
          </w:rPr>
          <w:t>(三)、社会风险及对策分析</w:t>
        </w:r>
        <w:r>
          <w:tab/>
        </w:r>
        <w:r>
          <w:fldChar w:fldCharType="begin"/>
        </w:r>
        <w:r>
          <w:instrText xml:space="preserve"> PAGEREF _Toc19537 \h </w:instrText>
        </w:r>
        <w:r>
          <w:fldChar w:fldCharType="separate"/>
        </w:r>
        <w:r>
          <w:t>10</w:t>
        </w:r>
        <w:r>
          <w:fldChar w:fldCharType="end"/>
        </w:r>
      </w:hyperlink>
    </w:p>
    <w:p>
      <w:pPr>
        <w:pStyle w:val="TOC1"/>
        <w:tabs>
          <w:tab w:val="right" w:leader="dot" w:pos="8306"/>
        </w:tabs>
      </w:pPr>
      <w:hyperlink w:anchor="_Toc24616" w:history="1">
        <w:r>
          <w:rPr>
            <w:rFonts w:ascii="仿宋" w:eastAsia="仿宋" w:hAnsi="仿宋" w:cs="仿宋" w:hint="eastAsia"/>
            <w:lang w:eastAsia="zh-CN"/>
          </w:rPr>
          <w:t>三、建设风险评估分析</w:t>
        </w:r>
        <w:r>
          <w:tab/>
        </w:r>
        <w:r>
          <w:fldChar w:fldCharType="begin"/>
        </w:r>
        <w:r>
          <w:instrText xml:space="preserve"> PAGEREF _Toc24616 \h </w:instrText>
        </w:r>
        <w:r>
          <w:fldChar w:fldCharType="separate"/>
        </w:r>
        <w:r>
          <w:t>14</w:t>
        </w:r>
        <w:r>
          <w:fldChar w:fldCharType="end"/>
        </w:r>
      </w:hyperlink>
    </w:p>
    <w:p>
      <w:pPr>
        <w:pStyle w:val="TOC2"/>
        <w:tabs>
          <w:tab w:val="right" w:leader="dot" w:pos="8306"/>
        </w:tabs>
      </w:pPr>
      <w:hyperlink w:anchor="_Toc27963" w:history="1">
        <w:r>
          <w:rPr>
            <w:rFonts w:ascii="仿宋" w:eastAsia="仿宋" w:hAnsi="仿宋" w:cs="仿宋" w:hint="eastAsia"/>
            <w:lang w:eastAsia="zh-CN"/>
          </w:rPr>
          <w:t>(一)、政策风险分析</w:t>
        </w:r>
        <w:r>
          <w:tab/>
        </w:r>
        <w:r>
          <w:fldChar w:fldCharType="begin"/>
        </w:r>
        <w:r>
          <w:instrText xml:space="preserve"> PAGEREF _Toc27963 \h </w:instrText>
        </w:r>
        <w:r>
          <w:fldChar w:fldCharType="separate"/>
        </w:r>
        <w:r>
          <w:t>14</w:t>
        </w:r>
        <w:r>
          <w:fldChar w:fldCharType="end"/>
        </w:r>
      </w:hyperlink>
    </w:p>
    <w:p>
      <w:pPr>
        <w:pStyle w:val="TOC2"/>
        <w:tabs>
          <w:tab w:val="right" w:leader="dot" w:pos="8306"/>
        </w:tabs>
      </w:pPr>
      <w:hyperlink w:anchor="_Toc24175" w:history="1">
        <w:r>
          <w:rPr>
            <w:rFonts w:ascii="仿宋" w:eastAsia="仿宋" w:hAnsi="仿宋" w:cs="仿宋" w:hint="eastAsia"/>
            <w:lang w:eastAsia="zh-CN"/>
          </w:rPr>
          <w:t>(二)、社会风险分析</w:t>
        </w:r>
        <w:r>
          <w:tab/>
        </w:r>
        <w:r>
          <w:fldChar w:fldCharType="begin"/>
        </w:r>
        <w:r>
          <w:instrText xml:space="preserve"> PAGEREF _Toc24175 \h </w:instrText>
        </w:r>
        <w:r>
          <w:fldChar w:fldCharType="separate"/>
        </w:r>
        <w:r>
          <w:t>15</w:t>
        </w:r>
        <w:r>
          <w:fldChar w:fldCharType="end"/>
        </w:r>
      </w:hyperlink>
    </w:p>
    <w:p>
      <w:pPr>
        <w:pStyle w:val="TOC2"/>
        <w:tabs>
          <w:tab w:val="right" w:leader="dot" w:pos="8306"/>
        </w:tabs>
      </w:pPr>
      <w:hyperlink w:anchor="_Toc11008" w:history="1">
        <w:r>
          <w:rPr>
            <w:rFonts w:ascii="仿宋" w:eastAsia="仿宋" w:hAnsi="仿宋" w:cs="仿宋" w:hint="eastAsia"/>
            <w:lang w:eastAsia="zh-CN"/>
          </w:rPr>
          <w:t>(三)、市场风险分析</w:t>
        </w:r>
        <w:r>
          <w:tab/>
        </w:r>
        <w:r>
          <w:fldChar w:fldCharType="begin"/>
        </w:r>
        <w:r>
          <w:instrText xml:space="preserve"> PAGEREF _Toc11008 \h </w:instrText>
        </w:r>
        <w:r>
          <w:fldChar w:fldCharType="separate"/>
        </w:r>
        <w:r>
          <w:t>16</w:t>
        </w:r>
        <w:r>
          <w:fldChar w:fldCharType="end"/>
        </w:r>
      </w:hyperlink>
    </w:p>
    <w:p>
      <w:pPr>
        <w:pStyle w:val="TOC2"/>
        <w:tabs>
          <w:tab w:val="right" w:leader="dot" w:pos="8306"/>
        </w:tabs>
      </w:pPr>
      <w:hyperlink w:anchor="_Toc26740" w:history="1">
        <w:r>
          <w:rPr>
            <w:rFonts w:ascii="仿宋" w:eastAsia="仿宋" w:hAnsi="仿宋" w:cs="仿宋" w:hint="eastAsia"/>
            <w:lang w:eastAsia="zh-CN"/>
          </w:rPr>
          <w:t>(四)、资金风险分析</w:t>
        </w:r>
        <w:r>
          <w:tab/>
        </w:r>
        <w:r>
          <w:fldChar w:fldCharType="begin"/>
        </w:r>
        <w:r>
          <w:instrText xml:space="preserve"> PAGEREF _Toc26740 \h </w:instrText>
        </w:r>
        <w:r>
          <w:fldChar w:fldCharType="separate"/>
        </w:r>
        <w:r>
          <w:t>17</w:t>
        </w:r>
        <w:r>
          <w:fldChar w:fldCharType="end"/>
        </w:r>
      </w:hyperlink>
    </w:p>
    <w:p>
      <w:pPr>
        <w:pStyle w:val="TOC2"/>
        <w:tabs>
          <w:tab w:val="right" w:leader="dot" w:pos="8306"/>
        </w:tabs>
      </w:pPr>
      <w:hyperlink w:anchor="_Toc31630" w:history="1">
        <w:r>
          <w:rPr>
            <w:rFonts w:ascii="仿宋" w:eastAsia="仿宋" w:hAnsi="仿宋" w:cs="仿宋" w:hint="eastAsia"/>
            <w:lang w:eastAsia="zh-CN"/>
          </w:rPr>
          <w:t>(五)、技术风险分析</w:t>
        </w:r>
        <w:r>
          <w:tab/>
        </w:r>
        <w:r>
          <w:fldChar w:fldCharType="begin"/>
        </w:r>
        <w:r>
          <w:instrText xml:space="preserve"> PAGEREF _Toc31630 \h </w:instrText>
        </w:r>
        <w:r>
          <w:fldChar w:fldCharType="separate"/>
        </w:r>
        <w:r>
          <w:t>18</w:t>
        </w:r>
        <w:r>
          <w:fldChar w:fldCharType="end"/>
        </w:r>
      </w:hyperlink>
    </w:p>
    <w:p>
      <w:pPr>
        <w:pStyle w:val="TOC2"/>
        <w:tabs>
          <w:tab w:val="right" w:leader="dot" w:pos="8306"/>
        </w:tabs>
      </w:pPr>
      <w:hyperlink w:anchor="_Toc270" w:history="1">
        <w:r>
          <w:rPr>
            <w:rFonts w:ascii="仿宋" w:eastAsia="仿宋" w:hAnsi="仿宋" w:cs="仿宋" w:hint="eastAsia"/>
            <w:lang w:eastAsia="zh-CN"/>
          </w:rPr>
          <w:t>(六)、财务风险分析</w:t>
        </w:r>
        <w:r>
          <w:tab/>
        </w:r>
        <w:r>
          <w:fldChar w:fldCharType="begin"/>
        </w:r>
        <w:r>
          <w:instrText xml:space="preserve"> PAGEREF _Toc270 \h </w:instrText>
        </w:r>
        <w:r>
          <w:fldChar w:fldCharType="separate"/>
        </w:r>
        <w:r>
          <w:t>20</w:t>
        </w:r>
        <w:r>
          <w:fldChar w:fldCharType="end"/>
        </w:r>
      </w:hyperlink>
    </w:p>
    <w:p>
      <w:pPr>
        <w:pStyle w:val="TOC2"/>
        <w:tabs>
          <w:tab w:val="right" w:leader="dot" w:pos="8306"/>
        </w:tabs>
      </w:pPr>
      <w:hyperlink w:anchor="_Toc4247" w:history="1">
        <w:r>
          <w:rPr>
            <w:rFonts w:ascii="仿宋" w:eastAsia="仿宋" w:hAnsi="仿宋" w:cs="仿宋" w:hint="eastAsia"/>
            <w:lang w:eastAsia="zh-CN"/>
          </w:rPr>
          <w:t>(七)、管理风险分析</w:t>
        </w:r>
        <w:r>
          <w:tab/>
        </w:r>
        <w:r>
          <w:fldChar w:fldCharType="begin"/>
        </w:r>
        <w:r>
          <w:instrText xml:space="preserve"> PAGEREF _Toc4247 \h </w:instrText>
        </w:r>
        <w:r>
          <w:fldChar w:fldCharType="separate"/>
        </w:r>
        <w:r>
          <w:t>21</w:t>
        </w:r>
        <w:r>
          <w:fldChar w:fldCharType="end"/>
        </w:r>
      </w:hyperlink>
    </w:p>
    <w:p>
      <w:pPr>
        <w:pStyle w:val="TOC2"/>
        <w:tabs>
          <w:tab w:val="right" w:leader="dot" w:pos="8306"/>
        </w:tabs>
      </w:pPr>
      <w:hyperlink w:anchor="_Toc11405" w:history="1">
        <w:r>
          <w:rPr>
            <w:rFonts w:ascii="仿宋" w:eastAsia="仿宋" w:hAnsi="仿宋" w:cs="仿宋" w:hint="eastAsia"/>
            <w:lang w:eastAsia="zh-CN"/>
          </w:rPr>
          <w:t>(八)、其它风险分析</w:t>
        </w:r>
        <w:r>
          <w:tab/>
        </w:r>
        <w:r>
          <w:fldChar w:fldCharType="begin"/>
        </w:r>
        <w:r>
          <w:instrText xml:space="preserve"> PAGEREF _Toc11405 \h </w:instrText>
        </w:r>
        <w:r>
          <w:fldChar w:fldCharType="separate"/>
        </w:r>
        <w:r>
          <w:t>23</w:t>
        </w:r>
        <w:r>
          <w:fldChar w:fldCharType="end"/>
        </w:r>
      </w:hyperlink>
    </w:p>
    <w:p>
      <w:pPr>
        <w:pStyle w:val="TOC2"/>
        <w:tabs>
          <w:tab w:val="right" w:leader="dot" w:pos="8306"/>
        </w:tabs>
      </w:pPr>
      <w:hyperlink w:anchor="_Toc14574" w:history="1">
        <w:r>
          <w:rPr>
            <w:rFonts w:ascii="仿宋" w:eastAsia="仿宋" w:hAnsi="仿宋" w:cs="仿宋" w:hint="eastAsia"/>
            <w:lang w:eastAsia="zh-CN"/>
          </w:rPr>
          <w:t>(九)、社会影响评估</w:t>
        </w:r>
        <w:r>
          <w:tab/>
        </w:r>
        <w:r>
          <w:fldChar w:fldCharType="begin"/>
        </w:r>
        <w:r>
          <w:instrText xml:space="preserve"> PAGEREF _Toc14574 \h </w:instrText>
        </w:r>
        <w:r>
          <w:fldChar w:fldCharType="separate"/>
        </w:r>
        <w:r>
          <w:t>24</w:t>
        </w:r>
        <w:r>
          <w:fldChar w:fldCharType="end"/>
        </w:r>
      </w:hyperlink>
    </w:p>
    <w:p>
      <w:pPr>
        <w:pStyle w:val="TOC1"/>
        <w:tabs>
          <w:tab w:val="right" w:leader="dot" w:pos="8306"/>
        </w:tabs>
      </w:pPr>
      <w:hyperlink w:anchor="_Toc29491" w:history="1">
        <w:r>
          <w:rPr>
            <w:rFonts w:ascii="仿宋" w:eastAsia="仿宋" w:hAnsi="仿宋" w:cs="仿宋" w:hint="eastAsia"/>
            <w:lang w:eastAsia="zh-CN"/>
          </w:rPr>
          <w:t>四、发展规划、产业政策和行业准入分析</w:t>
        </w:r>
        <w:r>
          <w:tab/>
        </w:r>
        <w:r>
          <w:fldChar w:fldCharType="begin"/>
        </w:r>
        <w:r>
          <w:instrText xml:space="preserve"> PAGEREF _Toc29491 \h </w:instrText>
        </w:r>
        <w:r>
          <w:fldChar w:fldCharType="separate"/>
        </w:r>
        <w:r>
          <w:t>26</w:t>
        </w:r>
        <w:r>
          <w:fldChar w:fldCharType="end"/>
        </w:r>
      </w:hyperlink>
    </w:p>
    <w:p>
      <w:pPr>
        <w:pStyle w:val="TOC2"/>
        <w:tabs>
          <w:tab w:val="right" w:leader="dot" w:pos="8306"/>
        </w:tabs>
      </w:pPr>
      <w:hyperlink w:anchor="_Toc26007" w:history="1">
        <w:r>
          <w:rPr>
            <w:rFonts w:ascii="仿宋" w:eastAsia="仿宋" w:hAnsi="仿宋" w:cs="仿宋" w:hint="eastAsia"/>
            <w:lang w:eastAsia="zh-CN"/>
          </w:rPr>
          <w:t>(一)、发展规划分析</w:t>
        </w:r>
        <w:r>
          <w:tab/>
        </w:r>
        <w:r>
          <w:fldChar w:fldCharType="begin"/>
        </w:r>
        <w:r>
          <w:instrText xml:space="preserve"> PAGEREF _Toc26007 \h </w:instrText>
        </w:r>
        <w:r>
          <w:fldChar w:fldCharType="separate"/>
        </w:r>
        <w:r>
          <w:t>26</w:t>
        </w:r>
        <w:r>
          <w:fldChar w:fldCharType="end"/>
        </w:r>
      </w:hyperlink>
    </w:p>
    <w:p>
      <w:pPr>
        <w:pStyle w:val="TOC2"/>
        <w:tabs>
          <w:tab w:val="right" w:leader="dot" w:pos="8306"/>
        </w:tabs>
      </w:pPr>
      <w:hyperlink w:anchor="_Toc11389" w:history="1">
        <w:r>
          <w:rPr>
            <w:rFonts w:ascii="仿宋" w:eastAsia="仿宋" w:hAnsi="仿宋" w:cs="仿宋" w:hint="eastAsia"/>
            <w:lang w:eastAsia="zh-CN"/>
          </w:rPr>
          <w:t>(二)、产业政策分析</w:t>
        </w:r>
        <w:r>
          <w:tab/>
        </w:r>
        <w:r>
          <w:fldChar w:fldCharType="begin"/>
        </w:r>
        <w:r>
          <w:instrText xml:space="preserve"> PAGEREF _Toc11389 \h </w:instrText>
        </w:r>
        <w:r>
          <w:fldChar w:fldCharType="separate"/>
        </w:r>
        <w:r>
          <w:t>28</w:t>
        </w:r>
        <w:r>
          <w:fldChar w:fldCharType="end"/>
        </w:r>
      </w:hyperlink>
    </w:p>
    <w:p>
      <w:pPr>
        <w:pStyle w:val="TOC2"/>
        <w:tabs>
          <w:tab w:val="right" w:leader="dot" w:pos="8306"/>
        </w:tabs>
      </w:pPr>
      <w:hyperlink w:anchor="_Toc14470" w:history="1">
        <w:r>
          <w:rPr>
            <w:rFonts w:ascii="仿宋" w:eastAsia="仿宋" w:hAnsi="仿宋" w:cs="仿宋" w:hint="eastAsia"/>
            <w:lang w:eastAsia="zh-CN"/>
          </w:rPr>
          <w:t>(三)、行业准入分析</w:t>
        </w:r>
        <w:r>
          <w:tab/>
        </w:r>
        <w:r>
          <w:fldChar w:fldCharType="begin"/>
        </w:r>
        <w:r>
          <w:instrText xml:space="preserve"> PAGEREF _Toc14470 \h </w:instrText>
        </w:r>
        <w:r>
          <w:fldChar w:fldCharType="separate"/>
        </w:r>
        <w:r>
          <w:t>29</w:t>
        </w:r>
        <w:r>
          <w:fldChar w:fldCharType="end"/>
        </w:r>
      </w:hyperlink>
    </w:p>
    <w:p>
      <w:pPr>
        <w:pStyle w:val="TOC1"/>
        <w:tabs>
          <w:tab w:val="right" w:leader="dot" w:pos="8306"/>
        </w:tabs>
      </w:pPr>
      <w:hyperlink w:anchor="_Toc367" w:history="1">
        <w:r>
          <w:rPr>
            <w:rFonts w:ascii="仿宋" w:eastAsia="仿宋" w:hAnsi="仿宋" w:cs="仿宋" w:hint="eastAsia"/>
            <w:lang w:eastAsia="zh-CN"/>
          </w:rPr>
          <w:t>五、环境和生态影响分析</w:t>
        </w:r>
        <w:r>
          <w:tab/>
        </w:r>
        <w:r>
          <w:fldChar w:fldCharType="begin"/>
        </w:r>
        <w:r>
          <w:instrText xml:space="preserve"> PAGEREF _Toc367 \h </w:instrText>
        </w:r>
        <w:r>
          <w:fldChar w:fldCharType="separate"/>
        </w:r>
        <w:r>
          <w:t>31</w:t>
        </w:r>
        <w:r>
          <w:fldChar w:fldCharType="end"/>
        </w:r>
      </w:hyperlink>
    </w:p>
    <w:p>
      <w:pPr>
        <w:pStyle w:val="TOC2"/>
        <w:tabs>
          <w:tab w:val="right" w:leader="dot" w:pos="8306"/>
        </w:tabs>
      </w:pPr>
      <w:hyperlink w:anchor="_Toc29214" w:history="1">
        <w:r>
          <w:rPr>
            <w:rFonts w:ascii="仿宋" w:eastAsia="仿宋" w:hAnsi="仿宋" w:cs="仿宋" w:hint="eastAsia"/>
            <w:lang w:eastAsia="zh-CN"/>
          </w:rPr>
          <w:t>(一)、环境和生态现状</w:t>
        </w:r>
        <w:r>
          <w:tab/>
        </w:r>
        <w:r>
          <w:fldChar w:fldCharType="begin"/>
        </w:r>
        <w:r>
          <w:instrText xml:space="preserve"> PAGEREF _Toc29214 \h </w:instrText>
        </w:r>
        <w:r>
          <w:fldChar w:fldCharType="separate"/>
        </w:r>
        <w:r>
          <w:t>31</w:t>
        </w:r>
        <w:r>
          <w:fldChar w:fldCharType="end"/>
        </w:r>
      </w:hyperlink>
    </w:p>
    <w:p>
      <w:pPr>
        <w:pStyle w:val="TOC2"/>
        <w:tabs>
          <w:tab w:val="right" w:leader="dot" w:pos="8306"/>
        </w:tabs>
      </w:pPr>
      <w:hyperlink w:anchor="_Toc18049" w:history="1">
        <w:r>
          <w:rPr>
            <w:rFonts w:ascii="仿宋" w:eastAsia="仿宋" w:hAnsi="仿宋" w:cs="仿宋" w:hint="eastAsia"/>
            <w:lang w:eastAsia="zh-CN"/>
          </w:rPr>
          <w:t>(二)、生态环境影响分析</w:t>
        </w:r>
        <w:r>
          <w:tab/>
        </w:r>
        <w:r>
          <w:fldChar w:fldCharType="begin"/>
        </w:r>
        <w:r>
          <w:instrText xml:space="preserve"> PAGEREF _Toc18049 \h </w:instrText>
        </w:r>
        <w:r>
          <w:fldChar w:fldCharType="separate"/>
        </w:r>
        <w:r>
          <w:t>32</w:t>
        </w:r>
        <w:r>
          <w:fldChar w:fldCharType="end"/>
        </w:r>
      </w:hyperlink>
    </w:p>
    <w:p>
      <w:pPr>
        <w:pStyle w:val="TOC2"/>
        <w:tabs>
          <w:tab w:val="right" w:leader="dot" w:pos="8306"/>
        </w:tabs>
      </w:pPr>
      <w:hyperlink w:anchor="_Toc31732" w:history="1">
        <w:r>
          <w:rPr>
            <w:rFonts w:ascii="仿宋" w:eastAsia="仿宋" w:hAnsi="仿宋" w:cs="仿宋" w:hint="eastAsia"/>
            <w:lang w:eastAsia="zh-CN"/>
          </w:rPr>
          <w:t>(三)、生态环境保护措施</w:t>
        </w:r>
        <w:r>
          <w:tab/>
        </w:r>
        <w:r>
          <w:fldChar w:fldCharType="begin"/>
        </w:r>
        <w:r>
          <w:instrText xml:space="preserve"> PAGEREF _Toc31732 \h </w:instrText>
        </w:r>
        <w:r>
          <w:fldChar w:fldCharType="separate"/>
        </w:r>
        <w:r>
          <w:t>33</w:t>
        </w:r>
        <w:r>
          <w:fldChar w:fldCharType="end"/>
        </w:r>
      </w:hyperlink>
    </w:p>
    <w:p>
      <w:pPr>
        <w:pStyle w:val="TOC2"/>
        <w:tabs>
          <w:tab w:val="right" w:leader="dot" w:pos="8306"/>
        </w:tabs>
      </w:pPr>
      <w:hyperlink w:anchor="_Toc4594" w:history="1">
        <w:r>
          <w:rPr>
            <w:rFonts w:ascii="仿宋" w:eastAsia="仿宋" w:hAnsi="仿宋" w:cs="仿宋" w:hint="eastAsia"/>
            <w:lang w:eastAsia="zh-CN"/>
          </w:rPr>
          <w:t>(四)、地质灾害影响分析</w:t>
        </w:r>
        <w:r>
          <w:tab/>
        </w:r>
        <w:r>
          <w:fldChar w:fldCharType="begin"/>
        </w:r>
        <w:r>
          <w:instrText xml:space="preserve"> PAGEREF _Toc4594 \h </w:instrText>
        </w:r>
        <w:r>
          <w:fldChar w:fldCharType="separate"/>
        </w:r>
        <w:r>
          <w:t>35</w:t>
        </w:r>
        <w:r>
          <w:fldChar w:fldCharType="end"/>
        </w:r>
      </w:hyperlink>
    </w:p>
    <w:p>
      <w:pPr>
        <w:pStyle w:val="TOC2"/>
        <w:tabs>
          <w:tab w:val="right" w:leader="dot" w:pos="8306"/>
        </w:tabs>
      </w:pPr>
      <w:hyperlink w:anchor="_Toc614" w:history="1">
        <w:r>
          <w:rPr>
            <w:rFonts w:ascii="仿宋" w:eastAsia="仿宋" w:hAnsi="仿宋" w:cs="仿宋" w:hint="eastAsia"/>
            <w:lang w:eastAsia="zh-CN"/>
          </w:rPr>
          <w:t>(五)、特殊环境影响</w:t>
        </w:r>
        <w:r>
          <w:tab/>
        </w:r>
        <w:r>
          <w:fldChar w:fldCharType="begin"/>
        </w:r>
        <w:r>
          <w:instrText xml:space="preserve"> PAGEREF _Toc614 \h </w:instrText>
        </w:r>
        <w:r>
          <w:fldChar w:fldCharType="separate"/>
        </w:r>
        <w:r>
          <w:t>37</w:t>
        </w:r>
        <w:r>
          <w:fldChar w:fldCharType="end"/>
        </w:r>
      </w:hyperlink>
    </w:p>
    <w:p>
      <w:pPr>
        <w:pStyle w:val="TOC1"/>
        <w:tabs>
          <w:tab w:val="right" w:leader="dot" w:pos="8306"/>
        </w:tabs>
      </w:pPr>
      <w:hyperlink w:anchor="_Toc22902" w:history="1">
        <w:r>
          <w:rPr>
            <w:rFonts w:ascii="仿宋" w:eastAsia="仿宋" w:hAnsi="仿宋" w:cs="仿宋" w:hint="eastAsia"/>
            <w:lang w:eastAsia="zh-CN"/>
          </w:rPr>
          <w:t>六、软膏剂项目概论</w:t>
        </w:r>
        <w:r>
          <w:tab/>
        </w:r>
        <w:r>
          <w:fldChar w:fldCharType="begin"/>
        </w:r>
        <w:r>
          <w:instrText xml:space="preserve"> PAGEREF _Toc22902 \h </w:instrText>
        </w:r>
        <w:r>
          <w:fldChar w:fldCharType="separate"/>
        </w:r>
        <w:r>
          <w:t>38</w:t>
        </w:r>
        <w:r>
          <w:fldChar w:fldCharType="end"/>
        </w:r>
      </w:hyperlink>
    </w:p>
    <w:p>
      <w:pPr>
        <w:pStyle w:val="TOC2"/>
        <w:tabs>
          <w:tab w:val="right" w:leader="dot" w:pos="8306"/>
        </w:tabs>
      </w:pPr>
      <w:hyperlink w:anchor="_Toc23539" w:history="1">
        <w:r>
          <w:rPr>
            <w:rFonts w:ascii="仿宋" w:eastAsia="仿宋" w:hAnsi="仿宋" w:cs="仿宋" w:hint="eastAsia"/>
            <w:lang w:eastAsia="zh-CN"/>
          </w:rPr>
          <w:t>(一)、项目申报单位概况</w:t>
        </w:r>
        <w:r>
          <w:tab/>
        </w:r>
        <w:r>
          <w:fldChar w:fldCharType="begin"/>
        </w:r>
        <w:r>
          <w:instrText xml:space="preserve"> PAGEREF _Toc23539 \h </w:instrText>
        </w:r>
        <w:r>
          <w:fldChar w:fldCharType="separate"/>
        </w:r>
        <w:r>
          <w:t>38</w:t>
        </w:r>
        <w:r>
          <w:fldChar w:fldCharType="end"/>
        </w:r>
      </w:hyperlink>
    </w:p>
    <w:p>
      <w:pPr>
        <w:pStyle w:val="TOC2"/>
        <w:tabs>
          <w:tab w:val="right" w:leader="dot" w:pos="8306"/>
        </w:tabs>
      </w:pPr>
      <w:hyperlink w:anchor="_Toc31394" w:history="1">
        <w:r>
          <w:rPr>
            <w:rFonts w:ascii="仿宋" w:eastAsia="仿宋" w:hAnsi="仿宋" w:cs="仿宋" w:hint="eastAsia"/>
            <w:lang w:eastAsia="zh-CN"/>
          </w:rPr>
          <w:t>(二)、项目概况</w:t>
        </w:r>
        <w:r>
          <w:tab/>
        </w:r>
        <w:r>
          <w:fldChar w:fldCharType="begin"/>
        </w:r>
        <w:r>
          <w:instrText xml:space="preserve"> PAGEREF _Toc31394 \h </w:instrText>
        </w:r>
        <w:r>
          <w:fldChar w:fldCharType="separate"/>
        </w:r>
        <w:r>
          <w:t>39</w:t>
        </w:r>
        <w:r>
          <w:fldChar w:fldCharType="end"/>
        </w:r>
      </w:hyperlink>
    </w:p>
    <w:p>
      <w:pPr>
        <w:pStyle w:val="TOC1"/>
        <w:tabs>
          <w:tab w:val="right" w:leader="dot" w:pos="8306"/>
        </w:tabs>
      </w:pPr>
      <w:hyperlink w:anchor="_Toc13454" w:history="1">
        <w:r>
          <w:rPr>
            <w:rFonts w:ascii="仿宋" w:eastAsia="仿宋" w:hAnsi="仿宋" w:cs="仿宋" w:hint="eastAsia"/>
            <w:lang w:eastAsia="zh-CN"/>
          </w:rPr>
          <w:t>七、项目实施与管理方案</w:t>
        </w:r>
        <w:r>
          <w:tab/>
        </w:r>
        <w:r>
          <w:fldChar w:fldCharType="begin"/>
        </w:r>
        <w:r>
          <w:instrText xml:space="preserve"> PAGEREF _Toc13454 \h </w:instrText>
        </w:r>
        <w:r>
          <w:fldChar w:fldCharType="separate"/>
        </w:r>
        <w:r>
          <w:t>42</w:t>
        </w:r>
        <w:r>
          <w:fldChar w:fldCharType="end"/>
        </w:r>
      </w:hyperlink>
    </w:p>
    <w:p>
      <w:pPr>
        <w:pStyle w:val="TOC2"/>
        <w:tabs>
          <w:tab w:val="right" w:leader="dot" w:pos="8306"/>
        </w:tabs>
      </w:pPr>
      <w:hyperlink w:anchor="_Toc27534" w:history="1">
        <w:r>
          <w:rPr>
            <w:rFonts w:ascii="仿宋" w:eastAsia="仿宋" w:hAnsi="仿宋" w:cs="仿宋" w:hint="eastAsia"/>
            <w:lang w:eastAsia="zh-CN"/>
          </w:rPr>
          <w:t>(一)、项目实施计划</w:t>
        </w:r>
        <w:r>
          <w:tab/>
        </w:r>
        <w:r>
          <w:fldChar w:fldCharType="begin"/>
        </w:r>
        <w:r>
          <w:instrText xml:space="preserve"> PAGEREF _Toc27534 \h </w:instrText>
        </w:r>
        <w:r>
          <w:fldChar w:fldCharType="separate"/>
        </w:r>
        <w:r>
          <w:t>42</w:t>
        </w:r>
        <w:r>
          <w:fldChar w:fldCharType="end"/>
        </w:r>
      </w:hyperlink>
    </w:p>
    <w:p>
      <w:pPr>
        <w:pStyle w:val="TOC2"/>
        <w:tabs>
          <w:tab w:val="right" w:leader="dot" w:pos="8306"/>
        </w:tabs>
      </w:pPr>
      <w:hyperlink w:anchor="_Toc25655" w:history="1">
        <w:r>
          <w:rPr>
            <w:rFonts w:ascii="仿宋" w:eastAsia="仿宋" w:hAnsi="仿宋" w:cs="仿宋" w:hint="eastAsia"/>
            <w:lang w:eastAsia="zh-CN"/>
          </w:rPr>
          <w:t>(二)、项目组织机构与职责</w:t>
        </w:r>
        <w:r>
          <w:tab/>
        </w:r>
        <w:r>
          <w:fldChar w:fldCharType="begin"/>
        </w:r>
        <w:r>
          <w:instrText xml:space="preserve"> PAGEREF _Toc25655 \h </w:instrText>
        </w:r>
        <w:r>
          <w:fldChar w:fldCharType="separate"/>
        </w:r>
        <w:r>
          <w:t>43</w:t>
        </w:r>
        <w:r>
          <w:fldChar w:fldCharType="end"/>
        </w:r>
      </w:hyperlink>
    </w:p>
    <w:p>
      <w:pPr>
        <w:pStyle w:val="TOC2"/>
        <w:tabs>
          <w:tab w:val="right" w:leader="dot" w:pos="8306"/>
        </w:tabs>
      </w:pPr>
      <w:hyperlink w:anchor="_Toc32111" w:history="1">
        <w:r>
          <w:rPr>
            <w:rFonts w:ascii="仿宋" w:eastAsia="仿宋" w:hAnsi="仿宋" w:cs="仿宋" w:hint="eastAsia"/>
            <w:lang w:eastAsia="zh-CN"/>
          </w:rPr>
          <w:t>(三)、项目管理与监控体系</w:t>
        </w:r>
        <w:r>
          <w:tab/>
        </w:r>
        <w:r>
          <w:fldChar w:fldCharType="begin"/>
        </w:r>
        <w:r>
          <w:instrText xml:space="preserve"> PAGEREF _Toc32111 \h </w:instrText>
        </w:r>
        <w:r>
          <w:fldChar w:fldCharType="separate"/>
        </w:r>
        <w:r>
          <w:t>46</w:t>
        </w:r>
        <w:r>
          <w:fldChar w:fldCharType="end"/>
        </w:r>
      </w:hyperlink>
    </w:p>
    <w:p>
      <w:pPr>
        <w:pStyle w:val="TOC1"/>
        <w:tabs>
          <w:tab w:val="right" w:leader="dot" w:pos="8306"/>
        </w:tabs>
      </w:pPr>
      <w:hyperlink w:anchor="_Toc21405" w:history="1">
        <w:r>
          <w:rPr>
            <w:rFonts w:ascii="仿宋" w:eastAsia="仿宋" w:hAnsi="仿宋" w:cs="仿宋" w:hint="eastAsia"/>
            <w:lang w:eastAsia="zh-CN"/>
          </w:rPr>
          <w:t>八、安全与应急管理</w:t>
        </w:r>
        <w:r>
          <w:tab/>
        </w:r>
        <w:r>
          <w:fldChar w:fldCharType="begin"/>
        </w:r>
        <w:r>
          <w:instrText xml:space="preserve"> PAGEREF _Toc21405 \h </w:instrText>
        </w:r>
        <w:r>
          <w:fldChar w:fldCharType="separate"/>
        </w:r>
        <w:r>
          <w:t>47</w:t>
        </w:r>
        <w:r>
          <w:fldChar w:fldCharType="end"/>
        </w:r>
      </w:hyperlink>
    </w:p>
    <w:p>
      <w:pPr>
        <w:pStyle w:val="TOC2"/>
        <w:tabs>
          <w:tab w:val="right" w:leader="dot" w:pos="8306"/>
        </w:tabs>
      </w:pPr>
      <w:hyperlink w:anchor="_Toc10567" w:history="1">
        <w:r>
          <w:rPr>
            <w:rFonts w:ascii="仿宋" w:eastAsia="仿宋" w:hAnsi="仿宋" w:cs="仿宋" w:hint="eastAsia"/>
            <w:lang w:eastAsia="zh-CN"/>
          </w:rPr>
          <w:t>(一)、安全生产管理</w:t>
        </w:r>
        <w:r>
          <w:tab/>
        </w:r>
        <w:r>
          <w:fldChar w:fldCharType="begin"/>
        </w:r>
        <w:r>
          <w:instrText xml:space="preserve"> PAGEREF _Toc10567 \h </w:instrText>
        </w:r>
        <w:r>
          <w:fldChar w:fldCharType="separate"/>
        </w:r>
        <w:r>
          <w:t>47</w:t>
        </w:r>
        <w:r>
          <w:fldChar w:fldCharType="end"/>
        </w:r>
      </w:hyperlink>
    </w:p>
    <w:p>
      <w:pPr>
        <w:pStyle w:val="TOC2"/>
        <w:tabs>
          <w:tab w:val="right" w:leader="dot" w:pos="8306"/>
        </w:tabs>
      </w:pPr>
      <w:hyperlink w:anchor="_Toc9881" w:history="1">
        <w:r>
          <w:rPr>
            <w:rFonts w:ascii="仿宋" w:eastAsia="仿宋" w:hAnsi="仿宋" w:cs="仿宋" w:hint="eastAsia"/>
            <w:lang w:eastAsia="zh-CN"/>
          </w:rPr>
          <w:t>(二)、应急预案与响应</w:t>
        </w:r>
        <w:r>
          <w:tab/>
        </w:r>
        <w:r>
          <w:fldChar w:fldCharType="begin"/>
        </w:r>
        <w:r>
          <w:instrText xml:space="preserve"> PAGEREF _Toc9881 \h </w:instrText>
        </w:r>
        <w:r>
          <w:fldChar w:fldCharType="separate"/>
        </w:r>
        <w:r>
          <w:t>49</w:t>
        </w:r>
        <w:r>
          <w:fldChar w:fldCharType="end"/>
        </w:r>
      </w:hyperlink>
    </w:p>
    <w:p>
      <w:pPr>
        <w:pStyle w:val="TOC1"/>
        <w:tabs>
          <w:tab w:val="right" w:leader="dot" w:pos="8306"/>
        </w:tabs>
      </w:pPr>
      <w:hyperlink w:anchor="_Toc24288" w:history="1">
        <w:r>
          <w:rPr>
            <w:rFonts w:ascii="仿宋" w:eastAsia="仿宋" w:hAnsi="仿宋" w:cs="仿宋" w:hint="eastAsia"/>
            <w:lang w:eastAsia="zh-CN"/>
          </w:rPr>
          <w:t>九、项目进度计划</w:t>
        </w:r>
        <w:r>
          <w:tab/>
        </w:r>
        <w:r>
          <w:fldChar w:fldCharType="begin"/>
        </w:r>
        <w:r>
          <w:instrText xml:space="preserve"> PAGEREF _Toc24288 \h </w:instrText>
        </w:r>
        <w:r>
          <w:fldChar w:fldCharType="separate"/>
        </w:r>
        <w:r>
          <w:t>51</w:t>
        </w:r>
        <w:r>
          <w:fldChar w:fldCharType="end"/>
        </w:r>
      </w:hyperlink>
    </w:p>
    <w:p>
      <w:pPr>
        <w:pStyle w:val="TOC2"/>
        <w:tabs>
          <w:tab w:val="right" w:leader="dot" w:pos="8306"/>
        </w:tabs>
      </w:pPr>
      <w:hyperlink w:anchor="_Toc25540" w:history="1">
        <w:r>
          <w:rPr>
            <w:rFonts w:ascii="仿宋" w:eastAsia="仿宋" w:hAnsi="仿宋" w:cs="仿宋" w:hint="eastAsia"/>
            <w:lang w:eastAsia="zh-CN"/>
          </w:rPr>
          <w:t>(一)、建设周期</w:t>
        </w:r>
        <w:r>
          <w:tab/>
        </w:r>
        <w:r>
          <w:fldChar w:fldCharType="begin"/>
        </w:r>
        <w:r>
          <w:instrText xml:space="preserve"> PAGEREF _Toc25540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38" w:history="1">
        <w:r>
          <w:rPr>
            <w:rFonts w:ascii="仿宋" w:eastAsia="仿宋" w:hAnsi="仿宋" w:cs="仿宋" w:hint="eastAsia"/>
            <w:lang w:eastAsia="zh-CN"/>
          </w:rPr>
          <w:t>(二)、建设进度</w:t>
        </w:r>
        <w:r>
          <w:tab/>
        </w:r>
        <w:r>
          <w:fldChar w:fldCharType="begin"/>
        </w:r>
        <w:r>
          <w:instrText xml:space="preserve"> PAGEREF _Toc20638 \h </w:instrText>
        </w:r>
        <w:r>
          <w:fldChar w:fldCharType="separate"/>
        </w:r>
        <w:r>
          <w:t>51</w:t>
        </w:r>
        <w:r>
          <w:fldChar w:fldCharType="end"/>
        </w:r>
      </w:hyperlink>
    </w:p>
    <w:p>
      <w:pPr>
        <w:pStyle w:val="TOC2"/>
        <w:tabs>
          <w:tab w:val="right" w:leader="dot" w:pos="8306"/>
        </w:tabs>
      </w:pPr>
      <w:hyperlink w:anchor="_Toc18804" w:history="1">
        <w:r>
          <w:rPr>
            <w:rFonts w:ascii="仿宋" w:eastAsia="仿宋" w:hAnsi="仿宋" w:cs="仿宋" w:hint="eastAsia"/>
            <w:lang w:eastAsia="zh-CN"/>
          </w:rPr>
          <w:t>(三)、进度安排注意事项</w:t>
        </w:r>
        <w:r>
          <w:tab/>
        </w:r>
        <w:r>
          <w:fldChar w:fldCharType="begin"/>
        </w:r>
        <w:r>
          <w:instrText xml:space="preserve"> PAGEREF _Toc18804 \h </w:instrText>
        </w:r>
        <w:r>
          <w:fldChar w:fldCharType="separate"/>
        </w:r>
        <w:r>
          <w:t>52</w:t>
        </w:r>
        <w:r>
          <w:fldChar w:fldCharType="end"/>
        </w:r>
      </w:hyperlink>
    </w:p>
    <w:p>
      <w:pPr>
        <w:pStyle w:val="TOC2"/>
        <w:tabs>
          <w:tab w:val="right" w:leader="dot" w:pos="8306"/>
        </w:tabs>
      </w:pPr>
      <w:hyperlink w:anchor="_Toc19186" w:history="1">
        <w:r>
          <w:rPr>
            <w:rFonts w:ascii="仿宋" w:eastAsia="仿宋" w:hAnsi="仿宋" w:cs="仿宋" w:hint="eastAsia"/>
            <w:lang w:eastAsia="zh-CN"/>
          </w:rPr>
          <w:t>(四)、人力资源配置</w:t>
        </w:r>
        <w:r>
          <w:tab/>
        </w:r>
        <w:r>
          <w:fldChar w:fldCharType="begin"/>
        </w:r>
        <w:r>
          <w:instrText xml:space="preserve"> PAGEREF _Toc19186 \h </w:instrText>
        </w:r>
        <w:r>
          <w:fldChar w:fldCharType="separate"/>
        </w:r>
        <w:r>
          <w:t>53</w:t>
        </w:r>
        <w:r>
          <w:fldChar w:fldCharType="end"/>
        </w:r>
      </w:hyperlink>
    </w:p>
    <w:p>
      <w:pPr>
        <w:pStyle w:val="TOC2"/>
        <w:tabs>
          <w:tab w:val="right" w:leader="dot" w:pos="8306"/>
        </w:tabs>
      </w:pPr>
      <w:hyperlink w:anchor="_Toc17379" w:history="1">
        <w:r>
          <w:rPr>
            <w:rFonts w:ascii="仿宋" w:eastAsia="仿宋" w:hAnsi="仿宋" w:cs="仿宋" w:hint="eastAsia"/>
            <w:lang w:eastAsia="zh-CN"/>
          </w:rPr>
          <w:t>(五)、员工培训</w:t>
        </w:r>
        <w:r>
          <w:tab/>
        </w:r>
        <w:r>
          <w:fldChar w:fldCharType="begin"/>
        </w:r>
        <w:r>
          <w:instrText xml:space="preserve"> PAGEREF _Toc17379 \h </w:instrText>
        </w:r>
        <w:r>
          <w:fldChar w:fldCharType="separate"/>
        </w:r>
        <w:r>
          <w:t>55</w:t>
        </w:r>
        <w:r>
          <w:fldChar w:fldCharType="end"/>
        </w:r>
      </w:hyperlink>
    </w:p>
    <w:p>
      <w:pPr>
        <w:pStyle w:val="TOC2"/>
        <w:tabs>
          <w:tab w:val="right" w:leader="dot" w:pos="8306"/>
        </w:tabs>
      </w:pPr>
      <w:hyperlink w:anchor="_Toc23679" w:history="1">
        <w:r>
          <w:rPr>
            <w:rFonts w:ascii="仿宋" w:eastAsia="仿宋" w:hAnsi="仿宋" w:cs="仿宋" w:hint="eastAsia"/>
            <w:lang w:eastAsia="zh-CN"/>
          </w:rPr>
          <w:t>(六)、项目实施保障</w:t>
        </w:r>
        <w:r>
          <w:tab/>
        </w:r>
        <w:r>
          <w:fldChar w:fldCharType="begin"/>
        </w:r>
        <w:r>
          <w:instrText xml:space="preserve"> PAGEREF _Toc23679 \h </w:instrText>
        </w:r>
        <w:r>
          <w:fldChar w:fldCharType="separate"/>
        </w:r>
        <w:r>
          <w:t>56</w:t>
        </w:r>
        <w:r>
          <w:fldChar w:fldCharType="end"/>
        </w:r>
      </w:hyperlink>
    </w:p>
    <w:p>
      <w:pPr>
        <w:pStyle w:val="TOC2"/>
        <w:tabs>
          <w:tab w:val="right" w:leader="dot" w:pos="8306"/>
        </w:tabs>
      </w:pPr>
      <w:hyperlink w:anchor="_Toc21839" w:history="1">
        <w:r>
          <w:rPr>
            <w:rFonts w:ascii="仿宋" w:eastAsia="仿宋" w:hAnsi="仿宋" w:cs="仿宋" w:hint="eastAsia"/>
            <w:lang w:eastAsia="zh-CN"/>
          </w:rPr>
          <w:t>(七)、安全规范管理</w:t>
        </w:r>
        <w:r>
          <w:tab/>
        </w:r>
        <w:r>
          <w:fldChar w:fldCharType="begin"/>
        </w:r>
        <w:r>
          <w:instrText xml:space="preserve"> PAGEREF _Toc21839 \h </w:instrText>
        </w:r>
        <w:r>
          <w:fldChar w:fldCharType="separate"/>
        </w:r>
        <w:r>
          <w:t>57</w:t>
        </w:r>
        <w:r>
          <w:fldChar w:fldCharType="end"/>
        </w:r>
      </w:hyperlink>
    </w:p>
    <w:p>
      <w:pPr>
        <w:pStyle w:val="TOC1"/>
        <w:tabs>
          <w:tab w:val="right" w:leader="dot" w:pos="8306"/>
        </w:tabs>
      </w:pPr>
      <w:hyperlink w:anchor="_Toc31779" w:history="1">
        <w:r>
          <w:rPr>
            <w:rFonts w:ascii="仿宋" w:eastAsia="仿宋" w:hAnsi="仿宋" w:cs="仿宋" w:hint="eastAsia"/>
            <w:lang w:eastAsia="zh-CN"/>
          </w:rPr>
          <w:t>十、环境保护与绿色发展</w:t>
        </w:r>
        <w:r>
          <w:tab/>
        </w:r>
        <w:r>
          <w:fldChar w:fldCharType="begin"/>
        </w:r>
        <w:r>
          <w:instrText xml:space="preserve"> PAGEREF _Toc31779 \h </w:instrText>
        </w:r>
        <w:r>
          <w:fldChar w:fldCharType="separate"/>
        </w:r>
        <w:r>
          <w:t>58</w:t>
        </w:r>
        <w:r>
          <w:fldChar w:fldCharType="end"/>
        </w:r>
      </w:hyperlink>
    </w:p>
    <w:p>
      <w:pPr>
        <w:pStyle w:val="TOC2"/>
        <w:tabs>
          <w:tab w:val="right" w:leader="dot" w:pos="8306"/>
        </w:tabs>
      </w:pPr>
      <w:hyperlink w:anchor="_Toc2127" w:history="1">
        <w:r>
          <w:rPr>
            <w:rFonts w:ascii="仿宋" w:eastAsia="仿宋" w:hAnsi="仿宋" w:cs="仿宋" w:hint="eastAsia"/>
            <w:lang w:eastAsia="zh-CN"/>
          </w:rPr>
          <w:t>(一)、环境保护措施</w:t>
        </w:r>
        <w:r>
          <w:tab/>
        </w:r>
        <w:r>
          <w:fldChar w:fldCharType="begin"/>
        </w:r>
        <w:r>
          <w:instrText xml:space="preserve"> PAGEREF _Toc2127 \h </w:instrText>
        </w:r>
        <w:r>
          <w:fldChar w:fldCharType="separate"/>
        </w:r>
        <w:r>
          <w:t>58</w:t>
        </w:r>
        <w:r>
          <w:fldChar w:fldCharType="end"/>
        </w:r>
      </w:hyperlink>
    </w:p>
    <w:p>
      <w:pPr>
        <w:pStyle w:val="TOC2"/>
        <w:tabs>
          <w:tab w:val="right" w:leader="dot" w:pos="8306"/>
        </w:tabs>
      </w:pPr>
      <w:hyperlink w:anchor="_Toc1153" w:history="1">
        <w:r>
          <w:rPr>
            <w:rFonts w:ascii="仿宋" w:eastAsia="仿宋" w:hAnsi="仿宋" w:cs="仿宋" w:hint="eastAsia"/>
            <w:lang w:eastAsia="zh-CN"/>
          </w:rPr>
          <w:t>(二)、绿色发展与可持续发展策略</w:t>
        </w:r>
        <w:r>
          <w:tab/>
        </w:r>
        <w:r>
          <w:fldChar w:fldCharType="begin"/>
        </w:r>
        <w:r>
          <w:instrText xml:space="preserve"> PAGEREF _Toc1153 \h </w:instrText>
        </w:r>
        <w:r>
          <w:fldChar w:fldCharType="separate"/>
        </w:r>
        <w:r>
          <w:t>60</w:t>
        </w:r>
        <w:r>
          <w:fldChar w:fldCharType="end"/>
        </w:r>
      </w:hyperlink>
    </w:p>
    <w:p>
      <w:pPr>
        <w:pStyle w:val="TOC1"/>
        <w:tabs>
          <w:tab w:val="right" w:leader="dot" w:pos="8306"/>
        </w:tabs>
      </w:pPr>
      <w:hyperlink w:anchor="_Toc1468" w:history="1">
        <w:r>
          <w:rPr>
            <w:rFonts w:ascii="仿宋" w:eastAsia="仿宋" w:hAnsi="仿宋" w:cs="仿宋" w:hint="eastAsia"/>
            <w:lang w:eastAsia="zh-CN"/>
          </w:rPr>
          <w:t>十一、土地利用与规划方案</w:t>
        </w:r>
        <w:r>
          <w:tab/>
        </w:r>
        <w:r>
          <w:fldChar w:fldCharType="begin"/>
        </w:r>
        <w:r>
          <w:instrText xml:space="preserve"> PAGEREF _Toc1468 \h </w:instrText>
        </w:r>
        <w:r>
          <w:fldChar w:fldCharType="separate"/>
        </w:r>
        <w:r>
          <w:t>61</w:t>
        </w:r>
        <w:r>
          <w:fldChar w:fldCharType="end"/>
        </w:r>
      </w:hyperlink>
    </w:p>
    <w:p>
      <w:pPr>
        <w:pStyle w:val="TOC2"/>
        <w:tabs>
          <w:tab w:val="right" w:leader="dot" w:pos="8306"/>
        </w:tabs>
      </w:pPr>
      <w:hyperlink w:anchor="_Toc22730" w:history="1">
        <w:r>
          <w:rPr>
            <w:rFonts w:ascii="仿宋" w:eastAsia="仿宋" w:hAnsi="仿宋" w:cs="仿宋" w:hint="eastAsia"/>
            <w:lang w:eastAsia="zh-CN"/>
          </w:rPr>
          <w:t>(一)、项目用地情况分析</w:t>
        </w:r>
        <w:r>
          <w:tab/>
        </w:r>
        <w:r>
          <w:fldChar w:fldCharType="begin"/>
        </w:r>
        <w:r>
          <w:instrText xml:space="preserve"> PAGEREF _Toc22730 \h </w:instrText>
        </w:r>
        <w:r>
          <w:fldChar w:fldCharType="separate"/>
        </w:r>
        <w:r>
          <w:t>61</w:t>
        </w:r>
        <w:r>
          <w:fldChar w:fldCharType="end"/>
        </w:r>
      </w:hyperlink>
    </w:p>
    <w:p>
      <w:pPr>
        <w:pStyle w:val="TOC2"/>
        <w:tabs>
          <w:tab w:val="right" w:leader="dot" w:pos="8306"/>
        </w:tabs>
      </w:pPr>
      <w:hyperlink w:anchor="_Toc29395" w:history="1">
        <w:r>
          <w:rPr>
            <w:rFonts w:ascii="仿宋" w:eastAsia="仿宋" w:hAnsi="仿宋" w:cs="仿宋" w:hint="eastAsia"/>
            <w:lang w:eastAsia="zh-CN"/>
          </w:rPr>
          <w:t>(二)、土地利用规划方案</w:t>
        </w:r>
        <w:r>
          <w:tab/>
        </w:r>
        <w:r>
          <w:fldChar w:fldCharType="begin"/>
        </w:r>
        <w:r>
          <w:instrText xml:space="preserve"> PAGEREF _Toc29395 \h </w:instrText>
        </w:r>
        <w:r>
          <w:fldChar w:fldCharType="separate"/>
        </w:r>
        <w:r>
          <w:t>62</w:t>
        </w:r>
        <w:r>
          <w:fldChar w:fldCharType="end"/>
        </w:r>
      </w:hyperlink>
    </w:p>
    <w:p>
      <w:pPr>
        <w:pStyle w:val="TOC1"/>
        <w:tabs>
          <w:tab w:val="right" w:leader="dot" w:pos="8306"/>
        </w:tabs>
      </w:pPr>
      <w:hyperlink w:anchor="_Toc25808" w:history="1">
        <w:r>
          <w:rPr>
            <w:rFonts w:ascii="仿宋" w:eastAsia="仿宋" w:hAnsi="仿宋" w:cs="仿宋" w:hint="eastAsia"/>
            <w:lang w:eastAsia="zh-CN"/>
          </w:rPr>
          <w:t>十二、环境保护与治理方案</w:t>
        </w:r>
        <w:r>
          <w:tab/>
        </w:r>
        <w:r>
          <w:fldChar w:fldCharType="begin"/>
        </w:r>
        <w:r>
          <w:instrText xml:space="preserve"> PAGEREF _Toc25808 \h </w:instrText>
        </w:r>
        <w:r>
          <w:fldChar w:fldCharType="separate"/>
        </w:r>
        <w:r>
          <w:t>64</w:t>
        </w:r>
        <w:r>
          <w:fldChar w:fldCharType="end"/>
        </w:r>
      </w:hyperlink>
    </w:p>
    <w:p>
      <w:pPr>
        <w:pStyle w:val="TOC2"/>
        <w:tabs>
          <w:tab w:val="right" w:leader="dot" w:pos="8306"/>
        </w:tabs>
      </w:pPr>
      <w:hyperlink w:anchor="_Toc8575" w:history="1">
        <w:r>
          <w:rPr>
            <w:rFonts w:ascii="仿宋" w:eastAsia="仿宋" w:hAnsi="仿宋" w:cs="仿宋" w:hint="eastAsia"/>
            <w:lang w:eastAsia="zh-CN"/>
          </w:rPr>
          <w:t>(一)、项目环境影响评估</w:t>
        </w:r>
        <w:r>
          <w:tab/>
        </w:r>
        <w:r>
          <w:fldChar w:fldCharType="begin"/>
        </w:r>
        <w:r>
          <w:instrText xml:space="preserve"> PAGEREF _Toc8575 \h </w:instrText>
        </w:r>
        <w:r>
          <w:fldChar w:fldCharType="separate"/>
        </w:r>
        <w:r>
          <w:t>64</w:t>
        </w:r>
        <w:r>
          <w:fldChar w:fldCharType="end"/>
        </w:r>
      </w:hyperlink>
    </w:p>
    <w:p>
      <w:pPr>
        <w:pStyle w:val="TOC2"/>
        <w:tabs>
          <w:tab w:val="right" w:leader="dot" w:pos="8306"/>
        </w:tabs>
      </w:pPr>
      <w:hyperlink w:anchor="_Toc31401" w:history="1">
        <w:r>
          <w:rPr>
            <w:rFonts w:ascii="仿宋" w:eastAsia="仿宋" w:hAnsi="仿宋" w:cs="仿宋" w:hint="eastAsia"/>
            <w:lang w:eastAsia="zh-CN"/>
          </w:rPr>
          <w:t>(二)、环境保护措施与治理方案</w:t>
        </w:r>
        <w:r>
          <w:tab/>
        </w:r>
        <w:r>
          <w:fldChar w:fldCharType="begin"/>
        </w:r>
        <w:r>
          <w:instrText xml:space="preserve"> PAGEREF _Toc31401 \h </w:instrText>
        </w:r>
        <w:r>
          <w:fldChar w:fldCharType="separate"/>
        </w:r>
        <w:r>
          <w:t>64</w:t>
        </w:r>
        <w:r>
          <w:fldChar w:fldCharType="end"/>
        </w:r>
      </w:hyperlink>
    </w:p>
    <w:p>
      <w:pPr>
        <w:pStyle w:val="TOC1"/>
        <w:tabs>
          <w:tab w:val="right" w:leader="dot" w:pos="8306"/>
        </w:tabs>
      </w:pPr>
      <w:hyperlink w:anchor="_Toc11252" w:history="1">
        <w:r>
          <w:rPr>
            <w:rFonts w:ascii="仿宋" w:eastAsia="仿宋" w:hAnsi="仿宋" w:cs="仿宋" w:hint="eastAsia"/>
            <w:lang w:eastAsia="zh-CN"/>
          </w:rPr>
          <w:t>十三、人力资源管理与开发</w:t>
        </w:r>
        <w:r>
          <w:tab/>
        </w:r>
        <w:r>
          <w:fldChar w:fldCharType="begin"/>
        </w:r>
        <w:r>
          <w:instrText xml:space="preserve"> PAGEREF _Toc11252 \h </w:instrText>
        </w:r>
        <w:r>
          <w:fldChar w:fldCharType="separate"/>
        </w:r>
        <w:r>
          <w:t>65</w:t>
        </w:r>
        <w:r>
          <w:fldChar w:fldCharType="end"/>
        </w:r>
      </w:hyperlink>
    </w:p>
    <w:p>
      <w:pPr>
        <w:pStyle w:val="TOC2"/>
        <w:tabs>
          <w:tab w:val="right" w:leader="dot" w:pos="8306"/>
        </w:tabs>
      </w:pPr>
      <w:hyperlink w:anchor="_Toc25194" w:history="1">
        <w:r>
          <w:rPr>
            <w:rFonts w:ascii="仿宋" w:eastAsia="仿宋" w:hAnsi="仿宋" w:cs="仿宋" w:hint="eastAsia"/>
            <w:lang w:eastAsia="zh-CN"/>
          </w:rPr>
          <w:t>(一)、人力资源规划</w:t>
        </w:r>
        <w:r>
          <w:tab/>
        </w:r>
        <w:r>
          <w:fldChar w:fldCharType="begin"/>
        </w:r>
        <w:r>
          <w:instrText xml:space="preserve"> PAGEREF _Toc25194 \h </w:instrText>
        </w:r>
        <w:r>
          <w:fldChar w:fldCharType="separate"/>
        </w:r>
        <w:r>
          <w:t>65</w:t>
        </w:r>
        <w:r>
          <w:fldChar w:fldCharType="end"/>
        </w:r>
      </w:hyperlink>
    </w:p>
    <w:p>
      <w:pPr>
        <w:pStyle w:val="TOC2"/>
        <w:tabs>
          <w:tab w:val="right" w:leader="dot" w:pos="8306"/>
        </w:tabs>
      </w:pPr>
      <w:hyperlink w:anchor="_Toc7667" w:history="1">
        <w:r>
          <w:rPr>
            <w:rFonts w:ascii="仿宋" w:eastAsia="仿宋" w:hAnsi="仿宋" w:cs="仿宋" w:hint="eastAsia"/>
            <w:lang w:eastAsia="zh-CN"/>
          </w:rPr>
          <w:t>(二)、人力资源开发与培训</w:t>
        </w:r>
        <w:r>
          <w:tab/>
        </w:r>
        <w:r>
          <w:fldChar w:fldCharType="begin"/>
        </w:r>
        <w:r>
          <w:instrText xml:space="preserve"> PAGEREF _Toc7667 \h </w:instrText>
        </w:r>
        <w:r>
          <w:fldChar w:fldCharType="separate"/>
        </w:r>
        <w:r>
          <w:t>67</w:t>
        </w:r>
        <w:r>
          <w:fldChar w:fldCharType="end"/>
        </w:r>
      </w:hyperlink>
    </w:p>
    <w:p>
      <w:pPr>
        <w:pStyle w:val="TOC1"/>
        <w:tabs>
          <w:tab w:val="right" w:leader="dot" w:pos="8306"/>
        </w:tabs>
      </w:pPr>
      <w:hyperlink w:anchor="_Toc21701" w:history="1">
        <w:r>
          <w:rPr>
            <w:rFonts w:ascii="仿宋" w:eastAsia="仿宋" w:hAnsi="仿宋" w:cs="仿宋" w:hint="eastAsia"/>
            <w:lang w:eastAsia="zh-CN"/>
          </w:rPr>
          <w:t>十四、知识产权管理与保护</w:t>
        </w:r>
        <w:r>
          <w:tab/>
        </w:r>
        <w:r>
          <w:fldChar w:fldCharType="begin"/>
        </w:r>
        <w:r>
          <w:instrText xml:space="preserve"> PAGEREF _Toc21701 \h </w:instrText>
        </w:r>
        <w:r>
          <w:fldChar w:fldCharType="separate"/>
        </w:r>
        <w:r>
          <w:t>69</w:t>
        </w:r>
        <w:r>
          <w:fldChar w:fldCharType="end"/>
        </w:r>
      </w:hyperlink>
    </w:p>
    <w:p>
      <w:pPr>
        <w:pStyle w:val="TOC2"/>
        <w:tabs>
          <w:tab w:val="right" w:leader="dot" w:pos="8306"/>
        </w:tabs>
      </w:pPr>
      <w:hyperlink w:anchor="_Toc8569" w:history="1">
        <w:r>
          <w:rPr>
            <w:rFonts w:ascii="仿宋" w:eastAsia="仿宋" w:hAnsi="仿宋" w:cs="仿宋" w:hint="eastAsia"/>
            <w:lang w:eastAsia="zh-CN"/>
          </w:rPr>
          <w:t>(一)、知识产权管理体系建设</w:t>
        </w:r>
        <w:r>
          <w:tab/>
        </w:r>
        <w:r>
          <w:fldChar w:fldCharType="begin"/>
        </w:r>
        <w:r>
          <w:instrText xml:space="preserve"> PAGEREF _Toc8569 \h </w:instrText>
        </w:r>
        <w:r>
          <w:fldChar w:fldCharType="separate"/>
        </w:r>
        <w:r>
          <w:t>69</w:t>
        </w:r>
        <w:r>
          <w:fldChar w:fldCharType="end"/>
        </w:r>
      </w:hyperlink>
    </w:p>
    <w:p>
      <w:pPr>
        <w:pStyle w:val="TOC2"/>
        <w:tabs>
          <w:tab w:val="right" w:leader="dot" w:pos="8306"/>
        </w:tabs>
      </w:pPr>
      <w:hyperlink w:anchor="_Toc8079" w:history="1">
        <w:r>
          <w:rPr>
            <w:rFonts w:ascii="仿宋" w:eastAsia="仿宋" w:hAnsi="仿宋" w:cs="仿宋" w:hint="eastAsia"/>
            <w:lang w:eastAsia="zh-CN"/>
          </w:rPr>
          <w:t>(二)、知识产权保护措施</w:t>
        </w:r>
        <w:r>
          <w:tab/>
        </w:r>
        <w:r>
          <w:fldChar w:fldCharType="begin"/>
        </w:r>
        <w:r>
          <w:instrText xml:space="preserve"> PAGEREF _Toc8079 \h </w:instrText>
        </w:r>
        <w:r>
          <w:fldChar w:fldCharType="separate"/>
        </w:r>
        <w:r>
          <w:t>70</w:t>
        </w:r>
        <w:r>
          <w:fldChar w:fldCharType="end"/>
        </w:r>
      </w:hyperlink>
    </w:p>
    <w:p>
      <w:pPr>
        <w:pStyle w:val="TOC1"/>
        <w:tabs>
          <w:tab w:val="right" w:leader="dot" w:pos="8306"/>
        </w:tabs>
      </w:pPr>
      <w:hyperlink w:anchor="_Toc4522" w:history="1">
        <w:r>
          <w:rPr>
            <w:rFonts w:ascii="仿宋" w:eastAsia="仿宋" w:hAnsi="仿宋" w:cs="仿宋" w:hint="eastAsia"/>
            <w:lang w:eastAsia="zh-CN"/>
          </w:rPr>
          <w:t>十五、成果转化与推广应用</w:t>
        </w:r>
        <w:r>
          <w:tab/>
        </w:r>
        <w:r>
          <w:fldChar w:fldCharType="begin"/>
        </w:r>
        <w:r>
          <w:instrText xml:space="preserve"> PAGEREF _Toc4522 \h </w:instrText>
        </w:r>
        <w:r>
          <w:fldChar w:fldCharType="separate"/>
        </w:r>
        <w:r>
          <w:t>71</w:t>
        </w:r>
        <w:r>
          <w:fldChar w:fldCharType="end"/>
        </w:r>
      </w:hyperlink>
    </w:p>
    <w:p>
      <w:pPr>
        <w:pStyle w:val="TOC2"/>
        <w:tabs>
          <w:tab w:val="right" w:leader="dot" w:pos="8306"/>
        </w:tabs>
      </w:pPr>
      <w:hyperlink w:anchor="_Toc27510" w:history="1">
        <w:r>
          <w:rPr>
            <w:rFonts w:ascii="仿宋" w:eastAsia="仿宋" w:hAnsi="仿宋" w:cs="仿宋" w:hint="eastAsia"/>
            <w:lang w:eastAsia="zh-CN"/>
          </w:rPr>
          <w:t>(一)、成果转化策略制定</w:t>
        </w:r>
        <w:r>
          <w:tab/>
        </w:r>
        <w:r>
          <w:fldChar w:fldCharType="begin"/>
        </w:r>
        <w:r>
          <w:instrText xml:space="preserve"> PAGEREF _Toc27510 \h </w:instrText>
        </w:r>
        <w:r>
          <w:fldChar w:fldCharType="separate"/>
        </w:r>
        <w:r>
          <w:t>71</w:t>
        </w:r>
        <w:r>
          <w:fldChar w:fldCharType="end"/>
        </w:r>
      </w:hyperlink>
    </w:p>
    <w:p>
      <w:pPr>
        <w:pStyle w:val="TOC2"/>
        <w:tabs>
          <w:tab w:val="right" w:leader="dot" w:pos="8306"/>
        </w:tabs>
      </w:pPr>
      <w:hyperlink w:anchor="_Toc11819" w:history="1">
        <w:r>
          <w:rPr>
            <w:rFonts w:ascii="仿宋" w:eastAsia="仿宋" w:hAnsi="仿宋" w:cs="仿宋" w:hint="eastAsia"/>
            <w:lang w:eastAsia="zh-CN"/>
          </w:rPr>
          <w:t>(二)、成果推广应用方案</w:t>
        </w:r>
        <w:r>
          <w:tab/>
        </w:r>
        <w:r>
          <w:fldChar w:fldCharType="begin"/>
        </w:r>
        <w:r>
          <w:instrText xml:space="preserve"> PAGEREF _Toc11819 \h </w:instrText>
        </w:r>
        <w:r>
          <w:fldChar w:fldCharType="separate"/>
        </w:r>
        <w:r>
          <w:t>73</w:t>
        </w:r>
        <w:r>
          <w:fldChar w:fldCharType="end"/>
        </w:r>
      </w:hyperlink>
    </w:p>
    <w:p>
      <w:pPr>
        <w:pStyle w:val="TOC1"/>
        <w:tabs>
          <w:tab w:val="right" w:leader="dot" w:pos="8306"/>
        </w:tabs>
      </w:pPr>
      <w:hyperlink w:anchor="_Toc5234" w:history="1">
        <w:r>
          <w:rPr>
            <w:rFonts w:ascii="仿宋" w:eastAsia="仿宋" w:hAnsi="仿宋" w:cs="仿宋" w:hint="eastAsia"/>
            <w:lang w:eastAsia="zh-CN"/>
          </w:rPr>
          <w:t>十六、质量管理与控制</w:t>
        </w:r>
        <w:r>
          <w:tab/>
        </w:r>
        <w:r>
          <w:fldChar w:fldCharType="begin"/>
        </w:r>
        <w:r>
          <w:instrText xml:space="preserve"> PAGEREF _Toc5234 \h </w:instrText>
        </w:r>
        <w:r>
          <w:fldChar w:fldCharType="separate"/>
        </w:r>
        <w:r>
          <w:t>74</w:t>
        </w:r>
        <w:r>
          <w:fldChar w:fldCharType="end"/>
        </w:r>
      </w:hyperlink>
    </w:p>
    <w:p>
      <w:pPr>
        <w:pStyle w:val="TOC2"/>
        <w:tabs>
          <w:tab w:val="right" w:leader="dot" w:pos="8306"/>
        </w:tabs>
      </w:pPr>
      <w:hyperlink w:anchor="_Toc14932" w:history="1">
        <w:r>
          <w:rPr>
            <w:rFonts w:ascii="仿宋" w:eastAsia="仿宋" w:hAnsi="仿宋" w:cs="仿宋" w:hint="eastAsia"/>
            <w:lang w:eastAsia="zh-CN"/>
          </w:rPr>
          <w:t>(一)、质量管理体系建设</w:t>
        </w:r>
        <w:r>
          <w:tab/>
        </w:r>
        <w:r>
          <w:fldChar w:fldCharType="begin"/>
        </w:r>
        <w:r>
          <w:instrText xml:space="preserve"> PAGEREF _Toc14932 \h </w:instrText>
        </w:r>
        <w:r>
          <w:fldChar w:fldCharType="separate"/>
        </w:r>
        <w:r>
          <w:t>74</w:t>
        </w:r>
        <w:r>
          <w:fldChar w:fldCharType="end"/>
        </w:r>
      </w:hyperlink>
    </w:p>
    <w:p>
      <w:pPr>
        <w:pStyle w:val="TOC2"/>
        <w:tabs>
          <w:tab w:val="right" w:leader="dot" w:pos="8306"/>
        </w:tabs>
      </w:pPr>
      <w:hyperlink w:anchor="_Toc21178" w:history="1">
        <w:r>
          <w:rPr>
            <w:rFonts w:ascii="仿宋" w:eastAsia="仿宋" w:hAnsi="仿宋" w:cs="仿宋" w:hint="eastAsia"/>
            <w:lang w:eastAsia="zh-CN"/>
          </w:rPr>
          <w:t>(二)、质量控制措施</w:t>
        </w:r>
        <w:r>
          <w:tab/>
        </w:r>
        <w:r>
          <w:fldChar w:fldCharType="begin"/>
        </w:r>
        <w:r>
          <w:instrText xml:space="preserve"> PAGEREF _Toc21178 \h </w:instrText>
        </w:r>
        <w:r>
          <w:fldChar w:fldCharType="separate"/>
        </w:r>
        <w:r>
          <w:t>76</w:t>
        </w:r>
        <w:r>
          <w:fldChar w:fldCharType="end"/>
        </w:r>
      </w:hyperlink>
    </w:p>
    <w:p>
      <w:pPr>
        <w:pStyle w:val="TOC1"/>
        <w:tabs>
          <w:tab w:val="right" w:leader="dot" w:pos="8306"/>
        </w:tabs>
      </w:pPr>
      <w:hyperlink w:anchor="_Toc28378" w:history="1">
        <w:r>
          <w:rPr>
            <w:rFonts w:ascii="仿宋" w:eastAsia="仿宋" w:hAnsi="仿宋" w:cs="仿宋" w:hint="eastAsia"/>
            <w:lang w:eastAsia="zh-CN"/>
          </w:rPr>
          <w:t>十七、企业合规与伦理</w:t>
        </w:r>
        <w:r>
          <w:tab/>
        </w:r>
        <w:r>
          <w:fldChar w:fldCharType="begin"/>
        </w:r>
        <w:r>
          <w:instrText xml:space="preserve"> PAGEREF _Toc28378 \h </w:instrText>
        </w:r>
        <w:r>
          <w:fldChar w:fldCharType="separate"/>
        </w:r>
        <w:r>
          <w:t>77</w:t>
        </w:r>
        <w:r>
          <w:fldChar w:fldCharType="end"/>
        </w:r>
      </w:hyperlink>
    </w:p>
    <w:p>
      <w:pPr>
        <w:pStyle w:val="TOC2"/>
        <w:tabs>
          <w:tab w:val="right" w:leader="dot" w:pos="8306"/>
        </w:tabs>
      </w:pPr>
      <w:hyperlink w:anchor="_Toc8245" w:history="1">
        <w:r>
          <w:rPr>
            <w:rFonts w:ascii="仿宋" w:eastAsia="仿宋" w:hAnsi="仿宋" w:cs="仿宋" w:hint="eastAsia"/>
            <w:lang w:eastAsia="zh-CN"/>
          </w:rPr>
          <w:t>(一)、合规政策与程序</w:t>
        </w:r>
        <w:r>
          <w:tab/>
        </w:r>
        <w:r>
          <w:fldChar w:fldCharType="begin"/>
        </w:r>
        <w:r>
          <w:instrText xml:space="preserve"> PAGEREF _Toc8245 \h </w:instrText>
        </w:r>
        <w:r>
          <w:fldChar w:fldCharType="separate"/>
        </w:r>
        <w:r>
          <w:t>77</w:t>
        </w:r>
        <w:r>
          <w:fldChar w:fldCharType="end"/>
        </w:r>
      </w:hyperlink>
    </w:p>
    <w:p>
      <w:pPr>
        <w:pStyle w:val="TOC2"/>
        <w:tabs>
          <w:tab w:val="right" w:leader="dot" w:pos="8306"/>
        </w:tabs>
      </w:pPr>
      <w:hyperlink w:anchor="_Toc6626" w:history="1">
        <w:r>
          <w:rPr>
            <w:rFonts w:ascii="仿宋" w:eastAsia="仿宋" w:hAnsi="仿宋" w:cs="仿宋" w:hint="eastAsia"/>
            <w:lang w:eastAsia="zh-CN"/>
          </w:rPr>
          <w:t>(二)、伦理规范与培训</w:t>
        </w:r>
        <w:r>
          <w:tab/>
        </w:r>
        <w:r>
          <w:fldChar w:fldCharType="begin"/>
        </w:r>
        <w:r>
          <w:instrText xml:space="preserve"> PAGEREF _Toc6626 \h </w:instrText>
        </w:r>
        <w:r>
          <w:fldChar w:fldCharType="separate"/>
        </w:r>
        <w:r>
          <w:t>78</w:t>
        </w:r>
        <w:r>
          <w:fldChar w:fldCharType="end"/>
        </w:r>
      </w:hyperlink>
    </w:p>
    <w:p>
      <w:pPr>
        <w:pStyle w:val="TOC2"/>
        <w:tabs>
          <w:tab w:val="right" w:leader="dot" w:pos="8306"/>
        </w:tabs>
      </w:pPr>
      <w:hyperlink w:anchor="_Toc26318" w:history="1">
        <w:r>
          <w:rPr>
            <w:rFonts w:ascii="仿宋" w:eastAsia="仿宋" w:hAnsi="仿宋" w:cs="仿宋" w:hint="eastAsia"/>
            <w:lang w:eastAsia="zh-CN"/>
          </w:rPr>
          <w:t>(三)、合规风险评估</w:t>
        </w:r>
        <w:r>
          <w:tab/>
        </w:r>
        <w:r>
          <w:fldChar w:fldCharType="begin"/>
        </w:r>
        <w:r>
          <w:instrText xml:space="preserve"> PAGEREF _Toc26318 \h </w:instrText>
        </w:r>
        <w:r>
          <w:fldChar w:fldCharType="separate"/>
        </w:r>
        <w:r>
          <w:t>79</w:t>
        </w:r>
        <w:r>
          <w:fldChar w:fldCharType="end"/>
        </w:r>
      </w:hyperlink>
    </w:p>
    <w:p>
      <w:pPr>
        <w:pStyle w:val="TOC2"/>
        <w:tabs>
          <w:tab w:val="right" w:leader="dot" w:pos="8306"/>
        </w:tabs>
      </w:pPr>
      <w:hyperlink w:anchor="_Toc26784" w:history="1">
        <w:r>
          <w:rPr>
            <w:rFonts w:ascii="仿宋" w:eastAsia="仿宋" w:hAnsi="仿宋" w:cs="仿宋" w:hint="eastAsia"/>
            <w:lang w:eastAsia="zh-CN"/>
          </w:rPr>
          <w:t>(四)、合规监督与执行</w:t>
        </w:r>
        <w:r>
          <w:tab/>
        </w:r>
        <w:r>
          <w:fldChar w:fldCharType="begin"/>
        </w:r>
        <w:r>
          <w:instrText xml:space="preserve"> PAGEREF _Toc26784 \h </w:instrText>
        </w:r>
        <w:r>
          <w:fldChar w:fldCharType="separate"/>
        </w:r>
        <w:r>
          <w:t>80</w:t>
        </w:r>
        <w:r>
          <w:fldChar w:fldCharType="end"/>
        </w:r>
      </w:hyperlink>
    </w:p>
    <w:p>
      <w:pPr>
        <w:pStyle w:val="TOC1"/>
        <w:tabs>
          <w:tab w:val="right" w:leader="dot" w:pos="8306"/>
        </w:tabs>
      </w:pPr>
      <w:hyperlink w:anchor="_Toc9748" w:history="1">
        <w:r>
          <w:rPr>
            <w:rFonts w:ascii="仿宋" w:eastAsia="仿宋" w:hAnsi="仿宋" w:cs="仿宋" w:hint="eastAsia"/>
            <w:lang w:eastAsia="zh-CN"/>
          </w:rPr>
          <w:t>十八、项目施工方案</w:t>
        </w:r>
        <w:r>
          <w:tab/>
        </w:r>
        <w:r>
          <w:fldChar w:fldCharType="begin"/>
        </w:r>
        <w:r>
          <w:instrText xml:space="preserve"> PAGEREF _Toc9748 \h </w:instrText>
        </w:r>
        <w:r>
          <w:fldChar w:fldCharType="separate"/>
        </w:r>
        <w:r>
          <w:t>81</w:t>
        </w:r>
        <w:r>
          <w:fldChar w:fldCharType="end"/>
        </w:r>
      </w:hyperlink>
    </w:p>
    <w:p>
      <w:pPr>
        <w:pStyle w:val="TOC2"/>
        <w:tabs>
          <w:tab w:val="right" w:leader="dot" w:pos="8306"/>
        </w:tabs>
      </w:pPr>
      <w:hyperlink w:anchor="_Toc28395" w:history="1">
        <w:r>
          <w:rPr>
            <w:rFonts w:ascii="仿宋" w:eastAsia="仿宋" w:hAnsi="仿宋" w:cs="仿宋" w:hint="eastAsia"/>
            <w:lang w:eastAsia="zh-CN"/>
          </w:rPr>
          <w:t>(一)、施工组织设计</w:t>
        </w:r>
        <w:r>
          <w:tab/>
        </w:r>
        <w:r>
          <w:fldChar w:fldCharType="begin"/>
        </w:r>
        <w:r>
          <w:instrText xml:space="preserve"> PAGEREF _Toc28395 \h </w:instrText>
        </w:r>
        <w:r>
          <w:fldChar w:fldCharType="separate"/>
        </w:r>
        <w:r>
          <w:t>81</w:t>
        </w:r>
        <w:r>
          <w:fldChar w:fldCharType="end"/>
        </w:r>
      </w:hyperlink>
    </w:p>
    <w:p>
      <w:pPr>
        <w:pStyle w:val="TOC2"/>
        <w:tabs>
          <w:tab w:val="right" w:leader="dot" w:pos="8306"/>
        </w:tabs>
      </w:pPr>
      <w:hyperlink w:anchor="_Toc29440" w:history="1">
        <w:r>
          <w:rPr>
            <w:rFonts w:ascii="仿宋" w:eastAsia="仿宋" w:hAnsi="仿宋" w:cs="仿宋" w:hint="eastAsia"/>
            <w:lang w:eastAsia="zh-CN"/>
          </w:rPr>
          <w:t>(二)、施工工艺与技术路线</w:t>
        </w:r>
        <w:r>
          <w:tab/>
        </w:r>
        <w:r>
          <w:fldChar w:fldCharType="begin"/>
        </w:r>
        <w:r>
          <w:instrText xml:space="preserve"> PAGEREF _Toc29440 \h </w:instrText>
        </w:r>
        <w:r>
          <w:fldChar w:fldCharType="separate"/>
        </w:r>
        <w:r>
          <w:t>83</w:t>
        </w:r>
        <w:r>
          <w:fldChar w:fldCharType="end"/>
        </w:r>
      </w:hyperlink>
    </w:p>
    <w:p>
      <w:pPr>
        <w:pStyle w:val="TOC2"/>
        <w:tabs>
          <w:tab w:val="right" w:leader="dot" w:pos="8306"/>
        </w:tabs>
      </w:pPr>
      <w:hyperlink w:anchor="_Toc25706" w:history="1">
        <w:r>
          <w:rPr>
            <w:rFonts w:ascii="仿宋" w:eastAsia="仿宋" w:hAnsi="仿宋" w:cs="仿宋" w:hint="eastAsia"/>
            <w:lang w:eastAsia="zh-CN"/>
          </w:rPr>
          <w:t>(三)、关键节点施工计划</w:t>
        </w:r>
        <w:r>
          <w:tab/>
        </w:r>
        <w:r>
          <w:fldChar w:fldCharType="begin"/>
        </w:r>
        <w:r>
          <w:instrText xml:space="preserve"> PAGEREF _Toc25706 \h </w:instrText>
        </w:r>
        <w:r>
          <w:fldChar w:fldCharType="separate"/>
        </w:r>
        <w:r>
          <w:t>84</w:t>
        </w:r>
        <w:r>
          <w:fldChar w:fldCharType="end"/>
        </w:r>
      </w:hyperlink>
    </w:p>
    <w:p>
      <w:pPr>
        <w:pStyle w:val="TOC2"/>
        <w:tabs>
          <w:tab w:val="right" w:leader="dot" w:pos="8306"/>
        </w:tabs>
      </w:pPr>
      <w:hyperlink w:anchor="_Toc2785" w:history="1">
        <w:r>
          <w:rPr>
            <w:rFonts w:ascii="仿宋" w:eastAsia="仿宋" w:hAnsi="仿宋" w:cs="仿宋" w:hint="eastAsia"/>
            <w:lang w:eastAsia="zh-CN"/>
          </w:rPr>
          <w:t>(四)、施工现场管理</w:t>
        </w:r>
        <w:r>
          <w:tab/>
        </w:r>
        <w:r>
          <w:fldChar w:fldCharType="begin"/>
        </w:r>
        <w:r>
          <w:instrText xml:space="preserve"> PAGEREF _Toc2785 \h </w:instrText>
        </w:r>
        <w:r>
          <w:fldChar w:fldCharType="separate"/>
        </w:r>
        <w:r>
          <w:t>85</w:t>
        </w:r>
        <w:r>
          <w:fldChar w:fldCharType="end"/>
        </w:r>
      </w:hyperlink>
    </w:p>
    <w:p>
      <w:pPr>
        <w:pStyle w:val="TOC1"/>
        <w:tabs>
          <w:tab w:val="right" w:leader="dot" w:pos="8306"/>
        </w:tabs>
      </w:pPr>
      <w:hyperlink w:anchor="_Toc3150" w:history="1">
        <w:r>
          <w:rPr>
            <w:rFonts w:ascii="仿宋" w:eastAsia="仿宋" w:hAnsi="仿宋" w:cs="仿宋" w:hint="eastAsia"/>
            <w:lang w:eastAsia="zh-CN"/>
          </w:rPr>
          <w:t>十九、创新驱动与持续发展</w:t>
        </w:r>
        <w:r>
          <w:tab/>
        </w:r>
        <w:r>
          <w:fldChar w:fldCharType="begin"/>
        </w:r>
        <w:r>
          <w:instrText xml:space="preserve"> PAGEREF _Toc3150 \h </w:instrText>
        </w:r>
        <w:r>
          <w:fldChar w:fldCharType="separate"/>
        </w:r>
        <w:r>
          <w:t>87</w:t>
        </w:r>
        <w:r>
          <w:fldChar w:fldCharType="end"/>
        </w:r>
      </w:hyperlink>
    </w:p>
    <w:p>
      <w:pPr>
        <w:pStyle w:val="TOC2"/>
        <w:tabs>
          <w:tab w:val="right" w:leader="dot" w:pos="8306"/>
        </w:tabs>
      </w:pPr>
      <w:hyperlink w:anchor="_Toc15039" w:history="1">
        <w:r>
          <w:rPr>
            <w:rFonts w:ascii="仿宋" w:eastAsia="仿宋" w:hAnsi="仿宋" w:cs="仿宋" w:hint="eastAsia"/>
            <w:lang w:eastAsia="zh-CN"/>
          </w:rPr>
          <w:t>(一)、创新驱动战略实施</w:t>
        </w:r>
        <w:r>
          <w:tab/>
        </w:r>
        <w:r>
          <w:fldChar w:fldCharType="begin"/>
        </w:r>
        <w:r>
          <w:instrText xml:space="preserve"> PAGEREF _Toc15039 \h </w:instrText>
        </w:r>
        <w:r>
          <w:fldChar w:fldCharType="separate"/>
        </w:r>
        <w:r>
          <w:t>87</w:t>
        </w:r>
        <w:r>
          <w:fldChar w:fldCharType="end"/>
        </w:r>
      </w:hyperlink>
    </w:p>
    <w:p>
      <w:pPr>
        <w:pStyle w:val="TOC2"/>
        <w:tabs>
          <w:tab w:val="right" w:leader="dot" w:pos="8306"/>
        </w:tabs>
      </w:pPr>
      <w:hyperlink w:anchor="_Toc9139" w:history="1">
        <w:r>
          <w:rPr>
            <w:rFonts w:ascii="仿宋" w:eastAsia="仿宋" w:hAnsi="仿宋" w:cs="仿宋" w:hint="eastAsia"/>
            <w:lang w:eastAsia="zh-CN"/>
          </w:rPr>
          <w:t>(二)、持续发展路径探索</w:t>
        </w:r>
        <w:r>
          <w:tab/>
        </w:r>
        <w:r>
          <w:fldChar w:fldCharType="begin"/>
        </w:r>
        <w:r>
          <w:instrText xml:space="preserve"> PAGEREF _Toc9139 \h </w:instrText>
        </w:r>
        <w:r>
          <w:fldChar w:fldCharType="separate"/>
        </w:r>
        <w:r>
          <w:t>89</w:t>
        </w:r>
        <w:r>
          <w:fldChar w:fldCharType="end"/>
        </w:r>
      </w:hyperlink>
    </w:p>
    <w:p>
      <w:pPr>
        <w:pStyle w:val="TOC1"/>
        <w:tabs>
          <w:tab w:val="right" w:leader="dot" w:pos="8306"/>
        </w:tabs>
      </w:pPr>
      <w:hyperlink w:anchor="_Toc9904" w:history="1">
        <w:r>
          <w:rPr>
            <w:rFonts w:ascii="仿宋" w:eastAsia="仿宋" w:hAnsi="仿宋" w:cs="仿宋" w:hint="eastAsia"/>
            <w:lang w:eastAsia="zh-CN"/>
          </w:rPr>
          <w:t>二十、产业协同与集群发展</w:t>
        </w:r>
        <w:r>
          <w:tab/>
        </w:r>
        <w:r>
          <w:fldChar w:fldCharType="begin"/>
        </w:r>
        <w:r>
          <w:instrText xml:space="preserve"> PAGEREF _Toc9904 \h </w:instrText>
        </w:r>
        <w:r>
          <w:fldChar w:fldCharType="separate"/>
        </w:r>
        <w:r>
          <w:t>93</w:t>
        </w:r>
        <w:r>
          <w:fldChar w:fldCharType="end"/>
        </w:r>
      </w:hyperlink>
    </w:p>
    <w:p>
      <w:pPr>
        <w:pStyle w:val="TOC2"/>
        <w:tabs>
          <w:tab w:val="right" w:leader="dot" w:pos="8306"/>
        </w:tabs>
      </w:pPr>
      <w:hyperlink w:anchor="_Toc21529" w:history="1">
        <w:r>
          <w:rPr>
            <w:rFonts w:ascii="仿宋" w:eastAsia="仿宋" w:hAnsi="仿宋" w:cs="仿宋" w:hint="eastAsia"/>
            <w:lang w:eastAsia="zh-CN"/>
          </w:rPr>
          <w:t>(一)、产业协同机制建设</w:t>
        </w:r>
        <w:r>
          <w:tab/>
        </w:r>
        <w:r>
          <w:fldChar w:fldCharType="begin"/>
        </w:r>
        <w:r>
          <w:instrText xml:space="preserve"> PAGEREF _Toc21529 \h </w:instrText>
        </w:r>
        <w:r>
          <w:fldChar w:fldCharType="separate"/>
        </w:r>
        <w:r>
          <w:t>93</w:t>
        </w:r>
        <w:r>
          <w:fldChar w:fldCharType="end"/>
        </w:r>
      </w:hyperlink>
    </w:p>
    <w:p>
      <w:pPr>
        <w:pStyle w:val="TOC2"/>
        <w:tabs>
          <w:tab w:val="right" w:leader="dot" w:pos="8306"/>
        </w:tabs>
      </w:pPr>
      <w:hyperlink w:anchor="_Toc6388" w:history="1">
        <w:r>
          <w:rPr>
            <w:rFonts w:ascii="仿宋" w:eastAsia="仿宋" w:hAnsi="仿宋" w:cs="仿宋" w:hint="eastAsia"/>
            <w:lang w:eastAsia="zh-CN"/>
          </w:rPr>
          <w:t>(二)、产业集群培育与发展</w:t>
        </w:r>
        <w:r>
          <w:tab/>
        </w:r>
        <w:r>
          <w:fldChar w:fldCharType="begin"/>
        </w:r>
        <w:r>
          <w:instrText xml:space="preserve"> PAGEREF _Toc6388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0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14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一、软膏剂项目的技术资源开发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二、软膏剂项目的人力资源管理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软膏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三、软膏剂项目的资金资源筹措与优化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软膏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197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软膏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软膏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软膏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955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软膏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软膏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智能技术的应用：软膏剂项目将利用智能技术，如物联网（IoT）和大数据分析，来监控和优化资源使用。通过实时数据分析，项目可以更有效地管理能源消耗、减少原材料浪费，并提高生产过程的整体效率。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6277"/>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2252"/>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软膏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软膏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软膏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软膏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软膏剂项目的社会影响是全面而深远的。从提供就业机会和提升公共服务，到促进社会结构和劳动市场的多元化，再到推动社会责任和伦理标准的提高，项目对于提升社区的经济、文化和社会福祉有着重要作用。通过这些正面影响，软膏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983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为了融入当地社区，软膏剂项目需深入理解当地的文化特色和社会习俗。例如，项目在设计广告和市场推广活动时，应考虑使用当地语言和符合地方文化的表达方式。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软膏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9537"/>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为了确保软膏剂项目的成功并最大限度地减轻潜在的社会风险，详细的风险分析和具体的应对策略至关重要。以下是针对项目可能面临的具体社会风险及相应对策的分析：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风险描述：软膏剂项目可能遭遇社区抵制，尤其如果社区成员认为项目会破坏他们的生活环境或忽略他们的意见。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风险描述：软膏剂项目的商业实践可能与当地的文化和价值观存在冲突，导致社会紧张和文化冲突。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https://d.book118.com/935040203241011110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软膏剂项目构思建设方案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FF01A8"/>
    <w:rsid w:val="43FF01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5040203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2024-02-06T17:45:00Z</dcterms:created>
  <dcterms:modified xsi:type="dcterms:W3CDTF">2024-02-06T17:46:07Z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0DC769739B7A4203B8FFC0D72D6488DD_11</vt:lpwstr>
  </property>
  <property fmtid="{D5CDD505-2E9C-101B-9397-08002B2CF9AE}" pid="3" name="KSOProductBuildVer">
    <vt:lpwstr>2052-12.1.0.16250</vt:lpwstr>
  </property>
</Properties>
</file>