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rPr>
          <w:w w:val="95"/>
        </w:rPr>
        <w:t>地籍测量操作手册</w:t>
      </w:r>
    </w:p>
    <w:p>
      <w:pPr>
        <w:pStyle w:val="BodyText"/>
        <w:spacing w:before="5"/>
        <w:rPr>
          <w:b/>
          <w:sz w:val="60"/>
        </w:rPr>
      </w:pPr>
    </w:p>
    <w:p>
      <w:pPr>
        <w:pStyle w:val="Heading1"/>
        <w:numPr>
          <w:ilvl w:val="0"/>
          <w:numId w:val="22"/>
        </w:numPr>
        <w:tabs>
          <w:tab w:val="left" w:pos="1114"/>
        </w:tabs>
        <w:spacing w:before="0" w:after="0" w:line="240" w:lineRule="auto"/>
        <w:ind w:left="1113" w:right="0" w:hanging="630"/>
        <w:jc w:val="left"/>
        <w:rPr>
          <w:rFonts w:ascii="黑体" w:eastAsia="黑体" w:hint="eastAsia"/>
        </w:rPr>
      </w:pPr>
      <w:r>
        <w:rPr>
          <w:rFonts w:ascii="黑体" w:eastAsia="黑体" w:hint="eastAsia"/>
          <w:w w:val="95"/>
        </w:rPr>
        <w:t>前言</w:t>
      </w:r>
    </w:p>
    <w:p>
      <w:pPr>
        <w:pStyle w:val="BodyText"/>
        <w:spacing w:before="201"/>
        <w:ind w:left="1293"/>
      </w:pPr>
      <w:r>
        <w:t>南京市国土资源局于 2023 年 8 月开头建设南京市连续运行卫星定位基准站系统</w:t>
      </w:r>
    </w:p>
    <w:p>
      <w:pPr>
        <w:pStyle w:val="BodyText"/>
        <w:tabs>
          <w:tab w:val="left" w:pos="9308"/>
        </w:tabs>
        <w:spacing w:before="198" w:line="343" w:lineRule="auto"/>
        <w:ind w:left="484" w:right="264"/>
      </w:pPr>
      <w:r>
        <w:t>〔NJCOR</w:t>
      </w:r>
      <w:r>
        <w:rPr>
          <w:spacing w:val="-1"/>
        </w:rPr>
        <w:t>S</w:t>
      </w:r>
      <w:r>
        <w:rPr>
          <w:spacing w:val="-180"/>
        </w:rPr>
        <w:t>〕</w:t>
      </w:r>
      <w:r>
        <w:rPr>
          <w:spacing w:val="-173"/>
        </w:rPr>
        <w:t>，</w:t>
      </w:r>
      <w:r>
        <w:t>整个系统由</w:t>
      </w:r>
      <w:r>
        <w:rPr>
          <w:spacing w:val="-90"/>
        </w:rPr>
        <w:t xml:space="preserve"> </w:t>
      </w:r>
      <w:r>
        <w:t>12</w:t>
      </w:r>
      <w:r>
        <w:rPr>
          <w:spacing w:val="-90"/>
        </w:rPr>
        <w:t xml:space="preserve"> </w:t>
      </w:r>
      <w:r>
        <w:t>个站点</w:t>
      </w:r>
      <w:r>
        <w:rPr>
          <w:spacing w:val="-173"/>
        </w:rPr>
        <w:t>、</w:t>
      </w:r>
      <w:r>
        <w:t>一个掌握中心和通信网络组成</w:t>
      </w:r>
      <w:r>
        <w:rPr>
          <w:spacing w:val="-173"/>
        </w:rPr>
        <w:t>，</w:t>
      </w:r>
      <w:r>
        <w:t>所建站点与江苏</w:t>
      </w:r>
      <w:r>
        <w:rPr>
          <w:spacing w:val="-89"/>
        </w:rPr>
        <w:t xml:space="preserve"> </w:t>
      </w:r>
      <w:r>
        <w:t>CORS</w:t>
      </w:r>
      <w:r>
        <w:t>互联共享，掌握面积约</w:t>
      </w:r>
      <w:r>
        <w:rPr>
          <w:spacing w:val="-86"/>
        </w:rPr>
        <w:t xml:space="preserve"> </w:t>
      </w:r>
      <w:r>
        <w:t>1</w:t>
      </w:r>
      <w:r>
        <w:rPr>
          <w:spacing w:val="-87"/>
        </w:rPr>
        <w:t xml:space="preserve"> </w:t>
      </w:r>
      <w:r>
        <w:t>万平方公里。NJCORS</w:t>
      </w:r>
      <w:r>
        <w:rPr>
          <w:spacing w:val="-90"/>
        </w:rPr>
        <w:t xml:space="preserve"> </w:t>
      </w:r>
      <w:r>
        <w:t>已于</w:t>
      </w:r>
      <w:r>
        <w:rPr>
          <w:spacing w:val="-87"/>
        </w:rPr>
        <w:t xml:space="preserve"> </w:t>
      </w:r>
      <w:r>
        <w:t>2023</w:t>
      </w:r>
      <w:r>
        <w:rPr>
          <w:spacing w:val="-90"/>
        </w:rPr>
        <w:t xml:space="preserve"> </w:t>
      </w:r>
      <w:r>
        <w:t>年</w:t>
      </w:r>
      <w:r>
        <w:rPr>
          <w:spacing w:val="-87"/>
        </w:rPr>
        <w:t xml:space="preserve"> </w:t>
      </w:r>
      <w:r>
        <w:t>12</w:t>
      </w:r>
      <w:r>
        <w:rPr>
          <w:spacing w:val="-90"/>
        </w:rPr>
        <w:t xml:space="preserve"> </w:t>
      </w:r>
      <w:r>
        <w:t>月</w:t>
      </w:r>
      <w:r>
        <w:rPr>
          <w:spacing w:val="-87"/>
        </w:rPr>
        <w:t xml:space="preserve"> </w:t>
      </w:r>
      <w:r>
        <w:t>18</w:t>
      </w:r>
      <w:r>
        <w:rPr>
          <w:spacing w:val="-90"/>
        </w:rPr>
        <w:t xml:space="preserve"> </w:t>
      </w:r>
      <w:r>
        <w:t>日通过了专家组验收，可作为南京市各级测绘工作的掌握根底。2023</w:t>
      </w:r>
      <w:r>
        <w:rPr>
          <w:spacing w:val="-90"/>
        </w:rPr>
        <w:t xml:space="preserve"> </w:t>
      </w:r>
      <w:r>
        <w:t>年全市进展了精化大地水准面建设，</w:t>
      </w:r>
      <w:r>
        <w:rPr>
          <w:spacing w:val="-177"/>
        </w:rPr>
        <w:t xml:space="preserve"> </w:t>
      </w:r>
      <w:r>
        <w:t>成果精度为</w:t>
      </w:r>
      <w:r>
        <w:rPr>
          <w:spacing w:val="-26"/>
        </w:rPr>
        <w:t xml:space="preserve"> </w:t>
      </w:r>
      <w:r>
        <w:t>1CM。我市范围内外业地籍掌握测量利用</w:t>
      </w:r>
      <w:r>
        <w:rPr>
          <w:spacing w:val="-24"/>
        </w:rPr>
        <w:t xml:space="preserve"> </w:t>
      </w:r>
      <w:r>
        <w:t>NJCORS</w:t>
      </w:r>
      <w:r>
        <w:rPr>
          <w:spacing w:val="-26"/>
        </w:rPr>
        <w:t xml:space="preserve"> </w:t>
      </w:r>
      <w:r>
        <w:t>系统及精化大地水准面成</w:t>
      </w:r>
      <w:r>
        <w:rPr>
          <w:spacing w:val="-1"/>
        </w:rPr>
        <w:t>果</w:t>
      </w:r>
      <w:r>
        <w:rPr>
          <w:spacing w:val="-83"/>
        </w:rPr>
        <w:t>，</w:t>
      </w:r>
      <w:r>
        <w:rPr>
          <w:spacing w:val="-1"/>
        </w:rPr>
        <w:t>可实时测得三维坐标</w:t>
      </w:r>
      <w:r>
        <w:rPr>
          <w:spacing w:val="-83"/>
        </w:rPr>
        <w:t>。</w:t>
      </w:r>
      <w:r>
        <w:rPr>
          <w:spacing w:val="-1"/>
        </w:rPr>
        <w:t>目前</w:t>
      </w:r>
      <w:r>
        <w:rPr>
          <w:spacing w:val="-83"/>
        </w:rPr>
        <w:t>，</w:t>
      </w:r>
      <w:r>
        <w:rPr>
          <w:spacing w:val="-1"/>
        </w:rPr>
        <w:t>我市地籍测</w:t>
      </w:r>
      <w:r>
        <w:t>量主要承受网络</w:t>
      </w:r>
      <w:r>
        <w:rPr>
          <w:spacing w:val="-93"/>
        </w:rPr>
        <w:t xml:space="preserve"> </w:t>
      </w:r>
      <w:r>
        <w:t>RTK</w:t>
      </w:r>
      <w:r>
        <w:rPr>
          <w:spacing w:val="-90"/>
        </w:rPr>
        <w:t xml:space="preserve"> </w:t>
      </w:r>
      <w:r>
        <w:t>测量方式布设掌握点，</w:t>
      </w:r>
      <w:r>
        <w:rPr>
          <w:spacing w:val="-177"/>
        </w:rPr>
        <w:t xml:space="preserve"> </w:t>
      </w:r>
      <w:r>
        <w:t>利用全站仪进展图根导线和细部测量工作，利用基于</w:t>
        <w:tab/>
        <w:t>Microstation V8</w:t>
      </w:r>
      <w:r>
        <w:rPr>
          <w:spacing w:val="33"/>
        </w:rPr>
        <w:t xml:space="preserve"> </w:t>
      </w:r>
      <w:r>
        <w:t>软件开发的Antu_Scrdigit</w:t>
      </w:r>
      <w:r>
        <w:rPr>
          <w:spacing w:val="-91"/>
        </w:rPr>
        <w:t xml:space="preserve"> </w:t>
      </w:r>
      <w:r>
        <w:t>进展内业图形编辑。</w:t>
      </w:r>
    </w:p>
    <w:p>
      <w:pPr>
        <w:pStyle w:val="BodyText"/>
        <w:spacing w:before="1"/>
        <w:rPr>
          <w:sz w:val="40"/>
        </w:rPr>
      </w:pPr>
    </w:p>
    <w:p>
      <w:pPr>
        <w:pStyle w:val="Heading1"/>
        <w:numPr>
          <w:ilvl w:val="0"/>
          <w:numId w:val="22"/>
        </w:numPr>
        <w:tabs>
          <w:tab w:val="left" w:pos="1114"/>
        </w:tabs>
        <w:spacing w:before="0" w:after="0" w:line="240" w:lineRule="auto"/>
        <w:ind w:left="1113" w:right="0" w:hanging="630"/>
        <w:jc w:val="left"/>
        <w:rPr>
          <w:rFonts w:ascii="黑体" w:eastAsia="黑体" w:hint="eastAsia"/>
        </w:rPr>
      </w:pPr>
      <w:r>
        <w:rPr>
          <w:rFonts w:ascii="黑体" w:eastAsia="黑体" w:hint="eastAsia"/>
          <w:w w:val="95"/>
        </w:rPr>
        <w:t>数学基准</w:t>
      </w:r>
    </w:p>
    <w:p>
      <w:pPr>
        <w:pStyle w:val="BodyText"/>
        <w:spacing w:before="9"/>
        <w:rPr>
          <w:rFonts w:ascii="黑体"/>
          <w:b/>
          <w:sz w:val="29"/>
        </w:rPr>
      </w:pPr>
    </w:p>
    <w:p>
      <w:pPr>
        <w:pStyle w:val="ListParagraph"/>
        <w:numPr>
          <w:ilvl w:val="1"/>
          <w:numId w:val="22"/>
        </w:numPr>
        <w:tabs>
          <w:tab w:val="left" w:pos="1114"/>
        </w:tabs>
        <w:spacing w:before="0" w:after="0" w:line="240" w:lineRule="auto"/>
        <w:ind w:left="1113" w:right="0" w:hanging="630"/>
        <w:jc w:val="left"/>
        <w:rPr>
          <w:b/>
          <w:sz w:val="36"/>
        </w:rPr>
      </w:pPr>
      <w:r>
        <w:rPr>
          <w:b/>
          <w:w w:val="95"/>
          <w:sz w:val="36"/>
        </w:rPr>
        <w:t>坐标系统</w:t>
      </w:r>
    </w:p>
    <w:p>
      <w:pPr>
        <w:pStyle w:val="BodyText"/>
        <w:spacing w:before="6"/>
        <w:rPr>
          <w:b/>
          <w:sz w:val="29"/>
        </w:rPr>
      </w:pPr>
    </w:p>
    <w:p>
      <w:pPr>
        <w:pStyle w:val="BodyText"/>
        <w:ind w:left="1293"/>
      </w:pPr>
      <w:r>
        <w:t>南京地籍坐标系；</w:t>
      </w:r>
    </w:p>
    <w:p>
      <w:pPr>
        <w:pStyle w:val="BodyText"/>
        <w:spacing w:before="199"/>
        <w:ind w:left="1293"/>
      </w:pPr>
      <w:r>
        <w:rPr>
          <w:spacing w:val="6"/>
          <w:w w:val="95"/>
        </w:rPr>
        <w:t xml:space="preserve">南京地籍坐标系承受中心经线 </w:t>
      </w:r>
      <w:r>
        <w:rPr>
          <w:w w:val="95"/>
        </w:rPr>
        <w:t>118º50′</w:t>
      </w:r>
      <w:r>
        <w:rPr>
          <w:spacing w:val="43"/>
          <w:w w:val="95"/>
        </w:rPr>
        <w:t xml:space="preserve">的 </w:t>
      </w:r>
      <w:r>
        <w:rPr>
          <w:w w:val="95"/>
        </w:rPr>
        <w:t>1980</w:t>
      </w:r>
      <w:r>
        <w:rPr>
          <w:spacing w:val="8"/>
          <w:w w:val="95"/>
        </w:rPr>
        <w:t xml:space="preserve"> 国家大地坐标系。</w:t>
      </w:r>
    </w:p>
    <w:p>
      <w:pPr>
        <w:pStyle w:val="BodyText"/>
        <w:spacing w:before="9"/>
        <w:rPr>
          <w:sz w:val="29"/>
        </w:rPr>
      </w:pPr>
    </w:p>
    <w:p>
      <w:pPr>
        <w:pStyle w:val="Heading1"/>
        <w:numPr>
          <w:ilvl w:val="1"/>
          <w:numId w:val="22"/>
        </w:numPr>
        <w:tabs>
          <w:tab w:val="left" w:pos="1114"/>
        </w:tabs>
        <w:spacing w:before="0" w:after="0" w:line="240" w:lineRule="auto"/>
        <w:ind w:left="1113" w:right="0" w:hanging="630"/>
        <w:jc w:val="left"/>
      </w:pPr>
      <w:r>
        <w:rPr>
          <w:w w:val="95"/>
        </w:rPr>
        <w:t>投影</w:t>
      </w:r>
    </w:p>
    <w:p>
      <w:pPr>
        <w:pStyle w:val="BodyText"/>
        <w:spacing w:before="6"/>
        <w:rPr>
          <w:b/>
          <w:sz w:val="29"/>
        </w:rPr>
      </w:pPr>
    </w:p>
    <w:p>
      <w:pPr>
        <w:pStyle w:val="BodyText"/>
        <w:ind w:left="1293"/>
      </w:pPr>
      <w:r>
        <w:t>承受高斯-克吕格投影。</w:t>
      </w:r>
    </w:p>
    <w:p>
      <w:pPr>
        <w:pStyle w:val="BodyText"/>
        <w:spacing w:before="6"/>
        <w:rPr>
          <w:sz w:val="29"/>
        </w:rPr>
      </w:pPr>
    </w:p>
    <w:p>
      <w:pPr>
        <w:pStyle w:val="Heading1"/>
        <w:numPr>
          <w:ilvl w:val="1"/>
          <w:numId w:val="22"/>
        </w:numPr>
        <w:tabs>
          <w:tab w:val="left" w:pos="1114"/>
        </w:tabs>
        <w:spacing w:before="0" w:after="0" w:line="240" w:lineRule="auto"/>
        <w:ind w:left="1113" w:right="0" w:hanging="630"/>
        <w:jc w:val="left"/>
      </w:pPr>
      <w:r>
        <w:rPr>
          <w:w w:val="95"/>
        </w:rPr>
        <w:t>高程系统及根本等高距</w:t>
      </w:r>
    </w:p>
    <w:p>
      <w:pPr>
        <w:pStyle w:val="BodyText"/>
        <w:spacing w:before="10"/>
        <w:rPr>
          <w:b/>
          <w:sz w:val="29"/>
        </w:rPr>
      </w:pPr>
    </w:p>
    <w:p>
      <w:pPr>
        <w:pStyle w:val="BodyText"/>
        <w:ind w:left="1293"/>
      </w:pPr>
      <w:r>
        <w:rPr>
          <w:w w:val="95"/>
        </w:rPr>
        <w:t>高程基准承受：1985</w:t>
      </w:r>
      <w:r>
        <w:rPr>
          <w:spacing w:val="197"/>
        </w:rPr>
        <w:t xml:space="preserve"> </w:t>
      </w:r>
      <w:r>
        <w:rPr>
          <w:w w:val="95"/>
        </w:rPr>
        <w:t>国家高程基准；</w:t>
      </w:r>
    </w:p>
    <w:p>
      <w:pPr>
        <w:pStyle w:val="BodyText"/>
        <w:spacing w:before="197" w:line="343" w:lineRule="auto"/>
        <w:ind w:left="484" w:right="425" w:firstLine="809"/>
      </w:pPr>
      <w:r>
        <w:rPr>
          <w:spacing w:val="-4"/>
        </w:rPr>
        <w:t>根本等高距：1：500</w:t>
      </w:r>
      <w:r>
        <w:rPr>
          <w:spacing w:val="-39"/>
        </w:rPr>
        <w:t xml:space="preserve"> 比例尺 </w:t>
      </w:r>
      <w:r>
        <w:rPr>
          <w:spacing w:val="-4"/>
        </w:rPr>
        <w:t>0.5</w:t>
      </w:r>
      <w:r>
        <w:rPr>
          <w:spacing w:val="-33"/>
        </w:rPr>
        <w:t xml:space="preserve"> 米，</w:t>
      </w:r>
      <w:r>
        <w:rPr>
          <w:spacing w:val="-4"/>
        </w:rPr>
        <w:t>1：1000</w:t>
      </w:r>
      <w:r>
        <w:rPr>
          <w:spacing w:val="-3"/>
        </w:rPr>
        <w:t>、1：2023、1：5000</w:t>
      </w:r>
      <w:r>
        <w:rPr>
          <w:spacing w:val="-38"/>
        </w:rPr>
        <w:t xml:space="preserve"> 比例尺 </w:t>
      </w:r>
      <w:r>
        <w:rPr>
          <w:spacing w:val="-3"/>
        </w:rPr>
        <w:t>1</w:t>
      </w:r>
      <w:r>
        <w:rPr>
          <w:spacing w:val="-25"/>
        </w:rPr>
        <w:t xml:space="preserve"> 米；丘</w:t>
      </w:r>
      <w:r>
        <w:rPr>
          <w:spacing w:val="-31"/>
        </w:rPr>
        <w:t xml:space="preserve">陵地 </w:t>
      </w:r>
      <w:r>
        <w:t>1：5000</w:t>
      </w:r>
      <w:r>
        <w:rPr>
          <w:spacing w:val="-31"/>
        </w:rPr>
        <w:t xml:space="preserve"> 比例尺为 </w:t>
      </w:r>
      <w:r>
        <w:t>2.5</w:t>
      </w:r>
      <w:r>
        <w:rPr>
          <w:spacing w:val="-30"/>
        </w:rPr>
        <w:t xml:space="preserve"> 米。</w:t>
      </w:r>
    </w:p>
    <w:p>
      <w:pPr>
        <w:pStyle w:val="Heading1"/>
        <w:numPr>
          <w:ilvl w:val="1"/>
          <w:numId w:val="22"/>
        </w:numPr>
        <w:tabs>
          <w:tab w:val="left" w:pos="1114"/>
        </w:tabs>
        <w:spacing w:before="183" w:after="0" w:line="240" w:lineRule="auto"/>
        <w:ind w:left="1113" w:right="0" w:hanging="630"/>
        <w:jc w:val="left"/>
      </w:pPr>
      <w:r>
        <w:rPr>
          <w:w w:val="95"/>
        </w:rPr>
        <w:t>比例尺</w:t>
      </w:r>
    </w:p>
    <w:p>
      <w:pPr>
        <w:pStyle w:val="BodyText"/>
        <w:spacing w:before="6"/>
        <w:rPr>
          <w:b/>
          <w:sz w:val="29"/>
        </w:rPr>
      </w:pPr>
    </w:p>
    <w:p>
      <w:pPr>
        <w:pStyle w:val="BodyText"/>
        <w:ind w:left="1293"/>
      </w:pPr>
      <w:r>
        <w:t>成图比例尺：1：500，1：1000，1：2023、1：5000。</w:t>
      </w:r>
    </w:p>
    <w:p>
      <w:pPr>
        <w:pStyle w:val="BodyText"/>
        <w:spacing w:before="6"/>
        <w:rPr>
          <w:sz w:val="29"/>
        </w:rPr>
      </w:pPr>
    </w:p>
    <w:p>
      <w:pPr>
        <w:pStyle w:val="Heading1"/>
        <w:numPr>
          <w:ilvl w:val="1"/>
          <w:numId w:val="22"/>
        </w:numPr>
        <w:tabs>
          <w:tab w:val="left" w:pos="1114"/>
        </w:tabs>
        <w:spacing w:before="0" w:after="0" w:line="240" w:lineRule="auto"/>
        <w:ind w:left="1113" w:right="0" w:hanging="630"/>
        <w:jc w:val="left"/>
      </w:pPr>
      <w:r>
        <w:rPr>
          <w:w w:val="95"/>
        </w:rPr>
        <w:t>分幅及编号</w:t>
      </w:r>
    </w:p>
    <w:p>
      <w:pPr>
        <w:pStyle w:val="BodyText"/>
        <w:spacing w:before="10"/>
        <w:rPr>
          <w:b/>
          <w:sz w:val="29"/>
        </w:rPr>
      </w:pPr>
    </w:p>
    <w:p>
      <w:pPr>
        <w:pStyle w:val="BodyText"/>
        <w:spacing w:line="343" w:lineRule="auto"/>
        <w:ind w:left="484" w:right="443" w:firstLine="809"/>
        <w:jc w:val="both"/>
      </w:pPr>
      <w:r>
        <w:t>1:500、1:1000、1:2023</w:t>
      </w:r>
      <w:r>
        <w:rPr>
          <w:spacing w:val="-11"/>
        </w:rPr>
        <w:t xml:space="preserve"> 地形图分幅承受 </w:t>
      </w:r>
      <w:r>
        <w:t>50cm</w:t>
      </w:r>
      <w:r>
        <w:rPr>
          <w:rFonts w:ascii="Arial Narrow" w:eastAsia="Arial Narrow" w:hAnsi="Arial Narrow"/>
        </w:rPr>
        <w:t>×</w:t>
      </w:r>
      <w:r>
        <w:t>50cm</w:t>
      </w:r>
      <w:r>
        <w:rPr>
          <w:spacing w:val="-10"/>
        </w:rPr>
        <w:t xml:space="preserve"> 正方形进展分幅，依据 </w:t>
      </w:r>
      <w:r>
        <w:t>1980</w:t>
      </w:r>
      <w:r>
        <w:rPr>
          <w:spacing w:val="-177"/>
        </w:rPr>
        <w:t xml:space="preserve"> </w:t>
      </w:r>
      <w:r>
        <w:rPr>
          <w:spacing w:val="5"/>
        </w:rPr>
        <w:t xml:space="preserve">国家大地坐标系内图廓西南角坐标整千米为图幅编号 </w:t>
      </w:r>
      <w:r>
        <w:t>,X</w:t>
      </w:r>
      <w:r>
        <w:rPr>
          <w:spacing w:val="-16"/>
        </w:rPr>
        <w:t xml:space="preserve"> 坐标在前， </w:t>
      </w:r>
      <w:r>
        <w:t>Y</w:t>
      </w:r>
      <w:r>
        <w:rPr>
          <w:spacing w:val="2"/>
        </w:rPr>
        <w:t xml:space="preserve"> 坐标在后</w:t>
      </w:r>
      <w:r>
        <w:t>〔如546.0-489.</w:t>
      </w:r>
      <w:r>
        <w:rPr>
          <w:spacing w:val="-1"/>
        </w:rPr>
        <w:t>0</w:t>
      </w:r>
      <w:r>
        <w:rPr>
          <w:spacing w:val="-180"/>
        </w:rPr>
        <w:t>〕</w:t>
      </w:r>
      <w:r>
        <w:t>，分图幅号如下图。</w:t>
      </w:r>
    </w:p>
    <w:p>
      <w:pPr>
        <w:spacing w:after="0" w:line="343" w:lineRule="auto"/>
        <w:jc w:val="both"/>
        <w:sectPr>
          <w:headerReference w:type="default" r:id="rId4"/>
          <w:footerReference w:type="default" r:id="rId5"/>
          <w:type w:val="continuous"/>
          <w:pgSz w:w="17860" w:h="25270"/>
          <w:pgMar w:top="1220" w:right="1420" w:bottom="1620" w:left="1900" w:header="1020" w:footer="1423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900;height:260;left:2240;position:absolute;top:1060" stroked="f">
              <v:imagedata r:id="rId6" o:title=""/>
            </v:shape>
            <v:shape id="_x0000_s1027" type="#_x0000_t75" style="width:17860;height:24960;position:absolute" stroked="f">
              <v:imagedata r:id="rId7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</w:p>
    <w:p>
      <w:pPr>
        <w:pStyle w:val="BodyText"/>
        <w:spacing w:before="50"/>
        <w:ind w:left="1293"/>
      </w:pPr>
      <w:r>
        <w:t>1:5000</w:t>
      </w:r>
      <w:r>
        <w:rPr>
          <w:spacing w:val="-10"/>
        </w:rPr>
        <w:t xml:space="preserve"> 地形图图幅号按国家标准要求执行。</w:t>
      </w:r>
    </w:p>
    <w:p>
      <w:pPr>
        <w:pStyle w:val="BodyText"/>
        <w:spacing w:before="6"/>
        <w:rPr>
          <w:sz w:val="29"/>
        </w:rPr>
      </w:pPr>
    </w:p>
    <w:p>
      <w:pPr>
        <w:pStyle w:val="Heading1"/>
        <w:numPr>
          <w:ilvl w:val="1"/>
          <w:numId w:val="22"/>
        </w:numPr>
        <w:tabs>
          <w:tab w:val="left" w:pos="1114"/>
        </w:tabs>
        <w:spacing w:before="0" w:after="0" w:line="240" w:lineRule="auto"/>
        <w:ind w:left="1113" w:right="0" w:hanging="630"/>
        <w:jc w:val="left"/>
      </w:pPr>
      <w:r>
        <w:rPr>
          <w:w w:val="95"/>
        </w:rPr>
        <w:t>地形图文件命名方式</w:t>
      </w:r>
    </w:p>
    <w:p>
      <w:pPr>
        <w:pStyle w:val="BodyText"/>
        <w:spacing w:before="9"/>
        <w:rPr>
          <w:b/>
          <w:sz w:val="29"/>
        </w:rPr>
      </w:pPr>
    </w:p>
    <w:p>
      <w:pPr>
        <w:pStyle w:val="BodyText"/>
        <w:spacing w:line="343" w:lineRule="auto"/>
        <w:ind w:left="484" w:right="443" w:firstLine="809"/>
      </w:pPr>
      <w:r>
        <w:rPr>
          <w:spacing w:val="-1"/>
        </w:rPr>
        <w:t>图形文件以图幅编号+.dxt</w:t>
      </w:r>
      <w:r>
        <w:rPr>
          <w:spacing w:val="-10"/>
        </w:rPr>
        <w:t xml:space="preserve"> 保存。例如</w:t>
      </w:r>
      <w:r>
        <w:t>：1:2023</w:t>
      </w:r>
      <w:r>
        <w:rPr>
          <w:spacing w:val="-15"/>
        </w:rPr>
        <w:t xml:space="preserve"> 地形图命名为 </w:t>
      </w:r>
      <w:r>
        <w:t>52904780.dxt〔图</w:t>
      </w:r>
      <w:r>
        <w:rPr>
          <w:spacing w:val="-4"/>
        </w:rPr>
        <w:t>幅西南角坐标：</w:t>
      </w:r>
      <w:r>
        <w:t>X=3529.00</w:t>
      </w:r>
      <w:r>
        <w:rPr>
          <w:spacing w:val="-29"/>
        </w:rPr>
        <w:t xml:space="preserve"> 千米，</w:t>
      </w:r>
      <w:r>
        <w:t>Y=478.00</w:t>
      </w:r>
      <w:r>
        <w:rPr>
          <w:spacing w:val="-30"/>
        </w:rPr>
        <w:t xml:space="preserve"> 千米</w:t>
      </w:r>
      <w:r>
        <w:rPr>
          <w:spacing w:val="-180"/>
        </w:rPr>
        <w:t>〕</w:t>
      </w:r>
      <w:r>
        <w:rPr>
          <w:spacing w:val="-25"/>
        </w:rPr>
        <w:t>，</w:t>
      </w:r>
      <w:r>
        <w:t>1:1000</w:t>
      </w:r>
      <w:r>
        <w:rPr>
          <w:spacing w:val="-24"/>
        </w:rPr>
        <w:t xml:space="preserve"> 地形图命名为 </w:t>
      </w:r>
      <w:r>
        <w:rPr>
          <w:spacing w:val="-2"/>
        </w:rPr>
        <w:t>52954785.dxt</w:t>
      </w:r>
    </w:p>
    <w:p>
      <w:pPr>
        <w:pStyle w:val="BodyText"/>
        <w:spacing w:line="460" w:lineRule="exact"/>
        <w:ind w:left="484"/>
      </w:pPr>
      <w:r>
        <w:t>〔</w:t>
      </w:r>
      <w:r>
        <w:rPr>
          <w:spacing w:val="-23"/>
        </w:rPr>
        <w:t>图幅西南角坐标：</w:t>
      </w:r>
      <w:r>
        <w:t>X=3529.50</w:t>
      </w:r>
      <w:r>
        <w:rPr>
          <w:spacing w:val="-72"/>
        </w:rPr>
        <w:t xml:space="preserve"> 千米，</w:t>
      </w:r>
      <w:r>
        <w:t>Y=478.50</w:t>
      </w:r>
      <w:r>
        <w:rPr>
          <w:spacing w:val="-36"/>
        </w:rPr>
        <w:t xml:space="preserve"> 千米</w:t>
      </w:r>
      <w:r>
        <w:rPr>
          <w:spacing w:val="-180"/>
        </w:rPr>
        <w:t>〕，</w:t>
      </w:r>
      <w:r>
        <w:t>1:500</w:t>
      </w:r>
      <w:r>
        <w:rPr>
          <w:spacing w:val="-30"/>
        </w:rPr>
        <w:t xml:space="preserve"> 地形图命名为 </w:t>
      </w:r>
      <w:r>
        <w:t>29507875.dxt</w:t>
      </w:r>
    </w:p>
    <w:p>
      <w:pPr>
        <w:pStyle w:val="BodyText"/>
        <w:spacing w:before="201"/>
        <w:ind w:left="484"/>
      </w:pPr>
      <w:r>
        <w:rPr>
          <w:spacing w:val="-1"/>
        </w:rPr>
        <w:t>〔</w:t>
      </w:r>
      <w:r>
        <w:t>图幅西南角坐标：X=3529.50</w:t>
      </w:r>
      <w:r>
        <w:rPr>
          <w:spacing w:val="-30"/>
        </w:rPr>
        <w:t xml:space="preserve"> 千米</w:t>
      </w:r>
      <w:r>
        <w:t>，Y=478.75</w:t>
      </w:r>
      <w:r>
        <w:rPr>
          <w:spacing w:val="-30"/>
        </w:rPr>
        <w:t xml:space="preserve"> 千米</w:t>
      </w:r>
      <w:r>
        <w:rPr>
          <w:spacing w:val="-180"/>
        </w:rPr>
        <w:t>〕</w:t>
      </w:r>
      <w:r>
        <w:t>。</w:t>
      </w:r>
    </w:p>
    <w:p>
      <w:pPr>
        <w:pStyle w:val="BodyText"/>
        <w:spacing w:before="6"/>
        <w:rPr>
          <w:sz w:val="29"/>
        </w:rPr>
      </w:pPr>
    </w:p>
    <w:p>
      <w:pPr>
        <w:pStyle w:val="Heading1"/>
        <w:numPr>
          <w:ilvl w:val="1"/>
          <w:numId w:val="22"/>
        </w:numPr>
        <w:tabs>
          <w:tab w:val="left" w:pos="1114"/>
        </w:tabs>
        <w:spacing w:before="0" w:after="0" w:line="240" w:lineRule="auto"/>
        <w:ind w:left="1113" w:right="0" w:hanging="630"/>
        <w:jc w:val="left"/>
      </w:pPr>
      <w:r>
        <w:rPr>
          <w:w w:val="95"/>
        </w:rPr>
        <w:t>执行技术标准</w:t>
      </w:r>
    </w:p>
    <w:p>
      <w:pPr>
        <w:pStyle w:val="BodyText"/>
        <w:spacing w:before="7"/>
        <w:rPr>
          <w:b/>
          <w:sz w:val="29"/>
        </w:rPr>
      </w:pPr>
    </w:p>
    <w:p>
      <w:pPr>
        <w:pStyle w:val="BodyText"/>
        <w:ind w:left="1293"/>
      </w:pPr>
      <w:r>
        <w:rPr>
          <w:spacing w:val="-23"/>
        </w:rPr>
        <w:t>《地籍调查规程》</w:t>
      </w:r>
      <w:r>
        <w:t>〔TD/T 1001-2023〕</w:t>
      </w:r>
    </w:p>
    <w:p>
      <w:pPr>
        <w:pStyle w:val="BodyText"/>
        <w:spacing w:before="202"/>
        <w:ind w:left="1293"/>
      </w:pPr>
      <w:r>
        <w:t>《全球定位系统〔GPS〕</w:t>
      </w:r>
      <w:r>
        <w:rPr>
          <w:spacing w:val="-36"/>
        </w:rPr>
        <w:t>测量标准》</w:t>
      </w:r>
      <w:r>
        <w:t>〔GB/T18314-2023</w:t>
      </w:r>
      <w:r>
        <w:rPr>
          <w:spacing w:val="-180"/>
        </w:rPr>
        <w:t>〕</w:t>
      </w:r>
      <w:r>
        <w:t>；</w:t>
      </w:r>
    </w:p>
    <w:p>
      <w:pPr>
        <w:pStyle w:val="BodyText"/>
        <w:spacing w:before="197"/>
        <w:ind w:left="1293"/>
      </w:pPr>
      <w:r>
        <w:t>《全球定位系统实时动态测量〔RTK〕</w:t>
      </w:r>
      <w:r>
        <w:rPr>
          <w:spacing w:val="-36"/>
        </w:rPr>
        <w:t>技术标准》</w:t>
      </w:r>
      <w:r>
        <w:t>〔CH/T 2023-2023〕</w:t>
      </w:r>
    </w:p>
    <w:p>
      <w:pPr>
        <w:pStyle w:val="BodyText"/>
        <w:spacing w:before="198"/>
        <w:ind w:left="1293"/>
      </w:pPr>
      <w:r>
        <w:rPr>
          <w:spacing w:val="-13"/>
        </w:rPr>
        <w:t>《卫星定位城市测量技术标准》</w:t>
      </w:r>
      <w:r>
        <w:t>〔CJJ/T 73-2023〕</w:t>
      </w:r>
    </w:p>
    <w:p>
      <w:pPr>
        <w:pStyle w:val="BodyText"/>
        <w:spacing w:before="201"/>
        <w:ind w:left="1293"/>
      </w:pPr>
      <w:r>
        <w:rPr>
          <w:spacing w:val="-23"/>
        </w:rPr>
        <w:t>《城市测量标准》</w:t>
      </w:r>
      <w:r>
        <w:t>〔GJJ/T8-2023〕</w:t>
      </w:r>
    </w:p>
    <w:p>
      <w:pPr>
        <w:pStyle w:val="BodyText"/>
        <w:spacing w:before="197"/>
        <w:ind w:left="1293"/>
      </w:pPr>
      <w:r>
        <w:rPr>
          <w:w w:val="95"/>
        </w:rPr>
        <w:t>《1:500</w:t>
      </w:r>
      <w:r>
        <w:rPr>
          <w:spacing w:val="163"/>
          <w:w w:val="95"/>
        </w:rPr>
        <w:t xml:space="preserve"> </w:t>
      </w:r>
      <w:r>
        <w:rPr>
          <w:w w:val="95"/>
        </w:rPr>
        <w:t>1:1000</w:t>
      </w:r>
      <w:r>
        <w:rPr>
          <w:spacing w:val="163"/>
          <w:w w:val="95"/>
        </w:rPr>
        <w:t xml:space="preserve"> </w:t>
      </w:r>
      <w:r>
        <w:rPr>
          <w:w w:val="95"/>
        </w:rPr>
        <w:t>1:2023</w:t>
      </w:r>
      <w:r>
        <w:rPr>
          <w:spacing w:val="-16"/>
          <w:w w:val="95"/>
        </w:rPr>
        <w:t xml:space="preserve"> 地形图质量检验技术规程》</w:t>
      </w:r>
      <w:r>
        <w:rPr>
          <w:w w:val="95"/>
        </w:rPr>
        <w:t>〔CH/T</w:t>
      </w:r>
      <w:r>
        <w:rPr>
          <w:spacing w:val="163"/>
          <w:w w:val="95"/>
        </w:rPr>
        <w:t xml:space="preserve"> </w:t>
      </w:r>
      <w:r>
        <w:rPr>
          <w:w w:val="95"/>
        </w:rPr>
        <w:t>1020-2023〕</w:t>
      </w:r>
    </w:p>
    <w:p>
      <w:pPr>
        <w:pStyle w:val="BodyText"/>
        <w:spacing w:before="198"/>
        <w:ind w:left="1293"/>
      </w:pPr>
      <w:r>
        <w:rPr>
          <w:spacing w:val="-14"/>
        </w:rPr>
        <w:t>《数字地形图产品根本要求》</w:t>
      </w:r>
      <w:r>
        <w:t>〔GB/T 17278-2023〕</w:t>
      </w:r>
    </w:p>
    <w:p>
      <w:pPr>
        <w:pStyle w:val="BodyText"/>
        <w:spacing w:before="202"/>
        <w:ind w:left="1293"/>
      </w:pPr>
      <w:r>
        <w:t>《国家根本比例尺地形图更标准》(GB/T 14268-2023)</w:t>
      </w:r>
    </w:p>
    <w:p>
      <w:pPr>
        <w:pStyle w:val="BodyText"/>
      </w:pPr>
    </w:p>
    <w:p>
      <w:pPr>
        <w:pStyle w:val="BodyText"/>
        <w:spacing w:before="11"/>
        <w:rPr>
          <w:sz w:val="32"/>
        </w:rPr>
      </w:pPr>
    </w:p>
    <w:p>
      <w:pPr>
        <w:spacing w:before="1"/>
        <w:ind w:left="6586" w:right="5945" w:firstLine="0"/>
        <w:jc w:val="center"/>
        <w:rPr>
          <w:sz w:val="27"/>
        </w:rPr>
      </w:pPr>
      <w:r>
        <w:rPr>
          <w:sz w:val="27"/>
        </w:rPr>
        <w:t>- 2 -</w:t>
      </w:r>
    </w:p>
    <w:p>
      <w:pPr>
        <w:spacing w:after="0"/>
        <w:jc w:val="center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https://d.book118.com/935131142223011034</w:t>
        </w:r>
      </w:hyperlink>
    </w:p>
    <w:p>
      <w:pPr>
        <w:spacing w:after="0"/>
        <w:jc w:val="center"/>
        <w:rPr>
          <w:sz w:val="27"/>
        </w:rPr>
      </w:pPr>
    </w:p>
    <w:sectPr>
      <w:headerReference w:type="default" r:id="rId9"/>
      <w:footerReference w:type="default" r:id="rId10"/>
      <w:pgSz w:w="17860" w:h="25270"/>
      <w:pgMar w:top="2440" w:right="1420" w:bottom="280" w:left="1900" w:header="0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Palatino Linotype">
    <w:altName w:val="Palatino Linotyp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5.75pt;height:15.5pt;margin-top:1180.9pt;margin-left:456.6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- 1 -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736600</wp:posOffset>
          </wp:positionV>
          <wp:extent cx="87122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B04B9"/>
    <w:multiLevelType w:val="hybridMultilevel"/>
    <w:tmpl w:val="00000000"/>
    <w:lvl w:ilvl="0">
      <w:start w:val="4"/>
      <w:numFmt w:val="decimal"/>
      <w:lvlText w:val="%1"/>
      <w:lvlJc w:val="left"/>
      <w:pPr>
        <w:ind w:left="1268" w:hanging="997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268" w:hanging="99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8" w:hanging="99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1"/>
      <w:numFmt w:val="decimal"/>
      <w:lvlText w:val="%4）"/>
      <w:lvlJc w:val="left"/>
      <w:pPr>
        <w:ind w:left="183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607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7" w:hanging="541"/>
      </w:pPr>
      <w:rPr>
        <w:rFonts w:hint="default"/>
      </w:rPr>
    </w:lvl>
  </w:abstractNum>
  <w:abstractNum w:abstractNumId="1">
    <w:nsid w:val="07EC62F3"/>
    <w:multiLevelType w:val="hybridMultilevel"/>
    <w:tmpl w:val="00000000"/>
    <w:lvl w:ilvl="0">
      <w:start w:val="1"/>
      <w:numFmt w:val="decimal"/>
      <w:lvlText w:val="（%1）"/>
      <w:lvlJc w:val="left"/>
      <w:pPr>
        <w:ind w:left="48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8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7" w:hanging="901"/>
      </w:pPr>
      <w:rPr>
        <w:rFonts w:hint="default"/>
      </w:rPr>
    </w:lvl>
  </w:abstractNum>
  <w:abstractNum w:abstractNumId="2">
    <w:nsid w:val="0C1ED215"/>
    <w:multiLevelType w:val="hybridMultilevel"/>
    <w:tmpl w:val="00000000"/>
    <w:lvl w:ilvl="0">
      <w:start w:val="6"/>
      <w:numFmt w:val="decimal"/>
      <w:lvlText w:val="%1）"/>
      <w:lvlJc w:val="left"/>
      <w:pPr>
        <w:ind w:left="48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8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7" w:hanging="541"/>
      </w:pPr>
      <w:rPr>
        <w:rFonts w:hint="default"/>
      </w:rPr>
    </w:lvl>
  </w:abstractNum>
  <w:abstractNum w:abstractNumId="3">
    <w:nsid w:val="0F2F6030"/>
    <w:multiLevelType w:val="hybridMultilevel"/>
    <w:tmpl w:val="00000000"/>
    <w:lvl w:ilvl="0">
      <w:start w:val="3"/>
      <w:numFmt w:val="decimal"/>
      <w:lvlText w:val="%1"/>
      <w:lvlJc w:val="left"/>
      <w:pPr>
        <w:ind w:left="1268" w:hanging="99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68" w:hanging="99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8" w:hanging="99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1"/>
      <w:numFmt w:val="decimal"/>
      <w:lvlText w:val="%4）"/>
      <w:lvlJc w:val="left"/>
      <w:pPr>
        <w:ind w:left="183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607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7" w:hanging="541"/>
      </w:pPr>
      <w:rPr>
        <w:rFonts w:hint="default"/>
      </w:rPr>
    </w:lvl>
  </w:abstractNum>
  <w:abstractNum w:abstractNumId="4">
    <w:nsid w:val="134028FB"/>
    <w:multiLevelType w:val="hybridMultilevel"/>
    <w:tmpl w:val="00000000"/>
    <w:lvl w:ilvl="0">
      <w:start w:val="1"/>
      <w:numFmt w:val="decimal"/>
      <w:lvlText w:val="（%1）"/>
      <w:lvlJc w:val="left"/>
      <w:pPr>
        <w:ind w:left="48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8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7" w:hanging="901"/>
      </w:pPr>
      <w:rPr>
        <w:rFonts w:hint="default"/>
      </w:rPr>
    </w:lvl>
  </w:abstractNum>
  <w:abstractNum w:abstractNumId="5">
    <w:nsid w:val="14D196F8"/>
    <w:multiLevelType w:val="hybridMultilevel"/>
    <w:tmpl w:val="00000000"/>
    <w:lvl w:ilvl="0">
      <w:start w:val="4"/>
      <w:numFmt w:val="decimal"/>
      <w:lvlText w:val="%1"/>
      <w:lvlJc w:val="left"/>
      <w:pPr>
        <w:ind w:left="1268" w:hanging="99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68" w:hanging="99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8" w:hanging="99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2943" w:hanging="9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04" w:hanging="9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65" w:hanging="9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26" w:hanging="9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87" w:hanging="9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48" w:hanging="997"/>
      </w:pPr>
      <w:rPr>
        <w:rFonts w:hint="default"/>
      </w:rPr>
    </w:lvl>
  </w:abstractNum>
  <w:abstractNum w:abstractNumId="6">
    <w:nsid w:val="22B2551C"/>
    <w:multiLevelType w:val="hybridMultilevel"/>
    <w:tmpl w:val="00000000"/>
    <w:lvl w:ilvl="0">
      <w:start w:val="3"/>
      <w:numFmt w:val="decimal"/>
      <w:lvlText w:val="%1"/>
      <w:lvlJc w:val="left"/>
      <w:pPr>
        <w:ind w:left="1268" w:hanging="99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68" w:hanging="99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8" w:hanging="99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1"/>
      <w:numFmt w:val="decimal"/>
      <w:lvlText w:val="%4）"/>
      <w:lvlJc w:val="left"/>
      <w:pPr>
        <w:ind w:left="183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607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7" w:hanging="541"/>
      </w:pPr>
      <w:rPr>
        <w:rFonts w:hint="default"/>
      </w:rPr>
    </w:lvl>
  </w:abstractNum>
  <w:abstractNum w:abstractNumId="7">
    <w:nsid w:val="259C5D4E"/>
    <w:multiLevelType w:val="hybridMultilevel"/>
    <w:tmpl w:val="00000000"/>
    <w:lvl w:ilvl="0">
      <w:start w:val="4"/>
      <w:numFmt w:val="decimal"/>
      <w:lvlText w:val="%1"/>
      <w:lvlJc w:val="left"/>
      <w:pPr>
        <w:ind w:left="1268" w:hanging="997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268" w:hanging="99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8" w:hanging="99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1"/>
      <w:numFmt w:val="decimal"/>
      <w:lvlText w:val="%4）"/>
      <w:lvlJc w:val="left"/>
      <w:pPr>
        <w:ind w:left="48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68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8" w:hanging="541"/>
      </w:pPr>
      <w:rPr>
        <w:rFonts w:hint="default"/>
      </w:rPr>
    </w:lvl>
  </w:abstractNum>
  <w:abstractNum w:abstractNumId="8">
    <w:nsid w:val="2BEFD6FE"/>
    <w:multiLevelType w:val="hybridMultilevel"/>
    <w:tmpl w:val="00000000"/>
    <w:lvl w:ilvl="0">
      <w:start w:val="1"/>
      <w:numFmt w:val="decimal"/>
      <w:lvlText w:val="%1）"/>
      <w:lvlJc w:val="left"/>
      <w:pPr>
        <w:ind w:left="183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0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9" w:hanging="541"/>
      </w:pPr>
      <w:rPr>
        <w:rFonts w:hint="default"/>
      </w:rPr>
    </w:lvl>
  </w:abstractNum>
  <w:abstractNum w:abstractNumId="9">
    <w:nsid w:val="3060D149"/>
    <w:multiLevelType w:val="hybridMultilevel"/>
    <w:tmpl w:val="00000000"/>
    <w:lvl w:ilvl="0">
      <w:start w:val="1"/>
      <w:numFmt w:val="decimal"/>
      <w:lvlText w:val="（%1）"/>
      <w:lvlJc w:val="left"/>
      <w:pPr>
        <w:ind w:left="48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8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7" w:hanging="901"/>
      </w:pPr>
      <w:rPr>
        <w:rFonts w:hint="default"/>
      </w:rPr>
    </w:lvl>
  </w:abstractNum>
  <w:abstractNum w:abstractNumId="10">
    <w:nsid w:val="3557B7F6"/>
    <w:multiLevelType w:val="hybridMultilevel"/>
    <w:tmpl w:val="00000000"/>
    <w:lvl w:ilvl="0">
      <w:start w:val="6"/>
      <w:numFmt w:val="decimal"/>
      <w:lvlText w:val="%1"/>
      <w:lvlJc w:val="left"/>
      <w:pPr>
        <w:ind w:left="1268" w:hanging="997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68" w:hanging="99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68" w:hanging="99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243" w:hanging="9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1" w:hanging="9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9" w:hanging="9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9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5" w:hanging="9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3" w:hanging="997"/>
      </w:pPr>
      <w:rPr>
        <w:rFonts w:hint="default"/>
      </w:rPr>
    </w:lvl>
  </w:abstractNum>
  <w:abstractNum w:abstractNumId="11">
    <w:nsid w:val="35A429F6"/>
    <w:multiLevelType w:val="hybridMultilevel"/>
    <w:tmpl w:val="00000000"/>
    <w:lvl w:ilvl="0">
      <w:start w:val="1"/>
      <w:numFmt w:val="decimal"/>
      <w:lvlText w:val="%1）"/>
      <w:lvlJc w:val="left"/>
      <w:pPr>
        <w:ind w:left="183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0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9" w:hanging="541"/>
      </w:pPr>
      <w:rPr>
        <w:rFonts w:hint="default"/>
      </w:rPr>
    </w:lvl>
  </w:abstractNum>
  <w:abstractNum w:abstractNumId="12">
    <w:nsid w:val="36D4BA14"/>
    <w:multiLevelType w:val="hybridMultilevel"/>
    <w:tmpl w:val="00000000"/>
    <w:lvl w:ilvl="0">
      <w:start w:val="1"/>
      <w:numFmt w:val="decimal"/>
      <w:lvlText w:val="%1）"/>
      <w:lvlJc w:val="left"/>
      <w:pPr>
        <w:ind w:left="48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8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7" w:hanging="541"/>
      </w:pPr>
      <w:rPr>
        <w:rFonts w:hint="default"/>
      </w:rPr>
    </w:lvl>
  </w:abstractNum>
  <w:abstractNum w:abstractNumId="13">
    <w:nsid w:val="380F06F9"/>
    <w:multiLevelType w:val="hybridMultilevel"/>
    <w:tmpl w:val="00000000"/>
    <w:lvl w:ilvl="0">
      <w:start w:val="1"/>
      <w:numFmt w:val="decimal"/>
      <w:lvlText w:val="（%1）"/>
      <w:lvlJc w:val="left"/>
      <w:pPr>
        <w:ind w:left="48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8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7" w:hanging="901"/>
      </w:pPr>
      <w:rPr>
        <w:rFonts w:hint="default"/>
      </w:rPr>
    </w:lvl>
  </w:abstractNum>
  <w:abstractNum w:abstractNumId="14">
    <w:nsid w:val="38BCFD31"/>
    <w:multiLevelType w:val="hybridMultilevel"/>
    <w:tmpl w:val="00000000"/>
    <w:lvl w:ilvl="0">
      <w:start w:val="5"/>
      <w:numFmt w:val="decimal"/>
      <w:lvlText w:val="%1"/>
      <w:lvlJc w:val="left"/>
      <w:pPr>
        <w:ind w:left="1268" w:hanging="99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68" w:hanging="99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8" w:hanging="99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243" w:hanging="9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1" w:hanging="9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9" w:hanging="9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9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5" w:hanging="9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3" w:hanging="997"/>
      </w:pPr>
      <w:rPr>
        <w:rFonts w:hint="default"/>
      </w:rPr>
    </w:lvl>
  </w:abstractNum>
  <w:abstractNum w:abstractNumId="15">
    <w:nsid w:val="3EB255D4"/>
    <w:multiLevelType w:val="hybridMultilevel"/>
    <w:tmpl w:val="00000000"/>
    <w:lvl w:ilvl="0">
      <w:start w:val="5"/>
      <w:numFmt w:val="decimal"/>
      <w:lvlText w:val="%1"/>
      <w:lvlJc w:val="left"/>
      <w:pPr>
        <w:ind w:left="1268" w:hanging="997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268" w:hanging="99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8" w:hanging="99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1"/>
      <w:numFmt w:val="decimal"/>
      <w:lvlText w:val="（%4）"/>
      <w:lvlJc w:val="left"/>
      <w:pPr>
        <w:ind w:left="48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68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2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8" w:hanging="901"/>
      </w:pPr>
      <w:rPr>
        <w:rFonts w:hint="default"/>
      </w:rPr>
    </w:lvl>
  </w:abstractNum>
  <w:abstractNum w:abstractNumId="16">
    <w:nsid w:val="64A4E8AE"/>
    <w:multiLevelType w:val="hybridMultilevel"/>
    <w:tmpl w:val="00000000"/>
    <w:lvl w:ilvl="0">
      <w:start w:val="7"/>
      <w:numFmt w:val="decimal"/>
      <w:lvlText w:val="%1"/>
      <w:lvlJc w:val="left"/>
      <w:pPr>
        <w:ind w:left="998" w:hanging="72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8" w:hanging="727"/>
        <w:jc w:val="righ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3707" w:hanging="7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1" w:hanging="7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5" w:hanging="7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7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3" w:hanging="7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7" w:hanging="7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1" w:hanging="727"/>
      </w:pPr>
      <w:rPr>
        <w:rFonts w:hint="default"/>
      </w:rPr>
    </w:lvl>
  </w:abstractNum>
  <w:abstractNum w:abstractNumId="17">
    <w:nsid w:val="69D26BB1"/>
    <w:multiLevelType w:val="hybridMultilevel"/>
    <w:tmpl w:val="00000000"/>
    <w:lvl w:ilvl="0">
      <w:start w:val="1"/>
      <w:numFmt w:val="decimal"/>
      <w:lvlText w:val="%1"/>
      <w:lvlJc w:val="left"/>
      <w:pPr>
        <w:ind w:left="1113" w:hanging="630"/>
        <w:jc w:val="left"/>
      </w:pPr>
      <w:rPr>
        <w:rFonts w:ascii="黑体" w:eastAsia="黑体" w:hAnsi="黑体" w:cs="黑体" w:hint="default"/>
        <w:b/>
        <w:bCs/>
        <w:w w:val="99"/>
        <w:sz w:val="36"/>
        <w:szCs w:val="36"/>
      </w:rPr>
    </w:lvl>
    <w:lvl w:ilvl="1">
      <w:start w:val="1"/>
      <w:numFmt w:val="decimal"/>
      <w:lvlText w:val="%1.%2"/>
      <w:lvlJc w:val="left"/>
      <w:pPr>
        <w:ind w:left="1113" w:hanging="630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380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5" w:hanging="630"/>
      </w:pPr>
      <w:rPr>
        <w:rFonts w:hint="default"/>
      </w:rPr>
    </w:lvl>
  </w:abstractNum>
  <w:abstractNum w:abstractNumId="18">
    <w:nsid w:val="6AFC8D00"/>
    <w:multiLevelType w:val="hybridMultilevel"/>
    <w:tmpl w:val="00000000"/>
    <w:lvl w:ilvl="0">
      <w:start w:val="3"/>
      <w:numFmt w:val="decimal"/>
      <w:lvlText w:val="%1"/>
      <w:lvlJc w:val="left"/>
      <w:pPr>
        <w:ind w:left="484" w:hanging="270"/>
        <w:jc w:val="left"/>
      </w:pPr>
      <w:rPr>
        <w:rFonts w:hint="default"/>
        <w:w w:val="100"/>
      </w:rPr>
    </w:lvl>
    <w:lvl w:ilvl="1">
      <w:start w:val="1"/>
      <w:numFmt w:val="decimal"/>
      <w:lvlText w:val="%1.%2"/>
      <w:lvlJc w:val="left"/>
      <w:pPr>
        <w:ind w:left="1113" w:hanging="630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1840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2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14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2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4" w:hanging="630"/>
      </w:pPr>
      <w:rPr>
        <w:rFonts w:hint="default"/>
      </w:rPr>
    </w:lvl>
  </w:abstractNum>
  <w:abstractNum w:abstractNumId="19">
    <w:nsid w:val="72CE732C"/>
    <w:multiLevelType w:val="hybridMultilevel"/>
    <w:tmpl w:val="00000000"/>
    <w:lvl w:ilvl="0">
      <w:start w:val="3"/>
      <w:numFmt w:val="decimal"/>
      <w:lvlText w:val="%1"/>
      <w:lvlJc w:val="left"/>
      <w:pPr>
        <w:ind w:left="1268" w:hanging="99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68" w:hanging="99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8" w:hanging="99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243" w:hanging="9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1" w:hanging="9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9" w:hanging="9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9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5" w:hanging="9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3" w:hanging="997"/>
      </w:pPr>
      <w:rPr>
        <w:rFonts w:hint="default"/>
      </w:rPr>
    </w:lvl>
  </w:abstractNum>
  <w:abstractNum w:abstractNumId="20">
    <w:nsid w:val="786F74E2"/>
    <w:multiLevelType w:val="hybridMultilevel"/>
    <w:tmpl w:val="00000000"/>
    <w:lvl w:ilvl="0">
      <w:start w:val="2"/>
      <w:numFmt w:val="decimal"/>
      <w:lvlText w:val="（%1）"/>
      <w:lvlJc w:val="left"/>
      <w:pPr>
        <w:ind w:left="48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8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7" w:hanging="901"/>
      </w:pPr>
      <w:rPr>
        <w:rFonts w:hint="default"/>
      </w:rPr>
    </w:lvl>
  </w:abstractNum>
  <w:abstractNum w:abstractNumId="21">
    <w:nsid w:val="7E72FE1A"/>
    <w:multiLevelType w:val="hybridMultilevel"/>
    <w:tmpl w:val="00000000"/>
    <w:lvl w:ilvl="0">
      <w:start w:val="1"/>
      <w:numFmt w:val="decimal"/>
      <w:lvlText w:val="（%1）"/>
      <w:lvlJc w:val="left"/>
      <w:pPr>
        <w:ind w:left="219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43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6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1" w:hanging="901"/>
      </w:pPr>
      <w:rPr>
        <w:rFonts w:hint="default"/>
      </w:rPr>
    </w:lvl>
  </w:abstractNum>
  <w:num w:numId="1">
    <w:abstractNumId w:val="16"/>
  </w:num>
  <w:num w:numId="2">
    <w:abstractNumId w:val="10"/>
  </w:num>
  <w:num w:numId="3">
    <w:abstractNumId w:val="21"/>
  </w:num>
  <w:num w:numId="4">
    <w:abstractNumId w:val="1"/>
  </w:num>
  <w:num w:numId="5">
    <w:abstractNumId w:val="20"/>
  </w:num>
  <w:num w:numId="6">
    <w:abstractNumId w:val="4"/>
  </w:num>
  <w:num w:numId="7">
    <w:abstractNumId w:val="13"/>
  </w:num>
  <w:num w:numId="8">
    <w:abstractNumId w:val="9"/>
  </w:num>
  <w:num w:numId="9">
    <w:abstractNumId w:val="15"/>
  </w:num>
  <w:num w:numId="10">
    <w:abstractNumId w:val="14"/>
  </w:num>
  <w:num w:numId="11">
    <w:abstractNumId w:val="7"/>
  </w:num>
  <w:num w:numId="12">
    <w:abstractNumId w:val="0"/>
  </w:num>
  <w:num w:numId="13">
    <w:abstractNumId w:val="5"/>
  </w:num>
  <w:num w:numId="14">
    <w:abstractNumId w:val="19"/>
  </w:num>
  <w:num w:numId="15">
    <w:abstractNumId w:val="11"/>
  </w:num>
  <w:num w:numId="16">
    <w:abstractNumId w:val="12"/>
  </w:num>
  <w:num w:numId="17">
    <w:abstractNumId w:val="3"/>
  </w:num>
  <w:num w:numId="18">
    <w:abstractNumId w:val="18"/>
  </w:num>
  <w:num w:numId="19">
    <w:abstractNumId w:val="2"/>
  </w:num>
  <w:num w:numId="20">
    <w:abstractNumId w:val="8"/>
  </w:num>
  <w:num w:numId="21">
    <w:abstractNumId w:val="6"/>
  </w:num>
  <w:num w:numId="22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113" w:hanging="998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before="190"/>
      <w:ind w:left="5902"/>
    </w:pPr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484" w:firstLine="80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06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yperlink" Target="https://d.book118.com/935131142223011034" TargetMode="External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2023-09-29T10:17:43Z</dcterms:created>
  <dcterms:modified xsi:type="dcterms:W3CDTF">2023-09-29T10:17:43Z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2023-05-11T00:00:00Z</vt:filetime>
  </property>
  <property fmtid="{D5CDD505-2E9C-101B-9397-08002B2CF9AE}" pid="3" name="LastSaved">
    <vt:filetime>2023-09-29T00:00:00Z</vt:filetime>
  </property>
</Properties>
</file>