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年石化仓储项目建设方案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6" w:history="1">
        <w:r>
          <w:rPr>
            <w:rFonts w:ascii="仿宋" w:eastAsia="仿宋" w:hAnsi="仿宋" w:cs="仿宋" w:hint="eastAsia"/>
            <w:lang w:eastAsia="zh-CN"/>
          </w:rPr>
          <w:t>概论</w:t>
        </w:r>
        <w:r>
          <w:tab/>
        </w:r>
        <w:r>
          <w:fldChar w:fldCharType="begin"/>
        </w:r>
        <w:r>
          <w:instrText xml:space="preserve"> PAGEREF _Toc1796 \h </w:instrText>
        </w:r>
        <w:r>
          <w:fldChar w:fldCharType="separate"/>
        </w:r>
        <w:r>
          <w:t>3</w:t>
        </w:r>
        <w:r>
          <w:fldChar w:fldCharType="end"/>
        </w:r>
      </w:hyperlink>
    </w:p>
    <w:p>
      <w:pPr>
        <w:pStyle w:val="TOC1"/>
        <w:tabs>
          <w:tab w:val="right" w:leader="dot" w:pos="8306"/>
        </w:tabs>
      </w:pPr>
      <w:hyperlink w:anchor="_Toc27425" w:history="1">
        <w:r>
          <w:rPr>
            <w:rFonts w:ascii="仿宋" w:eastAsia="仿宋" w:hAnsi="仿宋" w:cs="仿宋" w:hint="eastAsia"/>
            <w:lang w:eastAsia="zh-CN"/>
          </w:rPr>
          <w:t>一、建设风险评估分析</w:t>
        </w:r>
        <w:r>
          <w:tab/>
        </w:r>
        <w:r>
          <w:fldChar w:fldCharType="begin"/>
        </w:r>
        <w:r>
          <w:instrText xml:space="preserve"> PAGEREF _Toc27425 \h </w:instrText>
        </w:r>
        <w:r>
          <w:fldChar w:fldCharType="separate"/>
        </w:r>
        <w:r>
          <w:t>3</w:t>
        </w:r>
        <w:r>
          <w:fldChar w:fldCharType="end"/>
        </w:r>
      </w:hyperlink>
    </w:p>
    <w:p>
      <w:pPr>
        <w:pStyle w:val="TOC2"/>
        <w:tabs>
          <w:tab w:val="right" w:leader="dot" w:pos="8306"/>
        </w:tabs>
      </w:pPr>
      <w:hyperlink w:anchor="_Toc26041" w:history="1">
        <w:r>
          <w:rPr>
            <w:rFonts w:ascii="仿宋" w:eastAsia="仿宋" w:hAnsi="仿宋" w:cs="仿宋" w:hint="eastAsia"/>
            <w:lang w:eastAsia="zh-CN"/>
          </w:rPr>
          <w:t>(一)、政策风险分析</w:t>
        </w:r>
        <w:r>
          <w:tab/>
        </w:r>
        <w:r>
          <w:fldChar w:fldCharType="begin"/>
        </w:r>
        <w:r>
          <w:instrText xml:space="preserve"> PAGEREF _Toc26041 \h </w:instrText>
        </w:r>
        <w:r>
          <w:fldChar w:fldCharType="separate"/>
        </w:r>
        <w:r>
          <w:t>3</w:t>
        </w:r>
        <w:r>
          <w:fldChar w:fldCharType="end"/>
        </w:r>
      </w:hyperlink>
    </w:p>
    <w:p>
      <w:pPr>
        <w:pStyle w:val="TOC2"/>
        <w:tabs>
          <w:tab w:val="right" w:leader="dot" w:pos="8306"/>
        </w:tabs>
      </w:pPr>
      <w:hyperlink w:anchor="_Toc18646" w:history="1">
        <w:r>
          <w:rPr>
            <w:rFonts w:ascii="仿宋" w:eastAsia="仿宋" w:hAnsi="仿宋" w:cs="仿宋" w:hint="eastAsia"/>
            <w:lang w:eastAsia="zh-CN"/>
          </w:rPr>
          <w:t>(二)、社会风险分析</w:t>
        </w:r>
        <w:r>
          <w:tab/>
        </w:r>
        <w:r>
          <w:fldChar w:fldCharType="begin"/>
        </w:r>
        <w:r>
          <w:instrText xml:space="preserve"> PAGEREF _Toc18646 \h </w:instrText>
        </w:r>
        <w:r>
          <w:fldChar w:fldCharType="separate"/>
        </w:r>
        <w:r>
          <w:t>4</w:t>
        </w:r>
        <w:r>
          <w:fldChar w:fldCharType="end"/>
        </w:r>
      </w:hyperlink>
    </w:p>
    <w:p>
      <w:pPr>
        <w:pStyle w:val="TOC2"/>
        <w:tabs>
          <w:tab w:val="right" w:leader="dot" w:pos="8306"/>
        </w:tabs>
      </w:pPr>
      <w:hyperlink w:anchor="_Toc4031" w:history="1">
        <w:r>
          <w:rPr>
            <w:rFonts w:ascii="仿宋" w:eastAsia="仿宋" w:hAnsi="仿宋" w:cs="仿宋" w:hint="eastAsia"/>
            <w:lang w:eastAsia="zh-CN"/>
          </w:rPr>
          <w:t>(三)、市场风险分析</w:t>
        </w:r>
        <w:r>
          <w:tab/>
        </w:r>
        <w:r>
          <w:fldChar w:fldCharType="begin"/>
        </w:r>
        <w:r>
          <w:instrText xml:space="preserve"> PAGEREF _Toc4031 \h </w:instrText>
        </w:r>
        <w:r>
          <w:fldChar w:fldCharType="separate"/>
        </w:r>
        <w:r>
          <w:t>6</w:t>
        </w:r>
        <w:r>
          <w:fldChar w:fldCharType="end"/>
        </w:r>
      </w:hyperlink>
    </w:p>
    <w:p>
      <w:pPr>
        <w:pStyle w:val="TOC2"/>
        <w:tabs>
          <w:tab w:val="right" w:leader="dot" w:pos="8306"/>
        </w:tabs>
      </w:pPr>
      <w:hyperlink w:anchor="_Toc28535" w:history="1">
        <w:r>
          <w:rPr>
            <w:rFonts w:ascii="仿宋" w:eastAsia="仿宋" w:hAnsi="仿宋" w:cs="仿宋" w:hint="eastAsia"/>
            <w:lang w:eastAsia="zh-CN"/>
          </w:rPr>
          <w:t>(四)、资金风险分析</w:t>
        </w:r>
        <w:r>
          <w:tab/>
        </w:r>
        <w:r>
          <w:fldChar w:fldCharType="begin"/>
        </w:r>
        <w:r>
          <w:instrText xml:space="preserve"> PAGEREF _Toc28535 \h </w:instrText>
        </w:r>
        <w:r>
          <w:fldChar w:fldCharType="separate"/>
        </w:r>
        <w:r>
          <w:t>6</w:t>
        </w:r>
        <w:r>
          <w:fldChar w:fldCharType="end"/>
        </w:r>
      </w:hyperlink>
    </w:p>
    <w:p>
      <w:pPr>
        <w:pStyle w:val="TOC2"/>
        <w:tabs>
          <w:tab w:val="right" w:leader="dot" w:pos="8306"/>
        </w:tabs>
      </w:pPr>
      <w:hyperlink w:anchor="_Toc25450" w:history="1">
        <w:r>
          <w:rPr>
            <w:rFonts w:ascii="仿宋" w:eastAsia="仿宋" w:hAnsi="仿宋" w:cs="仿宋" w:hint="eastAsia"/>
            <w:lang w:eastAsia="zh-CN"/>
          </w:rPr>
          <w:t>(五)、技术风险分析</w:t>
        </w:r>
        <w:r>
          <w:tab/>
        </w:r>
        <w:r>
          <w:fldChar w:fldCharType="begin"/>
        </w:r>
        <w:r>
          <w:instrText xml:space="preserve"> PAGEREF _Toc25450 \h </w:instrText>
        </w:r>
        <w:r>
          <w:fldChar w:fldCharType="separate"/>
        </w:r>
        <w:r>
          <w:t>8</w:t>
        </w:r>
        <w:r>
          <w:fldChar w:fldCharType="end"/>
        </w:r>
      </w:hyperlink>
    </w:p>
    <w:p>
      <w:pPr>
        <w:pStyle w:val="TOC2"/>
        <w:tabs>
          <w:tab w:val="right" w:leader="dot" w:pos="8306"/>
        </w:tabs>
      </w:pPr>
      <w:hyperlink w:anchor="_Toc31982" w:history="1">
        <w:r>
          <w:rPr>
            <w:rFonts w:ascii="仿宋" w:eastAsia="仿宋" w:hAnsi="仿宋" w:cs="仿宋" w:hint="eastAsia"/>
            <w:lang w:eastAsia="zh-CN"/>
          </w:rPr>
          <w:t>(六)、财务风险分析</w:t>
        </w:r>
        <w:r>
          <w:tab/>
        </w:r>
        <w:r>
          <w:fldChar w:fldCharType="begin"/>
        </w:r>
        <w:r>
          <w:instrText xml:space="preserve"> PAGEREF _Toc31982 \h </w:instrText>
        </w:r>
        <w:r>
          <w:fldChar w:fldCharType="separate"/>
        </w:r>
        <w:r>
          <w:t>9</w:t>
        </w:r>
        <w:r>
          <w:fldChar w:fldCharType="end"/>
        </w:r>
      </w:hyperlink>
    </w:p>
    <w:p>
      <w:pPr>
        <w:pStyle w:val="TOC2"/>
        <w:tabs>
          <w:tab w:val="right" w:leader="dot" w:pos="8306"/>
        </w:tabs>
      </w:pPr>
      <w:hyperlink w:anchor="_Toc1086" w:history="1">
        <w:r>
          <w:rPr>
            <w:rFonts w:ascii="仿宋" w:eastAsia="仿宋" w:hAnsi="仿宋" w:cs="仿宋" w:hint="eastAsia"/>
            <w:lang w:eastAsia="zh-CN"/>
          </w:rPr>
          <w:t>(七)、管理风险分析</w:t>
        </w:r>
        <w:r>
          <w:tab/>
        </w:r>
        <w:r>
          <w:fldChar w:fldCharType="begin"/>
        </w:r>
        <w:r>
          <w:instrText xml:space="preserve"> PAGEREF _Toc1086 \h </w:instrText>
        </w:r>
        <w:r>
          <w:fldChar w:fldCharType="separate"/>
        </w:r>
        <w:r>
          <w:t>11</w:t>
        </w:r>
        <w:r>
          <w:fldChar w:fldCharType="end"/>
        </w:r>
      </w:hyperlink>
    </w:p>
    <w:p>
      <w:pPr>
        <w:pStyle w:val="TOC2"/>
        <w:tabs>
          <w:tab w:val="right" w:leader="dot" w:pos="8306"/>
        </w:tabs>
      </w:pPr>
      <w:hyperlink w:anchor="_Toc5868" w:history="1">
        <w:r>
          <w:rPr>
            <w:rFonts w:ascii="仿宋" w:eastAsia="仿宋" w:hAnsi="仿宋" w:cs="仿宋" w:hint="eastAsia"/>
            <w:lang w:eastAsia="zh-CN"/>
          </w:rPr>
          <w:t>(八)、其它风险分析</w:t>
        </w:r>
        <w:r>
          <w:tab/>
        </w:r>
        <w:r>
          <w:fldChar w:fldCharType="begin"/>
        </w:r>
        <w:r>
          <w:instrText xml:space="preserve"> PAGEREF _Toc5868 \h </w:instrText>
        </w:r>
        <w:r>
          <w:fldChar w:fldCharType="separate"/>
        </w:r>
        <w:r>
          <w:t>12</w:t>
        </w:r>
        <w:r>
          <w:fldChar w:fldCharType="end"/>
        </w:r>
      </w:hyperlink>
    </w:p>
    <w:p>
      <w:pPr>
        <w:pStyle w:val="TOC2"/>
        <w:tabs>
          <w:tab w:val="right" w:leader="dot" w:pos="8306"/>
        </w:tabs>
      </w:pPr>
      <w:hyperlink w:anchor="_Toc14455" w:history="1">
        <w:r>
          <w:rPr>
            <w:rFonts w:ascii="仿宋" w:eastAsia="仿宋" w:hAnsi="仿宋" w:cs="仿宋" w:hint="eastAsia"/>
            <w:lang w:eastAsia="zh-CN"/>
          </w:rPr>
          <w:t>(九)、社会影响评估</w:t>
        </w:r>
        <w:r>
          <w:tab/>
        </w:r>
        <w:r>
          <w:fldChar w:fldCharType="begin"/>
        </w:r>
        <w:r>
          <w:instrText xml:space="preserve"> PAGEREF _Toc14455 \h </w:instrText>
        </w:r>
        <w:r>
          <w:fldChar w:fldCharType="separate"/>
        </w:r>
        <w:r>
          <w:t>13</w:t>
        </w:r>
        <w:r>
          <w:fldChar w:fldCharType="end"/>
        </w:r>
      </w:hyperlink>
    </w:p>
    <w:p>
      <w:pPr>
        <w:pStyle w:val="TOC1"/>
        <w:tabs>
          <w:tab w:val="right" w:leader="dot" w:pos="8306"/>
        </w:tabs>
      </w:pPr>
      <w:hyperlink w:anchor="_Toc3269" w:history="1">
        <w:r>
          <w:rPr>
            <w:rFonts w:ascii="仿宋" w:eastAsia="仿宋" w:hAnsi="仿宋" w:cs="仿宋" w:hint="eastAsia"/>
            <w:lang w:eastAsia="zh-CN"/>
          </w:rPr>
          <w:t>二、背景、必要性分析</w:t>
        </w:r>
        <w:r>
          <w:tab/>
        </w:r>
        <w:r>
          <w:fldChar w:fldCharType="begin"/>
        </w:r>
        <w:r>
          <w:instrText xml:space="preserve"> PAGEREF _Toc3269 \h </w:instrText>
        </w:r>
        <w:r>
          <w:fldChar w:fldCharType="separate"/>
        </w:r>
        <w:r>
          <w:t>15</w:t>
        </w:r>
        <w:r>
          <w:fldChar w:fldCharType="end"/>
        </w:r>
      </w:hyperlink>
    </w:p>
    <w:p>
      <w:pPr>
        <w:pStyle w:val="TOC2"/>
        <w:tabs>
          <w:tab w:val="right" w:leader="dot" w:pos="8306"/>
        </w:tabs>
      </w:pPr>
      <w:hyperlink w:anchor="_Toc21502" w:history="1">
        <w:r>
          <w:rPr>
            <w:rFonts w:ascii="仿宋" w:eastAsia="仿宋" w:hAnsi="仿宋" w:cs="仿宋" w:hint="eastAsia"/>
            <w:lang w:eastAsia="zh-CN"/>
          </w:rPr>
          <w:t>(一)、项目建设背景</w:t>
        </w:r>
        <w:r>
          <w:tab/>
        </w:r>
        <w:r>
          <w:fldChar w:fldCharType="begin"/>
        </w:r>
        <w:r>
          <w:instrText xml:space="preserve"> PAGEREF _Toc21502 \h </w:instrText>
        </w:r>
        <w:r>
          <w:fldChar w:fldCharType="separate"/>
        </w:r>
        <w:r>
          <w:t>15</w:t>
        </w:r>
        <w:r>
          <w:fldChar w:fldCharType="end"/>
        </w:r>
      </w:hyperlink>
    </w:p>
    <w:p>
      <w:pPr>
        <w:pStyle w:val="TOC2"/>
        <w:tabs>
          <w:tab w:val="right" w:leader="dot" w:pos="8306"/>
        </w:tabs>
      </w:pPr>
      <w:hyperlink w:anchor="_Toc9496" w:history="1">
        <w:r>
          <w:rPr>
            <w:rFonts w:ascii="仿宋" w:eastAsia="仿宋" w:hAnsi="仿宋" w:cs="仿宋" w:hint="eastAsia"/>
            <w:lang w:eastAsia="zh-CN"/>
          </w:rPr>
          <w:t>(二)、必要性分析</w:t>
        </w:r>
        <w:r>
          <w:tab/>
        </w:r>
        <w:r>
          <w:fldChar w:fldCharType="begin"/>
        </w:r>
        <w:r>
          <w:instrText xml:space="preserve"> PAGEREF _Toc9496 \h </w:instrText>
        </w:r>
        <w:r>
          <w:fldChar w:fldCharType="separate"/>
        </w:r>
        <w:r>
          <w:t>16</w:t>
        </w:r>
        <w:r>
          <w:fldChar w:fldCharType="end"/>
        </w:r>
      </w:hyperlink>
    </w:p>
    <w:p>
      <w:pPr>
        <w:pStyle w:val="TOC2"/>
        <w:tabs>
          <w:tab w:val="right" w:leader="dot" w:pos="8306"/>
        </w:tabs>
      </w:pPr>
      <w:hyperlink w:anchor="_Toc9192" w:history="1">
        <w:r>
          <w:rPr>
            <w:rFonts w:ascii="仿宋" w:eastAsia="仿宋" w:hAnsi="仿宋" w:cs="仿宋" w:hint="eastAsia"/>
            <w:lang w:eastAsia="zh-CN"/>
          </w:rPr>
          <w:t>(三)、项目建设有利条件</w:t>
        </w:r>
        <w:r>
          <w:tab/>
        </w:r>
        <w:r>
          <w:fldChar w:fldCharType="begin"/>
        </w:r>
        <w:r>
          <w:instrText xml:space="preserve"> PAGEREF _Toc9192 \h </w:instrText>
        </w:r>
        <w:r>
          <w:fldChar w:fldCharType="separate"/>
        </w:r>
        <w:r>
          <w:t>18</w:t>
        </w:r>
        <w:r>
          <w:fldChar w:fldCharType="end"/>
        </w:r>
      </w:hyperlink>
    </w:p>
    <w:p>
      <w:pPr>
        <w:pStyle w:val="TOC1"/>
        <w:tabs>
          <w:tab w:val="right" w:leader="dot" w:pos="8306"/>
        </w:tabs>
      </w:pPr>
      <w:hyperlink w:anchor="_Toc24021" w:history="1">
        <w:r>
          <w:rPr>
            <w:rFonts w:ascii="仿宋" w:eastAsia="仿宋" w:hAnsi="仿宋" w:cs="仿宋" w:hint="eastAsia"/>
            <w:lang w:eastAsia="zh-CN"/>
          </w:rPr>
          <w:t>三、项目监理与质量保证</w:t>
        </w:r>
        <w:r>
          <w:tab/>
        </w:r>
        <w:r>
          <w:fldChar w:fldCharType="begin"/>
        </w:r>
        <w:r>
          <w:instrText xml:space="preserve"> PAGEREF _Toc24021 \h </w:instrText>
        </w:r>
        <w:r>
          <w:fldChar w:fldCharType="separate"/>
        </w:r>
        <w:r>
          <w:t>19</w:t>
        </w:r>
        <w:r>
          <w:fldChar w:fldCharType="end"/>
        </w:r>
      </w:hyperlink>
    </w:p>
    <w:p>
      <w:pPr>
        <w:pStyle w:val="TOC2"/>
        <w:tabs>
          <w:tab w:val="right" w:leader="dot" w:pos="8306"/>
        </w:tabs>
      </w:pPr>
      <w:hyperlink w:anchor="_Toc9956" w:history="1">
        <w:r>
          <w:rPr>
            <w:rFonts w:ascii="仿宋" w:eastAsia="仿宋" w:hAnsi="仿宋" w:cs="仿宋" w:hint="eastAsia"/>
            <w:lang w:eastAsia="zh-CN"/>
          </w:rPr>
          <w:t>(一)、监理体系构建</w:t>
        </w:r>
        <w:r>
          <w:tab/>
        </w:r>
        <w:r>
          <w:fldChar w:fldCharType="begin"/>
        </w:r>
        <w:r>
          <w:instrText xml:space="preserve"> PAGEREF _Toc9956 \h </w:instrText>
        </w:r>
        <w:r>
          <w:fldChar w:fldCharType="separate"/>
        </w:r>
        <w:r>
          <w:t>19</w:t>
        </w:r>
        <w:r>
          <w:fldChar w:fldCharType="end"/>
        </w:r>
      </w:hyperlink>
    </w:p>
    <w:p>
      <w:pPr>
        <w:pStyle w:val="TOC2"/>
        <w:tabs>
          <w:tab w:val="right" w:leader="dot" w:pos="8306"/>
        </w:tabs>
      </w:pPr>
      <w:hyperlink w:anchor="_Toc22883" w:history="1">
        <w:r>
          <w:rPr>
            <w:rFonts w:ascii="仿宋" w:eastAsia="仿宋" w:hAnsi="仿宋" w:cs="仿宋" w:hint="eastAsia"/>
            <w:lang w:eastAsia="zh-CN"/>
          </w:rPr>
          <w:t>(二)、质量保证体系实施</w:t>
        </w:r>
        <w:r>
          <w:tab/>
        </w:r>
        <w:r>
          <w:fldChar w:fldCharType="begin"/>
        </w:r>
        <w:r>
          <w:instrText xml:space="preserve"> PAGEREF _Toc22883 \h </w:instrText>
        </w:r>
        <w:r>
          <w:fldChar w:fldCharType="separate"/>
        </w:r>
        <w:r>
          <w:t>20</w:t>
        </w:r>
        <w:r>
          <w:fldChar w:fldCharType="end"/>
        </w:r>
      </w:hyperlink>
    </w:p>
    <w:p>
      <w:pPr>
        <w:pStyle w:val="TOC2"/>
        <w:tabs>
          <w:tab w:val="right" w:leader="dot" w:pos="8306"/>
        </w:tabs>
      </w:pPr>
      <w:hyperlink w:anchor="_Toc595" w:history="1">
        <w:r>
          <w:rPr>
            <w:rFonts w:ascii="仿宋" w:eastAsia="仿宋" w:hAnsi="仿宋" w:cs="仿宋" w:hint="eastAsia"/>
            <w:lang w:eastAsia="zh-CN"/>
          </w:rPr>
          <w:t>(三)、监理与质量控制流程</w:t>
        </w:r>
        <w:r>
          <w:tab/>
        </w:r>
        <w:r>
          <w:fldChar w:fldCharType="begin"/>
        </w:r>
        <w:r>
          <w:instrText xml:space="preserve"> PAGEREF _Toc595 \h </w:instrText>
        </w:r>
        <w:r>
          <w:fldChar w:fldCharType="separate"/>
        </w:r>
        <w:r>
          <w:t>21</w:t>
        </w:r>
        <w:r>
          <w:fldChar w:fldCharType="end"/>
        </w:r>
      </w:hyperlink>
    </w:p>
    <w:p>
      <w:pPr>
        <w:pStyle w:val="TOC1"/>
        <w:tabs>
          <w:tab w:val="right" w:leader="dot" w:pos="8306"/>
        </w:tabs>
      </w:pPr>
      <w:hyperlink w:anchor="_Toc18923" w:history="1">
        <w:r>
          <w:rPr>
            <w:rFonts w:ascii="仿宋" w:eastAsia="仿宋" w:hAnsi="仿宋" w:cs="仿宋" w:hint="eastAsia"/>
            <w:lang w:eastAsia="zh-CN"/>
          </w:rPr>
          <w:t>四、环境和生态影响分析</w:t>
        </w:r>
        <w:r>
          <w:tab/>
        </w:r>
        <w:r>
          <w:fldChar w:fldCharType="begin"/>
        </w:r>
        <w:r>
          <w:instrText xml:space="preserve"> PAGEREF _Toc18923 \h </w:instrText>
        </w:r>
        <w:r>
          <w:fldChar w:fldCharType="separate"/>
        </w:r>
        <w:r>
          <w:t>21</w:t>
        </w:r>
        <w:r>
          <w:fldChar w:fldCharType="end"/>
        </w:r>
      </w:hyperlink>
    </w:p>
    <w:p>
      <w:pPr>
        <w:pStyle w:val="TOC2"/>
        <w:tabs>
          <w:tab w:val="right" w:leader="dot" w:pos="8306"/>
        </w:tabs>
      </w:pPr>
      <w:hyperlink w:anchor="_Toc24794" w:history="1">
        <w:r>
          <w:rPr>
            <w:rFonts w:ascii="仿宋" w:eastAsia="仿宋" w:hAnsi="仿宋" w:cs="仿宋" w:hint="eastAsia"/>
            <w:lang w:eastAsia="zh-CN"/>
          </w:rPr>
          <w:t>(一)、环境和生态现状</w:t>
        </w:r>
        <w:r>
          <w:tab/>
        </w:r>
        <w:r>
          <w:fldChar w:fldCharType="begin"/>
        </w:r>
        <w:r>
          <w:instrText xml:space="preserve"> PAGEREF _Toc24794 \h </w:instrText>
        </w:r>
        <w:r>
          <w:fldChar w:fldCharType="separate"/>
        </w:r>
        <w:r>
          <w:t>21</w:t>
        </w:r>
        <w:r>
          <w:fldChar w:fldCharType="end"/>
        </w:r>
      </w:hyperlink>
    </w:p>
    <w:p>
      <w:pPr>
        <w:pStyle w:val="TOC2"/>
        <w:tabs>
          <w:tab w:val="right" w:leader="dot" w:pos="8306"/>
        </w:tabs>
      </w:pPr>
      <w:hyperlink w:anchor="_Toc29722" w:history="1">
        <w:r>
          <w:rPr>
            <w:rFonts w:ascii="仿宋" w:eastAsia="仿宋" w:hAnsi="仿宋" w:cs="仿宋" w:hint="eastAsia"/>
            <w:lang w:eastAsia="zh-CN"/>
          </w:rPr>
          <w:t>(二)、生态环境影响分析</w:t>
        </w:r>
        <w:r>
          <w:tab/>
        </w:r>
        <w:r>
          <w:fldChar w:fldCharType="begin"/>
        </w:r>
        <w:r>
          <w:instrText xml:space="preserve"> PAGEREF _Toc29722 \h </w:instrText>
        </w:r>
        <w:r>
          <w:fldChar w:fldCharType="separate"/>
        </w:r>
        <w:r>
          <w:t>23</w:t>
        </w:r>
        <w:r>
          <w:fldChar w:fldCharType="end"/>
        </w:r>
      </w:hyperlink>
    </w:p>
    <w:p>
      <w:pPr>
        <w:pStyle w:val="TOC2"/>
        <w:tabs>
          <w:tab w:val="right" w:leader="dot" w:pos="8306"/>
        </w:tabs>
      </w:pPr>
      <w:hyperlink w:anchor="_Toc3747" w:history="1">
        <w:r>
          <w:rPr>
            <w:rFonts w:ascii="仿宋" w:eastAsia="仿宋" w:hAnsi="仿宋" w:cs="仿宋" w:hint="eastAsia"/>
            <w:lang w:eastAsia="zh-CN"/>
          </w:rPr>
          <w:t>(三)、生态环境保护措施</w:t>
        </w:r>
        <w:r>
          <w:tab/>
        </w:r>
        <w:r>
          <w:fldChar w:fldCharType="begin"/>
        </w:r>
        <w:r>
          <w:instrText xml:space="preserve"> PAGEREF _Toc3747 \h </w:instrText>
        </w:r>
        <w:r>
          <w:fldChar w:fldCharType="separate"/>
        </w:r>
        <w:r>
          <w:t>24</w:t>
        </w:r>
        <w:r>
          <w:fldChar w:fldCharType="end"/>
        </w:r>
      </w:hyperlink>
    </w:p>
    <w:p>
      <w:pPr>
        <w:pStyle w:val="TOC2"/>
        <w:tabs>
          <w:tab w:val="right" w:leader="dot" w:pos="8306"/>
        </w:tabs>
      </w:pPr>
      <w:hyperlink w:anchor="_Toc27865" w:history="1">
        <w:r>
          <w:rPr>
            <w:rFonts w:ascii="仿宋" w:eastAsia="仿宋" w:hAnsi="仿宋" w:cs="仿宋" w:hint="eastAsia"/>
            <w:lang w:eastAsia="zh-CN"/>
          </w:rPr>
          <w:t>(四)、地质灾害影响分析</w:t>
        </w:r>
        <w:r>
          <w:tab/>
        </w:r>
        <w:r>
          <w:fldChar w:fldCharType="begin"/>
        </w:r>
        <w:r>
          <w:instrText xml:space="preserve"> PAGEREF _Toc27865 \h </w:instrText>
        </w:r>
        <w:r>
          <w:fldChar w:fldCharType="separate"/>
        </w:r>
        <w:r>
          <w:t>26</w:t>
        </w:r>
        <w:r>
          <w:fldChar w:fldCharType="end"/>
        </w:r>
      </w:hyperlink>
    </w:p>
    <w:p>
      <w:pPr>
        <w:pStyle w:val="TOC2"/>
        <w:tabs>
          <w:tab w:val="right" w:leader="dot" w:pos="8306"/>
        </w:tabs>
      </w:pPr>
      <w:hyperlink w:anchor="_Toc2233" w:history="1">
        <w:r>
          <w:rPr>
            <w:rFonts w:ascii="仿宋" w:eastAsia="仿宋" w:hAnsi="仿宋" w:cs="仿宋" w:hint="eastAsia"/>
            <w:lang w:eastAsia="zh-CN"/>
          </w:rPr>
          <w:t>(五)、特殊环境影响</w:t>
        </w:r>
        <w:r>
          <w:tab/>
        </w:r>
        <w:r>
          <w:fldChar w:fldCharType="begin"/>
        </w:r>
        <w:r>
          <w:instrText xml:space="preserve"> PAGEREF _Toc2233 \h </w:instrText>
        </w:r>
        <w:r>
          <w:fldChar w:fldCharType="separate"/>
        </w:r>
        <w:r>
          <w:t>27</w:t>
        </w:r>
        <w:r>
          <w:fldChar w:fldCharType="end"/>
        </w:r>
      </w:hyperlink>
    </w:p>
    <w:p>
      <w:pPr>
        <w:pStyle w:val="TOC1"/>
        <w:tabs>
          <w:tab w:val="right" w:leader="dot" w:pos="8306"/>
        </w:tabs>
      </w:pPr>
      <w:hyperlink w:anchor="_Toc4547" w:history="1">
        <w:r>
          <w:rPr>
            <w:rFonts w:ascii="仿宋" w:eastAsia="仿宋" w:hAnsi="仿宋" w:cs="仿宋" w:hint="eastAsia"/>
            <w:lang w:eastAsia="zh-CN"/>
          </w:rPr>
          <w:t>五、发展规划、产业政策和行业准入分析</w:t>
        </w:r>
        <w:r>
          <w:tab/>
        </w:r>
        <w:r>
          <w:fldChar w:fldCharType="begin"/>
        </w:r>
        <w:r>
          <w:instrText xml:space="preserve"> PAGEREF _Toc4547 \h </w:instrText>
        </w:r>
        <w:r>
          <w:fldChar w:fldCharType="separate"/>
        </w:r>
        <w:r>
          <w:t>28</w:t>
        </w:r>
        <w:r>
          <w:fldChar w:fldCharType="end"/>
        </w:r>
      </w:hyperlink>
    </w:p>
    <w:p>
      <w:pPr>
        <w:pStyle w:val="TOC2"/>
        <w:tabs>
          <w:tab w:val="right" w:leader="dot" w:pos="8306"/>
        </w:tabs>
      </w:pPr>
      <w:hyperlink w:anchor="_Toc8216" w:history="1">
        <w:r>
          <w:rPr>
            <w:rFonts w:ascii="仿宋" w:eastAsia="仿宋" w:hAnsi="仿宋" w:cs="仿宋" w:hint="eastAsia"/>
            <w:lang w:eastAsia="zh-CN"/>
          </w:rPr>
          <w:t>(一)、发展规划分析</w:t>
        </w:r>
        <w:r>
          <w:tab/>
        </w:r>
        <w:r>
          <w:fldChar w:fldCharType="begin"/>
        </w:r>
        <w:r>
          <w:instrText xml:space="preserve"> PAGEREF _Toc8216 \h </w:instrText>
        </w:r>
        <w:r>
          <w:fldChar w:fldCharType="separate"/>
        </w:r>
        <w:r>
          <w:t>28</w:t>
        </w:r>
        <w:r>
          <w:fldChar w:fldCharType="end"/>
        </w:r>
      </w:hyperlink>
    </w:p>
    <w:p>
      <w:pPr>
        <w:pStyle w:val="TOC2"/>
        <w:tabs>
          <w:tab w:val="right" w:leader="dot" w:pos="8306"/>
        </w:tabs>
      </w:pPr>
      <w:hyperlink w:anchor="_Toc31339" w:history="1">
        <w:r>
          <w:rPr>
            <w:rFonts w:ascii="仿宋" w:eastAsia="仿宋" w:hAnsi="仿宋" w:cs="仿宋" w:hint="eastAsia"/>
            <w:lang w:eastAsia="zh-CN"/>
          </w:rPr>
          <w:t>(二)、产业政策分析</w:t>
        </w:r>
        <w:r>
          <w:tab/>
        </w:r>
        <w:r>
          <w:fldChar w:fldCharType="begin"/>
        </w:r>
        <w:r>
          <w:instrText xml:space="preserve"> PAGEREF _Toc31339 \h </w:instrText>
        </w:r>
        <w:r>
          <w:fldChar w:fldCharType="separate"/>
        </w:r>
        <w:r>
          <w:t>30</w:t>
        </w:r>
        <w:r>
          <w:fldChar w:fldCharType="end"/>
        </w:r>
      </w:hyperlink>
    </w:p>
    <w:p>
      <w:pPr>
        <w:pStyle w:val="TOC2"/>
        <w:tabs>
          <w:tab w:val="right" w:leader="dot" w:pos="8306"/>
        </w:tabs>
      </w:pPr>
      <w:hyperlink w:anchor="_Toc5739" w:history="1">
        <w:r>
          <w:rPr>
            <w:rFonts w:ascii="仿宋" w:eastAsia="仿宋" w:hAnsi="仿宋" w:cs="仿宋" w:hint="eastAsia"/>
            <w:lang w:eastAsia="zh-CN"/>
          </w:rPr>
          <w:t>(三)、行业准入分析</w:t>
        </w:r>
        <w:r>
          <w:tab/>
        </w:r>
        <w:r>
          <w:fldChar w:fldCharType="begin"/>
        </w:r>
        <w:r>
          <w:instrText xml:space="preserve"> PAGEREF _Toc5739 \h </w:instrText>
        </w:r>
        <w:r>
          <w:fldChar w:fldCharType="separate"/>
        </w:r>
        <w:r>
          <w:t>32</w:t>
        </w:r>
        <w:r>
          <w:fldChar w:fldCharType="end"/>
        </w:r>
      </w:hyperlink>
    </w:p>
    <w:p>
      <w:pPr>
        <w:pStyle w:val="TOC1"/>
        <w:tabs>
          <w:tab w:val="right" w:leader="dot" w:pos="8306"/>
        </w:tabs>
      </w:pPr>
      <w:hyperlink w:anchor="_Toc20654" w:history="1">
        <w:r>
          <w:rPr>
            <w:rFonts w:ascii="仿宋" w:eastAsia="仿宋" w:hAnsi="仿宋" w:cs="仿宋" w:hint="eastAsia"/>
            <w:lang w:eastAsia="zh-CN"/>
          </w:rPr>
          <w:t>六、经济影响分析</w:t>
        </w:r>
        <w:r>
          <w:tab/>
        </w:r>
        <w:r>
          <w:fldChar w:fldCharType="begin"/>
        </w:r>
        <w:r>
          <w:instrText xml:space="preserve"> PAGEREF _Toc20654 \h </w:instrText>
        </w:r>
        <w:r>
          <w:fldChar w:fldCharType="separate"/>
        </w:r>
        <w:r>
          <w:t>33</w:t>
        </w:r>
        <w:r>
          <w:fldChar w:fldCharType="end"/>
        </w:r>
      </w:hyperlink>
    </w:p>
    <w:p>
      <w:pPr>
        <w:pStyle w:val="TOC2"/>
        <w:tabs>
          <w:tab w:val="right" w:leader="dot" w:pos="8306"/>
        </w:tabs>
      </w:pPr>
      <w:hyperlink w:anchor="_Toc2447" w:history="1">
        <w:r>
          <w:rPr>
            <w:rFonts w:ascii="仿宋" w:eastAsia="仿宋" w:hAnsi="仿宋" w:cs="仿宋" w:hint="eastAsia"/>
            <w:lang w:eastAsia="zh-CN"/>
          </w:rPr>
          <w:t>(一)、经济费用效益或费用效果分析</w:t>
        </w:r>
        <w:r>
          <w:tab/>
        </w:r>
        <w:r>
          <w:fldChar w:fldCharType="begin"/>
        </w:r>
        <w:r>
          <w:instrText xml:space="preserve"> PAGEREF _Toc2447 \h </w:instrText>
        </w:r>
        <w:r>
          <w:fldChar w:fldCharType="separate"/>
        </w:r>
        <w:r>
          <w:t>33</w:t>
        </w:r>
        <w:r>
          <w:fldChar w:fldCharType="end"/>
        </w:r>
      </w:hyperlink>
    </w:p>
    <w:p>
      <w:pPr>
        <w:pStyle w:val="TOC2"/>
        <w:tabs>
          <w:tab w:val="right" w:leader="dot" w:pos="8306"/>
        </w:tabs>
      </w:pPr>
      <w:hyperlink w:anchor="_Toc12445" w:history="1">
        <w:r>
          <w:rPr>
            <w:rFonts w:ascii="仿宋" w:eastAsia="仿宋" w:hAnsi="仿宋" w:cs="仿宋" w:hint="eastAsia"/>
            <w:lang w:eastAsia="zh-CN"/>
          </w:rPr>
          <w:t>(二)、行业影响分析</w:t>
        </w:r>
        <w:r>
          <w:tab/>
        </w:r>
        <w:r>
          <w:fldChar w:fldCharType="begin"/>
        </w:r>
        <w:r>
          <w:instrText xml:space="preserve"> PAGEREF _Toc12445 \h </w:instrText>
        </w:r>
        <w:r>
          <w:fldChar w:fldCharType="separate"/>
        </w:r>
        <w:r>
          <w:t>35</w:t>
        </w:r>
        <w:r>
          <w:fldChar w:fldCharType="end"/>
        </w:r>
      </w:hyperlink>
    </w:p>
    <w:p>
      <w:pPr>
        <w:pStyle w:val="TOC2"/>
        <w:tabs>
          <w:tab w:val="right" w:leader="dot" w:pos="8306"/>
        </w:tabs>
      </w:pPr>
      <w:hyperlink w:anchor="_Toc27729" w:history="1">
        <w:r>
          <w:rPr>
            <w:rFonts w:ascii="仿宋" w:eastAsia="仿宋" w:hAnsi="仿宋" w:cs="仿宋" w:hint="eastAsia"/>
            <w:lang w:eastAsia="zh-CN"/>
          </w:rPr>
          <w:t>(三)、区域经济影响分析</w:t>
        </w:r>
        <w:r>
          <w:tab/>
        </w:r>
        <w:r>
          <w:fldChar w:fldCharType="begin"/>
        </w:r>
        <w:r>
          <w:instrText xml:space="preserve"> PAGEREF _Toc27729 \h </w:instrText>
        </w:r>
        <w:r>
          <w:fldChar w:fldCharType="separate"/>
        </w:r>
        <w:r>
          <w:t>37</w:t>
        </w:r>
        <w:r>
          <w:fldChar w:fldCharType="end"/>
        </w:r>
      </w:hyperlink>
    </w:p>
    <w:p>
      <w:pPr>
        <w:pStyle w:val="TOC2"/>
        <w:tabs>
          <w:tab w:val="right" w:leader="dot" w:pos="8306"/>
        </w:tabs>
      </w:pPr>
      <w:hyperlink w:anchor="_Toc29901" w:history="1">
        <w:r>
          <w:rPr>
            <w:rFonts w:ascii="仿宋" w:eastAsia="仿宋" w:hAnsi="仿宋" w:cs="仿宋" w:hint="eastAsia"/>
            <w:lang w:eastAsia="zh-CN"/>
          </w:rPr>
          <w:t>(四)、宏观经济影响分析</w:t>
        </w:r>
        <w:r>
          <w:tab/>
        </w:r>
        <w:r>
          <w:fldChar w:fldCharType="begin"/>
        </w:r>
        <w:r>
          <w:instrText xml:space="preserve"> PAGEREF _Toc29901 \h </w:instrText>
        </w:r>
        <w:r>
          <w:fldChar w:fldCharType="separate"/>
        </w:r>
        <w:r>
          <w:t>38</w:t>
        </w:r>
        <w:r>
          <w:fldChar w:fldCharType="end"/>
        </w:r>
      </w:hyperlink>
    </w:p>
    <w:p>
      <w:pPr>
        <w:pStyle w:val="TOC1"/>
        <w:tabs>
          <w:tab w:val="right" w:leader="dot" w:pos="8306"/>
        </w:tabs>
      </w:pPr>
      <w:hyperlink w:anchor="_Toc32260" w:history="1">
        <w:r>
          <w:rPr>
            <w:rFonts w:ascii="仿宋" w:eastAsia="仿宋" w:hAnsi="仿宋" w:cs="仿宋" w:hint="eastAsia"/>
            <w:lang w:eastAsia="zh-CN"/>
          </w:rPr>
          <w:t>七、经济效益与社会效益优化</w:t>
        </w:r>
        <w:r>
          <w:tab/>
        </w:r>
        <w:r>
          <w:fldChar w:fldCharType="begin"/>
        </w:r>
        <w:r>
          <w:instrText xml:space="preserve"> PAGEREF _Toc32260 \h </w:instrText>
        </w:r>
        <w:r>
          <w:fldChar w:fldCharType="separate"/>
        </w:r>
        <w:r>
          <w:t>39</w:t>
        </w:r>
        <w:r>
          <w:fldChar w:fldCharType="end"/>
        </w:r>
      </w:hyperlink>
    </w:p>
    <w:p>
      <w:pPr>
        <w:pStyle w:val="TOC2"/>
        <w:tabs>
          <w:tab w:val="right" w:leader="dot" w:pos="8306"/>
        </w:tabs>
      </w:pPr>
      <w:hyperlink w:anchor="_Toc14859" w:history="1">
        <w:r>
          <w:rPr>
            <w:rFonts w:ascii="仿宋" w:eastAsia="仿宋" w:hAnsi="仿宋" w:cs="仿宋" w:hint="eastAsia"/>
            <w:lang w:eastAsia="zh-CN"/>
          </w:rPr>
          <w:t>(一)、经济效益提升策略</w:t>
        </w:r>
        <w:r>
          <w:tab/>
        </w:r>
        <w:r>
          <w:fldChar w:fldCharType="begin"/>
        </w:r>
        <w:r>
          <w:instrText xml:space="preserve"> PAGEREF _Toc14859 \h </w:instrText>
        </w:r>
        <w:r>
          <w:fldChar w:fldCharType="separate"/>
        </w:r>
        <w:r>
          <w:t>39</w:t>
        </w:r>
        <w:r>
          <w:fldChar w:fldCharType="end"/>
        </w:r>
      </w:hyperlink>
    </w:p>
    <w:p>
      <w:pPr>
        <w:pStyle w:val="TOC2"/>
        <w:tabs>
          <w:tab w:val="right" w:leader="dot" w:pos="8306"/>
        </w:tabs>
      </w:pPr>
      <w:hyperlink w:anchor="_Toc32738" w:history="1">
        <w:r>
          <w:rPr>
            <w:rFonts w:ascii="仿宋" w:eastAsia="仿宋" w:hAnsi="仿宋" w:cs="仿宋" w:hint="eastAsia"/>
            <w:lang w:eastAsia="zh-CN"/>
          </w:rPr>
          <w:t>(二)、社会效益增强方案</w:t>
        </w:r>
        <w:r>
          <w:tab/>
        </w:r>
        <w:r>
          <w:fldChar w:fldCharType="begin"/>
        </w:r>
        <w:r>
          <w:instrText xml:space="preserve"> PAGEREF _Toc32738 \h </w:instrText>
        </w:r>
        <w:r>
          <w:fldChar w:fldCharType="separate"/>
        </w:r>
        <w:r>
          <w:t>41</w:t>
        </w:r>
        <w:r>
          <w:fldChar w:fldCharType="end"/>
        </w:r>
      </w:hyperlink>
    </w:p>
    <w:p>
      <w:pPr>
        <w:pStyle w:val="TOC1"/>
        <w:tabs>
          <w:tab w:val="right" w:leader="dot" w:pos="8306"/>
        </w:tabs>
      </w:pPr>
      <w:hyperlink w:anchor="_Toc32197" w:history="1">
        <w:r>
          <w:rPr>
            <w:rFonts w:ascii="仿宋" w:eastAsia="仿宋" w:hAnsi="仿宋" w:cs="仿宋" w:hint="eastAsia"/>
            <w:lang w:eastAsia="zh-CN"/>
          </w:rPr>
          <w:t>八、项目变更管理</w:t>
        </w:r>
        <w:r>
          <w:tab/>
        </w:r>
        <w:r>
          <w:fldChar w:fldCharType="begin"/>
        </w:r>
        <w:r>
          <w:instrText xml:space="preserve"> PAGEREF _Toc32197 \h </w:instrText>
        </w:r>
        <w:r>
          <w:fldChar w:fldCharType="separate"/>
        </w:r>
        <w:r>
          <w:t>41</w:t>
        </w:r>
        <w:r>
          <w:fldChar w:fldCharType="end"/>
        </w:r>
      </w:hyperlink>
    </w:p>
    <w:p>
      <w:pPr>
        <w:pStyle w:val="TOC2"/>
        <w:tabs>
          <w:tab w:val="right" w:leader="dot" w:pos="8306"/>
        </w:tabs>
      </w:pPr>
      <w:hyperlink w:anchor="_Toc7765" w:history="1">
        <w:r>
          <w:rPr>
            <w:rFonts w:ascii="仿宋" w:eastAsia="仿宋" w:hAnsi="仿宋" w:cs="仿宋" w:hint="eastAsia"/>
            <w:lang w:eastAsia="zh-CN"/>
          </w:rPr>
          <w:t>(一)、变更控制流程</w:t>
        </w:r>
        <w:r>
          <w:tab/>
        </w:r>
        <w:r>
          <w:fldChar w:fldCharType="begin"/>
        </w:r>
        <w:r>
          <w:instrText xml:space="preserve"> PAGEREF _Toc7765 \h </w:instrText>
        </w:r>
        <w:r>
          <w:fldChar w:fldCharType="separate"/>
        </w:r>
        <w:r>
          <w:t>41</w:t>
        </w:r>
        <w:r>
          <w:fldChar w:fldCharType="end"/>
        </w:r>
      </w:hyperlink>
    </w:p>
    <w:p>
      <w:pPr>
        <w:pStyle w:val="TOC2"/>
        <w:tabs>
          <w:tab w:val="right" w:leader="dot" w:pos="8306"/>
        </w:tabs>
      </w:pPr>
      <w:hyperlink w:anchor="_Toc5289" w:history="1">
        <w:r>
          <w:rPr>
            <w:rFonts w:ascii="仿宋" w:eastAsia="仿宋" w:hAnsi="仿宋" w:cs="仿宋" w:hint="eastAsia"/>
            <w:lang w:eastAsia="zh-CN"/>
          </w:rPr>
          <w:t>(二)、影响评估与处理</w:t>
        </w:r>
        <w:r>
          <w:tab/>
        </w:r>
        <w:r>
          <w:fldChar w:fldCharType="begin"/>
        </w:r>
        <w:r>
          <w:instrText xml:space="preserve"> PAGEREF _Toc5289 \h </w:instrText>
        </w:r>
        <w:r>
          <w:fldChar w:fldCharType="separate"/>
        </w:r>
        <w:r>
          <w:t>42</w:t>
        </w:r>
        <w:r>
          <w:fldChar w:fldCharType="end"/>
        </w:r>
      </w:hyperlink>
    </w:p>
    <w:p>
      <w:pPr>
        <w:pStyle w:val="TOC2"/>
        <w:tabs>
          <w:tab w:val="right" w:leader="dot" w:pos="8306"/>
        </w:tabs>
      </w:pPr>
      <w:hyperlink w:anchor="_Toc30101" w:history="1">
        <w:r>
          <w:rPr>
            <w:rFonts w:ascii="仿宋" w:eastAsia="仿宋" w:hAnsi="仿宋" w:cs="仿宋" w:hint="eastAsia"/>
            <w:lang w:eastAsia="zh-CN"/>
          </w:rPr>
          <w:t>(三)、变更记录与追踪</w:t>
        </w:r>
        <w:r>
          <w:tab/>
        </w:r>
        <w:r>
          <w:fldChar w:fldCharType="begin"/>
        </w:r>
        <w:r>
          <w:instrText xml:space="preserve"> PAGEREF _Toc30101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13" w:history="1">
        <w:r>
          <w:rPr>
            <w:rFonts w:ascii="仿宋" w:eastAsia="仿宋" w:hAnsi="仿宋" w:cs="仿宋" w:hint="eastAsia"/>
            <w:lang w:eastAsia="zh-CN"/>
          </w:rPr>
          <w:t>(四)、变更管理策略</w:t>
        </w:r>
        <w:r>
          <w:tab/>
        </w:r>
        <w:r>
          <w:fldChar w:fldCharType="begin"/>
        </w:r>
        <w:r>
          <w:instrText xml:space="preserve"> PAGEREF _Toc25413 \h </w:instrText>
        </w:r>
        <w:r>
          <w:fldChar w:fldCharType="separate"/>
        </w:r>
        <w:r>
          <w:t>45</w:t>
        </w:r>
        <w:r>
          <w:fldChar w:fldCharType="end"/>
        </w:r>
      </w:hyperlink>
    </w:p>
    <w:p>
      <w:pPr>
        <w:pStyle w:val="TOC1"/>
        <w:tabs>
          <w:tab w:val="right" w:leader="dot" w:pos="8306"/>
        </w:tabs>
      </w:pPr>
      <w:hyperlink w:anchor="_Toc5192" w:history="1">
        <w:r>
          <w:rPr>
            <w:rFonts w:ascii="仿宋" w:eastAsia="仿宋" w:hAnsi="仿宋" w:cs="仿宋" w:hint="eastAsia"/>
            <w:lang w:eastAsia="zh-CN"/>
          </w:rPr>
          <w:t>九、环境保护与治理方案</w:t>
        </w:r>
        <w:r>
          <w:tab/>
        </w:r>
        <w:r>
          <w:fldChar w:fldCharType="begin"/>
        </w:r>
        <w:r>
          <w:instrText xml:space="preserve"> PAGEREF _Toc5192 \h </w:instrText>
        </w:r>
        <w:r>
          <w:fldChar w:fldCharType="separate"/>
        </w:r>
        <w:r>
          <w:t>47</w:t>
        </w:r>
        <w:r>
          <w:fldChar w:fldCharType="end"/>
        </w:r>
      </w:hyperlink>
    </w:p>
    <w:p>
      <w:pPr>
        <w:pStyle w:val="TOC2"/>
        <w:tabs>
          <w:tab w:val="right" w:leader="dot" w:pos="8306"/>
        </w:tabs>
      </w:pPr>
      <w:hyperlink w:anchor="_Toc20660" w:history="1">
        <w:r>
          <w:rPr>
            <w:rFonts w:ascii="仿宋" w:eastAsia="仿宋" w:hAnsi="仿宋" w:cs="仿宋" w:hint="eastAsia"/>
            <w:lang w:eastAsia="zh-CN"/>
          </w:rPr>
          <w:t>(一)、项目环境影响评估</w:t>
        </w:r>
        <w:r>
          <w:tab/>
        </w:r>
        <w:r>
          <w:fldChar w:fldCharType="begin"/>
        </w:r>
        <w:r>
          <w:instrText xml:space="preserve"> PAGEREF _Toc20660 \h </w:instrText>
        </w:r>
        <w:r>
          <w:fldChar w:fldCharType="separate"/>
        </w:r>
        <w:r>
          <w:t>47</w:t>
        </w:r>
        <w:r>
          <w:fldChar w:fldCharType="end"/>
        </w:r>
      </w:hyperlink>
    </w:p>
    <w:p>
      <w:pPr>
        <w:pStyle w:val="TOC2"/>
        <w:tabs>
          <w:tab w:val="right" w:leader="dot" w:pos="8306"/>
        </w:tabs>
      </w:pPr>
      <w:hyperlink w:anchor="_Toc13313" w:history="1">
        <w:r>
          <w:rPr>
            <w:rFonts w:ascii="仿宋" w:eastAsia="仿宋" w:hAnsi="仿宋" w:cs="仿宋" w:hint="eastAsia"/>
            <w:lang w:eastAsia="zh-CN"/>
          </w:rPr>
          <w:t>(二)、环境保护措施与治理方案</w:t>
        </w:r>
        <w:r>
          <w:tab/>
        </w:r>
        <w:r>
          <w:fldChar w:fldCharType="begin"/>
        </w:r>
        <w:r>
          <w:instrText xml:space="preserve"> PAGEREF _Toc13313 \h </w:instrText>
        </w:r>
        <w:r>
          <w:fldChar w:fldCharType="separate"/>
        </w:r>
        <w:r>
          <w:t>48</w:t>
        </w:r>
        <w:r>
          <w:fldChar w:fldCharType="end"/>
        </w:r>
      </w:hyperlink>
    </w:p>
    <w:p>
      <w:pPr>
        <w:pStyle w:val="TOC1"/>
        <w:tabs>
          <w:tab w:val="right" w:leader="dot" w:pos="8306"/>
        </w:tabs>
      </w:pPr>
      <w:hyperlink w:anchor="_Toc27543" w:history="1">
        <w:r>
          <w:rPr>
            <w:rFonts w:ascii="仿宋" w:eastAsia="仿宋" w:hAnsi="仿宋" w:cs="仿宋" w:hint="eastAsia"/>
            <w:lang w:eastAsia="zh-CN"/>
          </w:rPr>
          <w:t>十、客户关系管理与市场拓展</w:t>
        </w:r>
        <w:r>
          <w:tab/>
        </w:r>
        <w:r>
          <w:fldChar w:fldCharType="begin"/>
        </w:r>
        <w:r>
          <w:instrText xml:space="preserve"> PAGEREF _Toc27543 \h </w:instrText>
        </w:r>
        <w:r>
          <w:fldChar w:fldCharType="separate"/>
        </w:r>
        <w:r>
          <w:t>48</w:t>
        </w:r>
        <w:r>
          <w:fldChar w:fldCharType="end"/>
        </w:r>
      </w:hyperlink>
    </w:p>
    <w:p>
      <w:pPr>
        <w:pStyle w:val="TOC2"/>
        <w:tabs>
          <w:tab w:val="right" w:leader="dot" w:pos="8306"/>
        </w:tabs>
      </w:pPr>
      <w:hyperlink w:anchor="_Toc24272" w:history="1">
        <w:r>
          <w:rPr>
            <w:rFonts w:ascii="仿宋" w:eastAsia="仿宋" w:hAnsi="仿宋" w:cs="仿宋" w:hint="eastAsia"/>
            <w:lang w:eastAsia="zh-CN"/>
          </w:rPr>
          <w:t>(一)、客户关系管理策略</w:t>
        </w:r>
        <w:r>
          <w:tab/>
        </w:r>
        <w:r>
          <w:fldChar w:fldCharType="begin"/>
        </w:r>
        <w:r>
          <w:instrText xml:space="preserve"> PAGEREF _Toc24272 \h </w:instrText>
        </w:r>
        <w:r>
          <w:fldChar w:fldCharType="separate"/>
        </w:r>
        <w:r>
          <w:t>48</w:t>
        </w:r>
        <w:r>
          <w:fldChar w:fldCharType="end"/>
        </w:r>
      </w:hyperlink>
    </w:p>
    <w:p>
      <w:pPr>
        <w:pStyle w:val="TOC2"/>
        <w:tabs>
          <w:tab w:val="right" w:leader="dot" w:pos="8306"/>
        </w:tabs>
      </w:pPr>
      <w:hyperlink w:anchor="_Toc15337" w:history="1">
        <w:r>
          <w:rPr>
            <w:rFonts w:ascii="仿宋" w:eastAsia="仿宋" w:hAnsi="仿宋" w:cs="仿宋" w:hint="eastAsia"/>
            <w:lang w:eastAsia="zh-CN"/>
          </w:rPr>
          <w:t>(二)、市场拓展方案</w:t>
        </w:r>
        <w:r>
          <w:tab/>
        </w:r>
        <w:r>
          <w:fldChar w:fldCharType="begin"/>
        </w:r>
        <w:r>
          <w:instrText xml:space="preserve"> PAGEREF _Toc15337 \h </w:instrText>
        </w:r>
        <w:r>
          <w:fldChar w:fldCharType="separate"/>
        </w:r>
        <w:r>
          <w:t>50</w:t>
        </w:r>
        <w:r>
          <w:fldChar w:fldCharType="end"/>
        </w:r>
      </w:hyperlink>
    </w:p>
    <w:p>
      <w:pPr>
        <w:pStyle w:val="TOC1"/>
        <w:tabs>
          <w:tab w:val="right" w:leader="dot" w:pos="8306"/>
        </w:tabs>
      </w:pPr>
      <w:hyperlink w:anchor="_Toc12867" w:history="1">
        <w:r>
          <w:rPr>
            <w:rFonts w:ascii="仿宋" w:eastAsia="仿宋" w:hAnsi="仿宋" w:cs="仿宋" w:hint="eastAsia"/>
            <w:lang w:eastAsia="zh-CN"/>
          </w:rPr>
          <w:t>十一、土地利用与规划方案</w:t>
        </w:r>
        <w:r>
          <w:tab/>
        </w:r>
        <w:r>
          <w:fldChar w:fldCharType="begin"/>
        </w:r>
        <w:r>
          <w:instrText xml:space="preserve"> PAGEREF _Toc12867 \h </w:instrText>
        </w:r>
        <w:r>
          <w:fldChar w:fldCharType="separate"/>
        </w:r>
        <w:r>
          <w:t>51</w:t>
        </w:r>
        <w:r>
          <w:fldChar w:fldCharType="end"/>
        </w:r>
      </w:hyperlink>
    </w:p>
    <w:p>
      <w:pPr>
        <w:pStyle w:val="TOC2"/>
        <w:tabs>
          <w:tab w:val="right" w:leader="dot" w:pos="8306"/>
        </w:tabs>
      </w:pPr>
      <w:hyperlink w:anchor="_Toc20597" w:history="1">
        <w:r>
          <w:rPr>
            <w:rFonts w:ascii="仿宋" w:eastAsia="仿宋" w:hAnsi="仿宋" w:cs="仿宋" w:hint="eastAsia"/>
            <w:lang w:eastAsia="zh-CN"/>
          </w:rPr>
          <w:t>(一)、项目用地情况分析</w:t>
        </w:r>
        <w:r>
          <w:tab/>
        </w:r>
        <w:r>
          <w:fldChar w:fldCharType="begin"/>
        </w:r>
        <w:r>
          <w:instrText xml:space="preserve"> PAGEREF _Toc20597 \h </w:instrText>
        </w:r>
        <w:r>
          <w:fldChar w:fldCharType="separate"/>
        </w:r>
        <w:r>
          <w:t>51</w:t>
        </w:r>
        <w:r>
          <w:fldChar w:fldCharType="end"/>
        </w:r>
      </w:hyperlink>
    </w:p>
    <w:p>
      <w:pPr>
        <w:pStyle w:val="TOC2"/>
        <w:tabs>
          <w:tab w:val="right" w:leader="dot" w:pos="8306"/>
        </w:tabs>
      </w:pPr>
      <w:hyperlink w:anchor="_Toc13196" w:history="1">
        <w:r>
          <w:rPr>
            <w:rFonts w:ascii="仿宋" w:eastAsia="仿宋" w:hAnsi="仿宋" w:cs="仿宋" w:hint="eastAsia"/>
            <w:lang w:eastAsia="zh-CN"/>
          </w:rPr>
          <w:t>(二)、土地利用规划方案</w:t>
        </w:r>
        <w:r>
          <w:tab/>
        </w:r>
        <w:r>
          <w:fldChar w:fldCharType="begin"/>
        </w:r>
        <w:r>
          <w:instrText xml:space="preserve"> PAGEREF _Toc13196 \h </w:instrText>
        </w:r>
        <w:r>
          <w:fldChar w:fldCharType="separate"/>
        </w:r>
        <w:r>
          <w:t>52</w:t>
        </w:r>
        <w:r>
          <w:fldChar w:fldCharType="end"/>
        </w:r>
      </w:hyperlink>
    </w:p>
    <w:p>
      <w:pPr>
        <w:pStyle w:val="TOC1"/>
        <w:tabs>
          <w:tab w:val="right" w:leader="dot" w:pos="8306"/>
        </w:tabs>
      </w:pPr>
      <w:hyperlink w:anchor="_Toc19700" w:history="1">
        <w:r>
          <w:rPr>
            <w:rFonts w:ascii="仿宋" w:eastAsia="仿宋" w:hAnsi="仿宋" w:cs="仿宋" w:hint="eastAsia"/>
            <w:lang w:eastAsia="zh-CN"/>
          </w:rPr>
          <w:t>十二、资金管理与财务规划</w:t>
        </w:r>
        <w:r>
          <w:tab/>
        </w:r>
        <w:r>
          <w:fldChar w:fldCharType="begin"/>
        </w:r>
        <w:r>
          <w:instrText xml:space="preserve"> PAGEREF _Toc19700 \h </w:instrText>
        </w:r>
        <w:r>
          <w:fldChar w:fldCharType="separate"/>
        </w:r>
        <w:r>
          <w:t>53</w:t>
        </w:r>
        <w:r>
          <w:fldChar w:fldCharType="end"/>
        </w:r>
      </w:hyperlink>
    </w:p>
    <w:p>
      <w:pPr>
        <w:pStyle w:val="TOC2"/>
        <w:tabs>
          <w:tab w:val="right" w:leader="dot" w:pos="8306"/>
        </w:tabs>
      </w:pPr>
      <w:hyperlink w:anchor="_Toc1441" w:history="1">
        <w:r>
          <w:rPr>
            <w:rFonts w:ascii="仿宋" w:eastAsia="仿宋" w:hAnsi="仿宋" w:cs="仿宋" w:hint="eastAsia"/>
            <w:lang w:eastAsia="zh-CN"/>
          </w:rPr>
          <w:t>(一)、项目资金来源与筹措</w:t>
        </w:r>
        <w:r>
          <w:tab/>
        </w:r>
        <w:r>
          <w:fldChar w:fldCharType="begin"/>
        </w:r>
        <w:r>
          <w:instrText xml:space="preserve"> PAGEREF _Toc1441 \h </w:instrText>
        </w:r>
        <w:r>
          <w:fldChar w:fldCharType="separate"/>
        </w:r>
        <w:r>
          <w:t>53</w:t>
        </w:r>
        <w:r>
          <w:fldChar w:fldCharType="end"/>
        </w:r>
      </w:hyperlink>
    </w:p>
    <w:p>
      <w:pPr>
        <w:pStyle w:val="TOC2"/>
        <w:tabs>
          <w:tab w:val="right" w:leader="dot" w:pos="8306"/>
        </w:tabs>
      </w:pPr>
      <w:hyperlink w:anchor="_Toc9757" w:history="1">
        <w:r>
          <w:rPr>
            <w:rFonts w:ascii="仿宋" w:eastAsia="仿宋" w:hAnsi="仿宋" w:cs="仿宋" w:hint="eastAsia"/>
            <w:lang w:eastAsia="zh-CN"/>
          </w:rPr>
          <w:t>(二)、资金使用与监管</w:t>
        </w:r>
        <w:r>
          <w:tab/>
        </w:r>
        <w:r>
          <w:fldChar w:fldCharType="begin"/>
        </w:r>
        <w:r>
          <w:instrText xml:space="preserve"> PAGEREF _Toc9757 \h </w:instrText>
        </w:r>
        <w:r>
          <w:fldChar w:fldCharType="separate"/>
        </w:r>
        <w:r>
          <w:t>54</w:t>
        </w:r>
        <w:r>
          <w:fldChar w:fldCharType="end"/>
        </w:r>
      </w:hyperlink>
    </w:p>
    <w:p>
      <w:pPr>
        <w:pStyle w:val="TOC2"/>
        <w:tabs>
          <w:tab w:val="right" w:leader="dot" w:pos="8306"/>
        </w:tabs>
      </w:pPr>
      <w:hyperlink w:anchor="_Toc6545" w:history="1">
        <w:r>
          <w:rPr>
            <w:rFonts w:ascii="仿宋" w:eastAsia="仿宋" w:hAnsi="仿宋" w:cs="仿宋" w:hint="eastAsia"/>
            <w:lang w:eastAsia="zh-CN"/>
          </w:rPr>
          <w:t>(三)、财务规划与预测</w:t>
        </w:r>
        <w:r>
          <w:tab/>
        </w:r>
        <w:r>
          <w:fldChar w:fldCharType="begin"/>
        </w:r>
        <w:r>
          <w:instrText xml:space="preserve"> PAGEREF _Toc6545 \h </w:instrText>
        </w:r>
        <w:r>
          <w:fldChar w:fldCharType="separate"/>
        </w:r>
        <w:r>
          <w:t>56</w:t>
        </w:r>
        <w:r>
          <w:fldChar w:fldCharType="end"/>
        </w:r>
      </w:hyperlink>
    </w:p>
    <w:p>
      <w:pPr>
        <w:pStyle w:val="TOC1"/>
        <w:tabs>
          <w:tab w:val="right" w:leader="dot" w:pos="8306"/>
        </w:tabs>
      </w:pPr>
      <w:hyperlink w:anchor="_Toc25387" w:history="1">
        <w:r>
          <w:rPr>
            <w:rFonts w:ascii="仿宋" w:eastAsia="仿宋" w:hAnsi="仿宋" w:cs="仿宋" w:hint="eastAsia"/>
            <w:lang w:eastAsia="zh-CN"/>
          </w:rPr>
          <w:t>十三、设施与设备管理</w:t>
        </w:r>
        <w:r>
          <w:tab/>
        </w:r>
        <w:r>
          <w:fldChar w:fldCharType="begin"/>
        </w:r>
        <w:r>
          <w:instrText xml:space="preserve"> PAGEREF _Toc25387 \h </w:instrText>
        </w:r>
        <w:r>
          <w:fldChar w:fldCharType="separate"/>
        </w:r>
        <w:r>
          <w:t>57</w:t>
        </w:r>
        <w:r>
          <w:fldChar w:fldCharType="end"/>
        </w:r>
      </w:hyperlink>
    </w:p>
    <w:p>
      <w:pPr>
        <w:pStyle w:val="TOC2"/>
        <w:tabs>
          <w:tab w:val="right" w:leader="dot" w:pos="8306"/>
        </w:tabs>
      </w:pPr>
      <w:hyperlink w:anchor="_Toc29293" w:history="1">
        <w:r>
          <w:rPr>
            <w:rFonts w:ascii="仿宋" w:eastAsia="仿宋" w:hAnsi="仿宋" w:cs="仿宋" w:hint="eastAsia"/>
            <w:lang w:eastAsia="zh-CN"/>
          </w:rPr>
          <w:t>(一)、设施规划与配置</w:t>
        </w:r>
        <w:r>
          <w:tab/>
        </w:r>
        <w:r>
          <w:fldChar w:fldCharType="begin"/>
        </w:r>
        <w:r>
          <w:instrText xml:space="preserve"> PAGEREF _Toc29293 \h </w:instrText>
        </w:r>
        <w:r>
          <w:fldChar w:fldCharType="separate"/>
        </w:r>
        <w:r>
          <w:t>57</w:t>
        </w:r>
        <w:r>
          <w:fldChar w:fldCharType="end"/>
        </w:r>
      </w:hyperlink>
    </w:p>
    <w:p>
      <w:pPr>
        <w:pStyle w:val="TOC2"/>
        <w:tabs>
          <w:tab w:val="right" w:leader="dot" w:pos="8306"/>
        </w:tabs>
      </w:pPr>
      <w:hyperlink w:anchor="_Toc14504" w:history="1">
        <w:r>
          <w:rPr>
            <w:rFonts w:ascii="仿宋" w:eastAsia="仿宋" w:hAnsi="仿宋" w:cs="仿宋" w:hint="eastAsia"/>
            <w:lang w:eastAsia="zh-CN"/>
          </w:rPr>
          <w:t>(二)、设备采购与维护管理</w:t>
        </w:r>
        <w:r>
          <w:tab/>
        </w:r>
        <w:r>
          <w:fldChar w:fldCharType="begin"/>
        </w:r>
        <w:r>
          <w:instrText xml:space="preserve"> PAGEREF _Toc14504 \h </w:instrText>
        </w:r>
        <w:r>
          <w:fldChar w:fldCharType="separate"/>
        </w:r>
        <w:r>
          <w:t>57</w:t>
        </w:r>
        <w:r>
          <w:fldChar w:fldCharType="end"/>
        </w:r>
      </w:hyperlink>
    </w:p>
    <w:p>
      <w:pPr>
        <w:pStyle w:val="TOC2"/>
        <w:tabs>
          <w:tab w:val="right" w:leader="dot" w:pos="8306"/>
        </w:tabs>
      </w:pPr>
      <w:hyperlink w:anchor="_Toc8553" w:history="1">
        <w:r>
          <w:rPr>
            <w:rFonts w:ascii="仿宋" w:eastAsia="仿宋" w:hAnsi="仿宋" w:cs="仿宋" w:hint="eastAsia"/>
            <w:lang w:eastAsia="zh-CN"/>
          </w:rPr>
          <w:t>(三)、设施设备升级策略</w:t>
        </w:r>
        <w:r>
          <w:tab/>
        </w:r>
        <w:r>
          <w:fldChar w:fldCharType="begin"/>
        </w:r>
        <w:r>
          <w:instrText xml:space="preserve"> PAGEREF _Toc8553 \h </w:instrText>
        </w:r>
        <w:r>
          <w:fldChar w:fldCharType="separate"/>
        </w:r>
        <w:r>
          <w:t>58</w:t>
        </w:r>
        <w:r>
          <w:fldChar w:fldCharType="end"/>
        </w:r>
      </w:hyperlink>
    </w:p>
    <w:p>
      <w:pPr>
        <w:pStyle w:val="TOC1"/>
        <w:tabs>
          <w:tab w:val="right" w:leader="dot" w:pos="8306"/>
        </w:tabs>
      </w:pPr>
      <w:hyperlink w:anchor="_Toc11900" w:history="1">
        <w:r>
          <w:rPr>
            <w:rFonts w:ascii="仿宋" w:eastAsia="仿宋" w:hAnsi="仿宋" w:cs="仿宋" w:hint="eastAsia"/>
            <w:lang w:eastAsia="zh-CN"/>
          </w:rPr>
          <w:t>十四、创新驱动与持续发展</w:t>
        </w:r>
        <w:r>
          <w:tab/>
        </w:r>
        <w:r>
          <w:fldChar w:fldCharType="begin"/>
        </w:r>
        <w:r>
          <w:instrText xml:space="preserve"> PAGEREF _Toc11900 \h </w:instrText>
        </w:r>
        <w:r>
          <w:fldChar w:fldCharType="separate"/>
        </w:r>
        <w:r>
          <w:t>59</w:t>
        </w:r>
        <w:r>
          <w:fldChar w:fldCharType="end"/>
        </w:r>
      </w:hyperlink>
    </w:p>
    <w:p>
      <w:pPr>
        <w:pStyle w:val="TOC2"/>
        <w:tabs>
          <w:tab w:val="right" w:leader="dot" w:pos="8306"/>
        </w:tabs>
      </w:pPr>
      <w:hyperlink w:anchor="_Toc1067" w:history="1">
        <w:r>
          <w:rPr>
            <w:rFonts w:ascii="仿宋" w:eastAsia="仿宋" w:hAnsi="仿宋" w:cs="仿宋" w:hint="eastAsia"/>
            <w:lang w:eastAsia="zh-CN"/>
          </w:rPr>
          <w:t>(一)、创新驱动战略实施</w:t>
        </w:r>
        <w:r>
          <w:tab/>
        </w:r>
        <w:r>
          <w:fldChar w:fldCharType="begin"/>
        </w:r>
        <w:r>
          <w:instrText xml:space="preserve"> PAGEREF _Toc1067 \h </w:instrText>
        </w:r>
        <w:r>
          <w:fldChar w:fldCharType="separate"/>
        </w:r>
        <w:r>
          <w:t>59</w:t>
        </w:r>
        <w:r>
          <w:fldChar w:fldCharType="end"/>
        </w:r>
      </w:hyperlink>
    </w:p>
    <w:p>
      <w:pPr>
        <w:pStyle w:val="TOC2"/>
        <w:tabs>
          <w:tab w:val="right" w:leader="dot" w:pos="8306"/>
        </w:tabs>
      </w:pPr>
      <w:hyperlink w:anchor="_Toc21399" w:history="1">
        <w:r>
          <w:rPr>
            <w:rFonts w:ascii="仿宋" w:eastAsia="仿宋" w:hAnsi="仿宋" w:cs="仿宋" w:hint="eastAsia"/>
            <w:lang w:eastAsia="zh-CN"/>
          </w:rPr>
          <w:t>(二)、持续发展路径探索</w:t>
        </w:r>
        <w:r>
          <w:tab/>
        </w:r>
        <w:r>
          <w:fldChar w:fldCharType="begin"/>
        </w:r>
        <w:r>
          <w:instrText xml:space="preserve"> PAGEREF _Toc21399 \h </w:instrText>
        </w:r>
        <w:r>
          <w:fldChar w:fldCharType="separate"/>
        </w:r>
        <w:r>
          <w:t>60</w:t>
        </w:r>
        <w:r>
          <w:fldChar w:fldCharType="end"/>
        </w:r>
      </w:hyperlink>
    </w:p>
    <w:p>
      <w:pPr>
        <w:pStyle w:val="TOC1"/>
        <w:tabs>
          <w:tab w:val="right" w:leader="dot" w:pos="8306"/>
        </w:tabs>
      </w:pPr>
      <w:hyperlink w:anchor="_Toc24155" w:history="1">
        <w:r>
          <w:rPr>
            <w:rFonts w:ascii="仿宋" w:eastAsia="仿宋" w:hAnsi="仿宋" w:cs="仿宋" w:hint="eastAsia"/>
            <w:lang w:eastAsia="zh-CN"/>
          </w:rPr>
          <w:t>十五、企业合规与伦理</w:t>
        </w:r>
        <w:r>
          <w:tab/>
        </w:r>
        <w:r>
          <w:fldChar w:fldCharType="begin"/>
        </w:r>
        <w:r>
          <w:instrText xml:space="preserve"> PAGEREF _Toc24155 \h </w:instrText>
        </w:r>
        <w:r>
          <w:fldChar w:fldCharType="separate"/>
        </w:r>
        <w:r>
          <w:t>64</w:t>
        </w:r>
        <w:r>
          <w:fldChar w:fldCharType="end"/>
        </w:r>
      </w:hyperlink>
    </w:p>
    <w:p>
      <w:pPr>
        <w:pStyle w:val="TOC2"/>
        <w:tabs>
          <w:tab w:val="right" w:leader="dot" w:pos="8306"/>
        </w:tabs>
      </w:pPr>
      <w:hyperlink w:anchor="_Toc21412" w:history="1">
        <w:r>
          <w:rPr>
            <w:rFonts w:ascii="仿宋" w:eastAsia="仿宋" w:hAnsi="仿宋" w:cs="仿宋" w:hint="eastAsia"/>
            <w:lang w:eastAsia="zh-CN"/>
          </w:rPr>
          <w:t>(一)、合规政策与程序</w:t>
        </w:r>
        <w:r>
          <w:tab/>
        </w:r>
        <w:r>
          <w:fldChar w:fldCharType="begin"/>
        </w:r>
        <w:r>
          <w:instrText xml:space="preserve"> PAGEREF _Toc21412 \h </w:instrText>
        </w:r>
        <w:r>
          <w:fldChar w:fldCharType="separate"/>
        </w:r>
        <w:r>
          <w:t>64</w:t>
        </w:r>
        <w:r>
          <w:fldChar w:fldCharType="end"/>
        </w:r>
      </w:hyperlink>
    </w:p>
    <w:p>
      <w:pPr>
        <w:pStyle w:val="TOC2"/>
        <w:tabs>
          <w:tab w:val="right" w:leader="dot" w:pos="8306"/>
        </w:tabs>
      </w:pPr>
      <w:hyperlink w:anchor="_Toc28918" w:history="1">
        <w:r>
          <w:rPr>
            <w:rFonts w:ascii="仿宋" w:eastAsia="仿宋" w:hAnsi="仿宋" w:cs="仿宋" w:hint="eastAsia"/>
            <w:lang w:eastAsia="zh-CN"/>
          </w:rPr>
          <w:t>(二)、伦理规范与培训</w:t>
        </w:r>
        <w:r>
          <w:tab/>
        </w:r>
        <w:r>
          <w:fldChar w:fldCharType="begin"/>
        </w:r>
        <w:r>
          <w:instrText xml:space="preserve"> PAGEREF _Toc28918 \h </w:instrText>
        </w:r>
        <w:r>
          <w:fldChar w:fldCharType="separate"/>
        </w:r>
        <w:r>
          <w:t>66</w:t>
        </w:r>
        <w:r>
          <w:fldChar w:fldCharType="end"/>
        </w:r>
      </w:hyperlink>
    </w:p>
    <w:p>
      <w:pPr>
        <w:pStyle w:val="TOC2"/>
        <w:tabs>
          <w:tab w:val="right" w:leader="dot" w:pos="8306"/>
        </w:tabs>
      </w:pPr>
      <w:hyperlink w:anchor="_Toc10159" w:history="1">
        <w:r>
          <w:rPr>
            <w:rFonts w:ascii="仿宋" w:eastAsia="仿宋" w:hAnsi="仿宋" w:cs="仿宋" w:hint="eastAsia"/>
            <w:lang w:eastAsia="zh-CN"/>
          </w:rPr>
          <w:t>(三)、合规风险评估</w:t>
        </w:r>
        <w:r>
          <w:tab/>
        </w:r>
        <w:r>
          <w:fldChar w:fldCharType="begin"/>
        </w:r>
        <w:r>
          <w:instrText xml:space="preserve"> PAGEREF _Toc10159 \h </w:instrText>
        </w:r>
        <w:r>
          <w:fldChar w:fldCharType="separate"/>
        </w:r>
        <w:r>
          <w:t>66</w:t>
        </w:r>
        <w:r>
          <w:fldChar w:fldCharType="end"/>
        </w:r>
      </w:hyperlink>
    </w:p>
    <w:p>
      <w:pPr>
        <w:pStyle w:val="TOC2"/>
        <w:tabs>
          <w:tab w:val="right" w:leader="dot" w:pos="8306"/>
        </w:tabs>
      </w:pPr>
      <w:hyperlink w:anchor="_Toc1261" w:history="1">
        <w:r>
          <w:rPr>
            <w:rFonts w:ascii="仿宋" w:eastAsia="仿宋" w:hAnsi="仿宋" w:cs="仿宋" w:hint="eastAsia"/>
            <w:lang w:eastAsia="zh-CN"/>
          </w:rPr>
          <w:t>(四)、合规监督与执行</w:t>
        </w:r>
        <w:r>
          <w:tab/>
        </w:r>
        <w:r>
          <w:fldChar w:fldCharType="begin"/>
        </w:r>
        <w:r>
          <w:instrText xml:space="preserve"> PAGEREF _Toc1261 \h </w:instrText>
        </w:r>
        <w:r>
          <w:fldChar w:fldCharType="separate"/>
        </w:r>
        <w:r>
          <w:t>68</w:t>
        </w:r>
        <w:r>
          <w:fldChar w:fldCharType="end"/>
        </w:r>
      </w:hyperlink>
    </w:p>
    <w:p>
      <w:pPr>
        <w:pStyle w:val="TOC1"/>
        <w:tabs>
          <w:tab w:val="right" w:leader="dot" w:pos="8306"/>
        </w:tabs>
      </w:pPr>
      <w:hyperlink w:anchor="_Toc8354" w:history="1">
        <w:r>
          <w:rPr>
            <w:rFonts w:ascii="仿宋" w:eastAsia="仿宋" w:hAnsi="仿宋" w:cs="仿宋" w:hint="eastAsia"/>
            <w:lang w:eastAsia="zh-CN"/>
          </w:rPr>
          <w:t>十六、项目施工方案</w:t>
        </w:r>
        <w:r>
          <w:tab/>
        </w:r>
        <w:r>
          <w:fldChar w:fldCharType="begin"/>
        </w:r>
        <w:r>
          <w:instrText xml:space="preserve"> PAGEREF _Toc8354 \h </w:instrText>
        </w:r>
        <w:r>
          <w:fldChar w:fldCharType="separate"/>
        </w:r>
        <w:r>
          <w:t>68</w:t>
        </w:r>
        <w:r>
          <w:fldChar w:fldCharType="end"/>
        </w:r>
      </w:hyperlink>
    </w:p>
    <w:p>
      <w:pPr>
        <w:pStyle w:val="TOC2"/>
        <w:tabs>
          <w:tab w:val="right" w:leader="dot" w:pos="8306"/>
        </w:tabs>
      </w:pPr>
      <w:hyperlink w:anchor="_Toc19487" w:history="1">
        <w:r>
          <w:rPr>
            <w:rFonts w:ascii="仿宋" w:eastAsia="仿宋" w:hAnsi="仿宋" w:cs="仿宋" w:hint="eastAsia"/>
            <w:lang w:eastAsia="zh-CN"/>
          </w:rPr>
          <w:t>(一)、施工组织设计</w:t>
        </w:r>
        <w:r>
          <w:tab/>
        </w:r>
        <w:r>
          <w:fldChar w:fldCharType="begin"/>
        </w:r>
        <w:r>
          <w:instrText xml:space="preserve"> PAGEREF _Toc19487 \h </w:instrText>
        </w:r>
        <w:r>
          <w:fldChar w:fldCharType="separate"/>
        </w:r>
        <w:r>
          <w:t>68</w:t>
        </w:r>
        <w:r>
          <w:fldChar w:fldCharType="end"/>
        </w:r>
      </w:hyperlink>
    </w:p>
    <w:p>
      <w:pPr>
        <w:pStyle w:val="TOC2"/>
        <w:tabs>
          <w:tab w:val="right" w:leader="dot" w:pos="8306"/>
        </w:tabs>
      </w:pPr>
      <w:hyperlink w:anchor="_Toc17159" w:history="1">
        <w:r>
          <w:rPr>
            <w:rFonts w:ascii="仿宋" w:eastAsia="仿宋" w:hAnsi="仿宋" w:cs="仿宋" w:hint="eastAsia"/>
            <w:lang w:eastAsia="zh-CN"/>
          </w:rPr>
          <w:t>(二)、施工工艺与技术路线</w:t>
        </w:r>
        <w:r>
          <w:tab/>
        </w:r>
        <w:r>
          <w:fldChar w:fldCharType="begin"/>
        </w:r>
        <w:r>
          <w:instrText xml:space="preserve"> PAGEREF _Toc17159 \h </w:instrText>
        </w:r>
        <w:r>
          <w:fldChar w:fldCharType="separate"/>
        </w:r>
        <w:r>
          <w:t>70</w:t>
        </w:r>
        <w:r>
          <w:fldChar w:fldCharType="end"/>
        </w:r>
      </w:hyperlink>
    </w:p>
    <w:p>
      <w:pPr>
        <w:pStyle w:val="TOC2"/>
        <w:tabs>
          <w:tab w:val="right" w:leader="dot" w:pos="8306"/>
        </w:tabs>
      </w:pPr>
      <w:hyperlink w:anchor="_Toc21160" w:history="1">
        <w:r>
          <w:rPr>
            <w:rFonts w:ascii="仿宋" w:eastAsia="仿宋" w:hAnsi="仿宋" w:cs="仿宋" w:hint="eastAsia"/>
            <w:lang w:eastAsia="zh-CN"/>
          </w:rPr>
          <w:t>(三)、关键节点施工计划</w:t>
        </w:r>
        <w:r>
          <w:tab/>
        </w:r>
        <w:r>
          <w:fldChar w:fldCharType="begin"/>
        </w:r>
        <w:r>
          <w:instrText xml:space="preserve"> PAGEREF _Toc21160 \h </w:instrText>
        </w:r>
        <w:r>
          <w:fldChar w:fldCharType="separate"/>
        </w:r>
        <w:r>
          <w:t>71</w:t>
        </w:r>
        <w:r>
          <w:fldChar w:fldCharType="end"/>
        </w:r>
      </w:hyperlink>
    </w:p>
    <w:p>
      <w:pPr>
        <w:pStyle w:val="TOC2"/>
        <w:tabs>
          <w:tab w:val="right" w:leader="dot" w:pos="8306"/>
        </w:tabs>
      </w:pPr>
      <w:hyperlink w:anchor="_Toc25964" w:history="1">
        <w:r>
          <w:rPr>
            <w:rFonts w:ascii="仿宋" w:eastAsia="仿宋" w:hAnsi="仿宋" w:cs="仿宋" w:hint="eastAsia"/>
            <w:lang w:eastAsia="zh-CN"/>
          </w:rPr>
          <w:t>(四)、施工现场管理</w:t>
        </w:r>
        <w:r>
          <w:tab/>
        </w:r>
        <w:r>
          <w:fldChar w:fldCharType="begin"/>
        </w:r>
        <w:r>
          <w:instrText xml:space="preserve"> PAGEREF _Toc25964 \h </w:instrText>
        </w:r>
        <w:r>
          <w:fldChar w:fldCharType="separate"/>
        </w:r>
        <w:r>
          <w:t>73</w:t>
        </w:r>
        <w:r>
          <w:fldChar w:fldCharType="end"/>
        </w:r>
      </w:hyperlink>
    </w:p>
    <w:p>
      <w:pPr>
        <w:pStyle w:val="TOC1"/>
        <w:tabs>
          <w:tab w:val="right" w:leader="dot" w:pos="8306"/>
        </w:tabs>
      </w:pPr>
      <w:hyperlink w:anchor="_Toc19480" w:history="1">
        <w:r>
          <w:rPr>
            <w:rFonts w:ascii="仿宋" w:eastAsia="仿宋" w:hAnsi="仿宋" w:cs="仿宋" w:hint="eastAsia"/>
            <w:lang w:eastAsia="zh-CN"/>
          </w:rPr>
          <w:t>十七、知识产权管理与保护</w:t>
        </w:r>
        <w:r>
          <w:tab/>
        </w:r>
        <w:r>
          <w:fldChar w:fldCharType="begin"/>
        </w:r>
        <w:r>
          <w:instrText xml:space="preserve"> PAGEREF _Toc19480 \h </w:instrText>
        </w:r>
        <w:r>
          <w:fldChar w:fldCharType="separate"/>
        </w:r>
        <w:r>
          <w:t>75</w:t>
        </w:r>
        <w:r>
          <w:fldChar w:fldCharType="end"/>
        </w:r>
      </w:hyperlink>
    </w:p>
    <w:p>
      <w:pPr>
        <w:pStyle w:val="TOC2"/>
        <w:tabs>
          <w:tab w:val="right" w:leader="dot" w:pos="8306"/>
        </w:tabs>
      </w:pPr>
      <w:hyperlink w:anchor="_Toc20319" w:history="1">
        <w:r>
          <w:rPr>
            <w:rFonts w:ascii="仿宋" w:eastAsia="仿宋" w:hAnsi="仿宋" w:cs="仿宋" w:hint="eastAsia"/>
            <w:lang w:eastAsia="zh-CN"/>
          </w:rPr>
          <w:t>(一)、知识产权管理体系建设</w:t>
        </w:r>
        <w:r>
          <w:tab/>
        </w:r>
        <w:r>
          <w:fldChar w:fldCharType="begin"/>
        </w:r>
        <w:r>
          <w:instrText xml:space="preserve"> PAGEREF _Toc20319 \h </w:instrText>
        </w:r>
        <w:r>
          <w:fldChar w:fldCharType="separate"/>
        </w:r>
        <w:r>
          <w:t>75</w:t>
        </w:r>
        <w:r>
          <w:fldChar w:fldCharType="end"/>
        </w:r>
      </w:hyperlink>
    </w:p>
    <w:p>
      <w:pPr>
        <w:pStyle w:val="TOC2"/>
        <w:tabs>
          <w:tab w:val="right" w:leader="dot" w:pos="8306"/>
        </w:tabs>
      </w:pPr>
      <w:hyperlink w:anchor="_Toc8987" w:history="1">
        <w:r>
          <w:rPr>
            <w:rFonts w:ascii="仿宋" w:eastAsia="仿宋" w:hAnsi="仿宋" w:cs="仿宋" w:hint="eastAsia"/>
            <w:lang w:eastAsia="zh-CN"/>
          </w:rPr>
          <w:t>(二)、知识产权保护措施</w:t>
        </w:r>
        <w:r>
          <w:tab/>
        </w:r>
        <w:r>
          <w:fldChar w:fldCharType="begin"/>
        </w:r>
        <w:r>
          <w:instrText xml:space="preserve"> PAGEREF _Toc8987 \h </w:instrText>
        </w:r>
        <w:r>
          <w:fldChar w:fldCharType="separate"/>
        </w:r>
        <w:r>
          <w:t>76</w:t>
        </w:r>
        <w:r>
          <w:fldChar w:fldCharType="end"/>
        </w:r>
      </w:hyperlink>
    </w:p>
    <w:p>
      <w:pPr>
        <w:pStyle w:val="TOC1"/>
        <w:tabs>
          <w:tab w:val="right" w:leader="dot" w:pos="8306"/>
        </w:tabs>
      </w:pPr>
      <w:hyperlink w:anchor="_Toc17632" w:history="1">
        <w:r>
          <w:rPr>
            <w:rFonts w:ascii="仿宋" w:eastAsia="仿宋" w:hAnsi="仿宋" w:cs="仿宋" w:hint="eastAsia"/>
            <w:lang w:eastAsia="zh-CN"/>
          </w:rPr>
          <w:t>十八、产业协同与集群发展</w:t>
        </w:r>
        <w:r>
          <w:tab/>
        </w:r>
        <w:r>
          <w:fldChar w:fldCharType="begin"/>
        </w:r>
        <w:r>
          <w:instrText xml:space="preserve"> PAGEREF _Toc17632 \h </w:instrText>
        </w:r>
        <w:r>
          <w:fldChar w:fldCharType="separate"/>
        </w:r>
        <w:r>
          <w:t>77</w:t>
        </w:r>
        <w:r>
          <w:fldChar w:fldCharType="end"/>
        </w:r>
      </w:hyperlink>
    </w:p>
    <w:p>
      <w:pPr>
        <w:pStyle w:val="TOC2"/>
        <w:tabs>
          <w:tab w:val="right" w:leader="dot" w:pos="8306"/>
        </w:tabs>
      </w:pPr>
      <w:hyperlink w:anchor="_Toc10128" w:history="1">
        <w:r>
          <w:rPr>
            <w:rFonts w:ascii="仿宋" w:eastAsia="仿宋" w:hAnsi="仿宋" w:cs="仿宋" w:hint="eastAsia"/>
            <w:lang w:eastAsia="zh-CN"/>
          </w:rPr>
          <w:t>(一)、产业协同机制建设</w:t>
        </w:r>
        <w:r>
          <w:tab/>
        </w:r>
        <w:r>
          <w:fldChar w:fldCharType="begin"/>
        </w:r>
        <w:r>
          <w:instrText xml:space="preserve"> PAGEREF _Toc10128 \h </w:instrText>
        </w:r>
        <w:r>
          <w:fldChar w:fldCharType="separate"/>
        </w:r>
        <w:r>
          <w:t>77</w:t>
        </w:r>
        <w:r>
          <w:fldChar w:fldCharType="end"/>
        </w:r>
      </w:hyperlink>
    </w:p>
    <w:p>
      <w:pPr>
        <w:pStyle w:val="TOC2"/>
        <w:tabs>
          <w:tab w:val="right" w:leader="dot" w:pos="8306"/>
        </w:tabs>
      </w:pPr>
      <w:hyperlink w:anchor="_Toc2739" w:history="1">
        <w:r>
          <w:rPr>
            <w:rFonts w:ascii="仿宋" w:eastAsia="仿宋" w:hAnsi="仿宋" w:cs="仿宋" w:hint="eastAsia"/>
            <w:lang w:eastAsia="zh-CN"/>
          </w:rPr>
          <w:t>(二)、产业集群培育与发展</w:t>
        </w:r>
        <w:r>
          <w:tab/>
        </w:r>
        <w:r>
          <w:fldChar w:fldCharType="begin"/>
        </w:r>
        <w:r>
          <w:instrText xml:space="preserve"> PAGEREF _Toc2739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2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04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64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0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53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45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9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8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https://d.book118.com/935133210202011123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75C25"/>
    <w:rsid w:val="7B075C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13321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2024-03-02T21:14:00Z</dcterms:created>
  <dcterms:modified xsi:type="dcterms:W3CDTF">2024-03-02T21:15:47Z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A4004C159DB045E9A9BC5DBA698BFFEF_11</vt:lpwstr>
  </property>
  <property fmtid="{D5CDD505-2E9C-101B-9397-08002B2CF9AE}" pid="3" name="KSOProductBuildVer">
    <vt:lpwstr>2052-12.1.0.16250</vt:lpwstr>
  </property>
</Properties>
</file>