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油田工程技术服务项目建设总纲及方案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303" w:history="1">
        <w:r>
          <w:rPr>
            <w:rFonts w:ascii="仿宋" w:eastAsia="仿宋" w:hAnsi="仿宋" w:cs="仿宋" w:hint="eastAsia"/>
            <w:lang w:eastAsia="zh-CN"/>
          </w:rPr>
          <w:t>概论</w:t>
        </w:r>
        <w:r>
          <w:tab/>
        </w:r>
        <w:r>
          <w:fldChar w:fldCharType="begin"/>
        </w:r>
        <w:r>
          <w:instrText xml:space="preserve"> PAGEREF _Toc23303 \h </w:instrText>
        </w:r>
        <w:r>
          <w:fldChar w:fldCharType="separate"/>
        </w:r>
        <w:r>
          <w:t>3</w:t>
        </w:r>
        <w:r>
          <w:fldChar w:fldCharType="end"/>
        </w:r>
      </w:hyperlink>
    </w:p>
    <w:p>
      <w:pPr>
        <w:pStyle w:val="TOC1"/>
        <w:tabs>
          <w:tab w:val="right" w:leader="dot" w:pos="8306"/>
        </w:tabs>
      </w:pPr>
      <w:hyperlink w:anchor="_Toc14172" w:history="1">
        <w:r>
          <w:rPr>
            <w:rFonts w:ascii="仿宋" w:eastAsia="仿宋" w:hAnsi="仿宋" w:cs="仿宋" w:hint="eastAsia"/>
            <w:lang w:eastAsia="zh-CN"/>
          </w:rPr>
          <w:t>一、环境和生态影响分析</w:t>
        </w:r>
        <w:r>
          <w:tab/>
        </w:r>
        <w:r>
          <w:fldChar w:fldCharType="begin"/>
        </w:r>
        <w:r>
          <w:instrText xml:space="preserve"> PAGEREF _Toc14172 \h </w:instrText>
        </w:r>
        <w:r>
          <w:fldChar w:fldCharType="separate"/>
        </w:r>
        <w:r>
          <w:t>3</w:t>
        </w:r>
        <w:r>
          <w:fldChar w:fldCharType="end"/>
        </w:r>
      </w:hyperlink>
    </w:p>
    <w:p>
      <w:pPr>
        <w:pStyle w:val="TOC2"/>
        <w:tabs>
          <w:tab w:val="right" w:leader="dot" w:pos="8306"/>
        </w:tabs>
      </w:pPr>
      <w:hyperlink w:anchor="_Toc25732" w:history="1">
        <w:r>
          <w:rPr>
            <w:rFonts w:ascii="仿宋" w:eastAsia="仿宋" w:hAnsi="仿宋" w:cs="仿宋" w:hint="eastAsia"/>
            <w:lang w:eastAsia="zh-CN"/>
          </w:rPr>
          <w:t>(一)、环境和生态现状</w:t>
        </w:r>
        <w:r>
          <w:tab/>
        </w:r>
        <w:r>
          <w:fldChar w:fldCharType="begin"/>
        </w:r>
        <w:r>
          <w:instrText xml:space="preserve"> PAGEREF _Toc25732 \h </w:instrText>
        </w:r>
        <w:r>
          <w:fldChar w:fldCharType="separate"/>
        </w:r>
        <w:r>
          <w:t>3</w:t>
        </w:r>
        <w:r>
          <w:fldChar w:fldCharType="end"/>
        </w:r>
      </w:hyperlink>
    </w:p>
    <w:p>
      <w:pPr>
        <w:pStyle w:val="TOC2"/>
        <w:tabs>
          <w:tab w:val="right" w:leader="dot" w:pos="8306"/>
        </w:tabs>
      </w:pPr>
      <w:hyperlink w:anchor="_Toc27977" w:history="1">
        <w:r>
          <w:rPr>
            <w:rFonts w:ascii="仿宋" w:eastAsia="仿宋" w:hAnsi="仿宋" w:cs="仿宋" w:hint="eastAsia"/>
            <w:lang w:eastAsia="zh-CN"/>
          </w:rPr>
          <w:t>(二)、生态环境影响分析</w:t>
        </w:r>
        <w:r>
          <w:tab/>
        </w:r>
        <w:r>
          <w:fldChar w:fldCharType="begin"/>
        </w:r>
        <w:r>
          <w:instrText xml:space="preserve"> PAGEREF _Toc27977 \h </w:instrText>
        </w:r>
        <w:r>
          <w:fldChar w:fldCharType="separate"/>
        </w:r>
        <w:r>
          <w:t>5</w:t>
        </w:r>
        <w:r>
          <w:fldChar w:fldCharType="end"/>
        </w:r>
      </w:hyperlink>
    </w:p>
    <w:p>
      <w:pPr>
        <w:pStyle w:val="TOC2"/>
        <w:tabs>
          <w:tab w:val="right" w:leader="dot" w:pos="8306"/>
        </w:tabs>
      </w:pPr>
      <w:hyperlink w:anchor="_Toc24109" w:history="1">
        <w:r>
          <w:rPr>
            <w:rFonts w:ascii="仿宋" w:eastAsia="仿宋" w:hAnsi="仿宋" w:cs="仿宋" w:hint="eastAsia"/>
            <w:lang w:eastAsia="zh-CN"/>
          </w:rPr>
          <w:t>(三)、生态环境保护措施</w:t>
        </w:r>
        <w:r>
          <w:tab/>
        </w:r>
        <w:r>
          <w:fldChar w:fldCharType="begin"/>
        </w:r>
        <w:r>
          <w:instrText xml:space="preserve"> PAGEREF _Toc24109 \h </w:instrText>
        </w:r>
        <w:r>
          <w:fldChar w:fldCharType="separate"/>
        </w:r>
        <w:r>
          <w:t>6</w:t>
        </w:r>
        <w:r>
          <w:fldChar w:fldCharType="end"/>
        </w:r>
      </w:hyperlink>
    </w:p>
    <w:p>
      <w:pPr>
        <w:pStyle w:val="TOC2"/>
        <w:tabs>
          <w:tab w:val="right" w:leader="dot" w:pos="8306"/>
        </w:tabs>
      </w:pPr>
      <w:hyperlink w:anchor="_Toc30226" w:history="1">
        <w:r>
          <w:rPr>
            <w:rFonts w:ascii="仿宋" w:eastAsia="仿宋" w:hAnsi="仿宋" w:cs="仿宋" w:hint="eastAsia"/>
            <w:lang w:eastAsia="zh-CN"/>
          </w:rPr>
          <w:t>(四)、地质灾害影响分析</w:t>
        </w:r>
        <w:r>
          <w:tab/>
        </w:r>
        <w:r>
          <w:fldChar w:fldCharType="begin"/>
        </w:r>
        <w:r>
          <w:instrText xml:space="preserve"> PAGEREF _Toc30226 \h </w:instrText>
        </w:r>
        <w:r>
          <w:fldChar w:fldCharType="separate"/>
        </w:r>
        <w:r>
          <w:t>8</w:t>
        </w:r>
        <w:r>
          <w:fldChar w:fldCharType="end"/>
        </w:r>
      </w:hyperlink>
    </w:p>
    <w:p>
      <w:pPr>
        <w:pStyle w:val="TOC2"/>
        <w:tabs>
          <w:tab w:val="right" w:leader="dot" w:pos="8306"/>
        </w:tabs>
      </w:pPr>
      <w:hyperlink w:anchor="_Toc2596" w:history="1">
        <w:r>
          <w:rPr>
            <w:rFonts w:ascii="仿宋" w:eastAsia="仿宋" w:hAnsi="仿宋" w:cs="仿宋" w:hint="eastAsia"/>
            <w:lang w:eastAsia="zh-CN"/>
          </w:rPr>
          <w:t>(五)、特殊环境影响</w:t>
        </w:r>
        <w:r>
          <w:tab/>
        </w:r>
        <w:r>
          <w:fldChar w:fldCharType="begin"/>
        </w:r>
        <w:r>
          <w:instrText xml:space="preserve"> PAGEREF _Toc2596 \h </w:instrText>
        </w:r>
        <w:r>
          <w:fldChar w:fldCharType="separate"/>
        </w:r>
        <w:r>
          <w:t>9</w:t>
        </w:r>
        <w:r>
          <w:fldChar w:fldCharType="end"/>
        </w:r>
      </w:hyperlink>
    </w:p>
    <w:p>
      <w:pPr>
        <w:pStyle w:val="TOC1"/>
        <w:tabs>
          <w:tab w:val="right" w:leader="dot" w:pos="8306"/>
        </w:tabs>
      </w:pPr>
      <w:hyperlink w:anchor="_Toc10336" w:history="1">
        <w:r>
          <w:rPr>
            <w:rFonts w:ascii="仿宋" w:eastAsia="仿宋" w:hAnsi="仿宋" w:cs="仿宋" w:hint="eastAsia"/>
            <w:lang w:eastAsia="zh-CN"/>
          </w:rPr>
          <w:t>二、油田工程技术服务项目概论</w:t>
        </w:r>
        <w:r>
          <w:tab/>
        </w:r>
        <w:r>
          <w:fldChar w:fldCharType="begin"/>
        </w:r>
        <w:r>
          <w:instrText xml:space="preserve"> PAGEREF _Toc10336 \h </w:instrText>
        </w:r>
        <w:r>
          <w:fldChar w:fldCharType="separate"/>
        </w:r>
        <w:r>
          <w:t>10</w:t>
        </w:r>
        <w:r>
          <w:fldChar w:fldCharType="end"/>
        </w:r>
      </w:hyperlink>
    </w:p>
    <w:p>
      <w:pPr>
        <w:pStyle w:val="TOC2"/>
        <w:tabs>
          <w:tab w:val="right" w:leader="dot" w:pos="8306"/>
        </w:tabs>
      </w:pPr>
      <w:hyperlink w:anchor="_Toc13640" w:history="1">
        <w:r>
          <w:rPr>
            <w:rFonts w:ascii="仿宋" w:eastAsia="仿宋" w:hAnsi="仿宋" w:cs="仿宋" w:hint="eastAsia"/>
            <w:lang w:eastAsia="zh-CN"/>
          </w:rPr>
          <w:t>(一)、项目申报单位概况</w:t>
        </w:r>
        <w:r>
          <w:tab/>
        </w:r>
        <w:r>
          <w:fldChar w:fldCharType="begin"/>
        </w:r>
        <w:r>
          <w:instrText xml:space="preserve"> PAGEREF _Toc13640 \h </w:instrText>
        </w:r>
        <w:r>
          <w:fldChar w:fldCharType="separate"/>
        </w:r>
        <w:r>
          <w:t>10</w:t>
        </w:r>
        <w:r>
          <w:fldChar w:fldCharType="end"/>
        </w:r>
      </w:hyperlink>
    </w:p>
    <w:p>
      <w:pPr>
        <w:pStyle w:val="TOC2"/>
        <w:tabs>
          <w:tab w:val="right" w:leader="dot" w:pos="8306"/>
        </w:tabs>
      </w:pPr>
      <w:hyperlink w:anchor="_Toc13032" w:history="1">
        <w:r>
          <w:rPr>
            <w:rFonts w:ascii="仿宋" w:eastAsia="仿宋" w:hAnsi="仿宋" w:cs="仿宋" w:hint="eastAsia"/>
            <w:lang w:eastAsia="zh-CN"/>
          </w:rPr>
          <w:t>(二)、项目概况</w:t>
        </w:r>
        <w:r>
          <w:tab/>
        </w:r>
        <w:r>
          <w:fldChar w:fldCharType="begin"/>
        </w:r>
        <w:r>
          <w:instrText xml:space="preserve"> PAGEREF _Toc13032 \h </w:instrText>
        </w:r>
        <w:r>
          <w:fldChar w:fldCharType="separate"/>
        </w:r>
        <w:r>
          <w:t>11</w:t>
        </w:r>
        <w:r>
          <w:fldChar w:fldCharType="end"/>
        </w:r>
      </w:hyperlink>
    </w:p>
    <w:p>
      <w:pPr>
        <w:pStyle w:val="TOC1"/>
        <w:tabs>
          <w:tab w:val="right" w:leader="dot" w:pos="8306"/>
        </w:tabs>
      </w:pPr>
      <w:hyperlink w:anchor="_Toc31597" w:history="1">
        <w:r>
          <w:rPr>
            <w:rFonts w:ascii="仿宋" w:eastAsia="仿宋" w:hAnsi="仿宋" w:cs="仿宋" w:hint="eastAsia"/>
            <w:lang w:eastAsia="zh-CN"/>
          </w:rPr>
          <w:t>三、项目监理与质量保证</w:t>
        </w:r>
        <w:r>
          <w:tab/>
        </w:r>
        <w:r>
          <w:fldChar w:fldCharType="begin"/>
        </w:r>
        <w:r>
          <w:instrText xml:space="preserve"> PAGEREF _Toc31597 \h </w:instrText>
        </w:r>
        <w:r>
          <w:fldChar w:fldCharType="separate"/>
        </w:r>
        <w:r>
          <w:t>14</w:t>
        </w:r>
        <w:r>
          <w:fldChar w:fldCharType="end"/>
        </w:r>
      </w:hyperlink>
    </w:p>
    <w:p>
      <w:pPr>
        <w:pStyle w:val="TOC2"/>
        <w:tabs>
          <w:tab w:val="right" w:leader="dot" w:pos="8306"/>
        </w:tabs>
      </w:pPr>
      <w:hyperlink w:anchor="_Toc4704" w:history="1">
        <w:r>
          <w:rPr>
            <w:rFonts w:ascii="仿宋" w:eastAsia="仿宋" w:hAnsi="仿宋" w:cs="仿宋" w:hint="eastAsia"/>
            <w:lang w:eastAsia="zh-CN"/>
          </w:rPr>
          <w:t>(一)、监理体系构建</w:t>
        </w:r>
        <w:r>
          <w:tab/>
        </w:r>
        <w:r>
          <w:fldChar w:fldCharType="begin"/>
        </w:r>
        <w:r>
          <w:instrText xml:space="preserve"> PAGEREF _Toc4704 \h </w:instrText>
        </w:r>
        <w:r>
          <w:fldChar w:fldCharType="separate"/>
        </w:r>
        <w:r>
          <w:t>14</w:t>
        </w:r>
        <w:r>
          <w:fldChar w:fldCharType="end"/>
        </w:r>
      </w:hyperlink>
    </w:p>
    <w:p>
      <w:pPr>
        <w:pStyle w:val="TOC2"/>
        <w:tabs>
          <w:tab w:val="right" w:leader="dot" w:pos="8306"/>
        </w:tabs>
      </w:pPr>
      <w:hyperlink w:anchor="_Toc7672" w:history="1">
        <w:r>
          <w:rPr>
            <w:rFonts w:ascii="仿宋" w:eastAsia="仿宋" w:hAnsi="仿宋" w:cs="仿宋" w:hint="eastAsia"/>
            <w:lang w:eastAsia="zh-CN"/>
          </w:rPr>
          <w:t>(二)、质量保证体系实施</w:t>
        </w:r>
        <w:r>
          <w:tab/>
        </w:r>
        <w:r>
          <w:fldChar w:fldCharType="begin"/>
        </w:r>
        <w:r>
          <w:instrText xml:space="preserve"> PAGEREF _Toc7672 \h </w:instrText>
        </w:r>
        <w:r>
          <w:fldChar w:fldCharType="separate"/>
        </w:r>
        <w:r>
          <w:t>15</w:t>
        </w:r>
        <w:r>
          <w:fldChar w:fldCharType="end"/>
        </w:r>
      </w:hyperlink>
    </w:p>
    <w:p>
      <w:pPr>
        <w:pStyle w:val="TOC2"/>
        <w:tabs>
          <w:tab w:val="right" w:leader="dot" w:pos="8306"/>
        </w:tabs>
      </w:pPr>
      <w:hyperlink w:anchor="_Toc25613" w:history="1">
        <w:r>
          <w:rPr>
            <w:rFonts w:ascii="仿宋" w:eastAsia="仿宋" w:hAnsi="仿宋" w:cs="仿宋" w:hint="eastAsia"/>
            <w:lang w:eastAsia="zh-CN"/>
          </w:rPr>
          <w:t>(三)、监理与质量控制流程</w:t>
        </w:r>
        <w:r>
          <w:tab/>
        </w:r>
        <w:r>
          <w:fldChar w:fldCharType="begin"/>
        </w:r>
        <w:r>
          <w:instrText xml:space="preserve"> PAGEREF _Toc25613 \h </w:instrText>
        </w:r>
        <w:r>
          <w:fldChar w:fldCharType="separate"/>
        </w:r>
        <w:r>
          <w:t>16</w:t>
        </w:r>
        <w:r>
          <w:fldChar w:fldCharType="end"/>
        </w:r>
      </w:hyperlink>
    </w:p>
    <w:p>
      <w:pPr>
        <w:pStyle w:val="TOC1"/>
        <w:tabs>
          <w:tab w:val="right" w:leader="dot" w:pos="8306"/>
        </w:tabs>
      </w:pPr>
      <w:hyperlink w:anchor="_Toc2212" w:history="1">
        <w:r>
          <w:rPr>
            <w:rFonts w:ascii="仿宋" w:eastAsia="仿宋" w:hAnsi="仿宋" w:cs="仿宋" w:hint="eastAsia"/>
            <w:lang w:eastAsia="zh-CN"/>
          </w:rPr>
          <w:t>四、建设风险评估分析</w:t>
        </w:r>
        <w:r>
          <w:tab/>
        </w:r>
        <w:r>
          <w:fldChar w:fldCharType="begin"/>
        </w:r>
        <w:r>
          <w:instrText xml:space="preserve"> PAGEREF _Toc2212 \h </w:instrText>
        </w:r>
        <w:r>
          <w:fldChar w:fldCharType="separate"/>
        </w:r>
        <w:r>
          <w:t>16</w:t>
        </w:r>
        <w:r>
          <w:fldChar w:fldCharType="end"/>
        </w:r>
      </w:hyperlink>
    </w:p>
    <w:p>
      <w:pPr>
        <w:pStyle w:val="TOC2"/>
        <w:tabs>
          <w:tab w:val="right" w:leader="dot" w:pos="8306"/>
        </w:tabs>
      </w:pPr>
      <w:hyperlink w:anchor="_Toc25099" w:history="1">
        <w:r>
          <w:rPr>
            <w:rFonts w:ascii="仿宋" w:eastAsia="仿宋" w:hAnsi="仿宋" w:cs="仿宋" w:hint="eastAsia"/>
            <w:lang w:eastAsia="zh-CN"/>
          </w:rPr>
          <w:t>(一)、政策风险分析</w:t>
        </w:r>
        <w:r>
          <w:tab/>
        </w:r>
        <w:r>
          <w:fldChar w:fldCharType="begin"/>
        </w:r>
        <w:r>
          <w:instrText xml:space="preserve"> PAGEREF _Toc25099 \h </w:instrText>
        </w:r>
        <w:r>
          <w:fldChar w:fldCharType="separate"/>
        </w:r>
        <w:r>
          <w:t>16</w:t>
        </w:r>
        <w:r>
          <w:fldChar w:fldCharType="end"/>
        </w:r>
      </w:hyperlink>
    </w:p>
    <w:p>
      <w:pPr>
        <w:pStyle w:val="TOC2"/>
        <w:tabs>
          <w:tab w:val="right" w:leader="dot" w:pos="8306"/>
        </w:tabs>
      </w:pPr>
      <w:hyperlink w:anchor="_Toc15686" w:history="1">
        <w:r>
          <w:rPr>
            <w:rFonts w:ascii="仿宋" w:eastAsia="仿宋" w:hAnsi="仿宋" w:cs="仿宋" w:hint="eastAsia"/>
            <w:lang w:eastAsia="zh-CN"/>
          </w:rPr>
          <w:t>(二)、社会风险分析</w:t>
        </w:r>
        <w:r>
          <w:tab/>
        </w:r>
        <w:r>
          <w:fldChar w:fldCharType="begin"/>
        </w:r>
        <w:r>
          <w:instrText xml:space="preserve"> PAGEREF _Toc15686 \h </w:instrText>
        </w:r>
        <w:r>
          <w:fldChar w:fldCharType="separate"/>
        </w:r>
        <w:r>
          <w:t>17</w:t>
        </w:r>
        <w:r>
          <w:fldChar w:fldCharType="end"/>
        </w:r>
      </w:hyperlink>
    </w:p>
    <w:p>
      <w:pPr>
        <w:pStyle w:val="TOC2"/>
        <w:tabs>
          <w:tab w:val="right" w:leader="dot" w:pos="8306"/>
        </w:tabs>
      </w:pPr>
      <w:hyperlink w:anchor="_Toc32371" w:history="1">
        <w:r>
          <w:rPr>
            <w:rFonts w:ascii="仿宋" w:eastAsia="仿宋" w:hAnsi="仿宋" w:cs="仿宋" w:hint="eastAsia"/>
            <w:lang w:eastAsia="zh-CN"/>
          </w:rPr>
          <w:t>(三)、市场风险分析</w:t>
        </w:r>
        <w:r>
          <w:tab/>
        </w:r>
        <w:r>
          <w:fldChar w:fldCharType="begin"/>
        </w:r>
        <w:r>
          <w:instrText xml:space="preserve"> PAGEREF _Toc32371 \h </w:instrText>
        </w:r>
        <w:r>
          <w:fldChar w:fldCharType="separate"/>
        </w:r>
        <w:r>
          <w:t>19</w:t>
        </w:r>
        <w:r>
          <w:fldChar w:fldCharType="end"/>
        </w:r>
      </w:hyperlink>
    </w:p>
    <w:p>
      <w:pPr>
        <w:pStyle w:val="TOC2"/>
        <w:tabs>
          <w:tab w:val="right" w:leader="dot" w:pos="8306"/>
        </w:tabs>
      </w:pPr>
      <w:hyperlink w:anchor="_Toc26304" w:history="1">
        <w:r>
          <w:rPr>
            <w:rFonts w:ascii="仿宋" w:eastAsia="仿宋" w:hAnsi="仿宋" w:cs="仿宋" w:hint="eastAsia"/>
            <w:lang w:eastAsia="zh-CN"/>
          </w:rPr>
          <w:t>(四)、资金风险分析</w:t>
        </w:r>
        <w:r>
          <w:tab/>
        </w:r>
        <w:r>
          <w:fldChar w:fldCharType="begin"/>
        </w:r>
        <w:r>
          <w:instrText xml:space="preserve"> PAGEREF _Toc26304 \h </w:instrText>
        </w:r>
        <w:r>
          <w:fldChar w:fldCharType="separate"/>
        </w:r>
        <w:r>
          <w:t>20</w:t>
        </w:r>
        <w:r>
          <w:fldChar w:fldCharType="end"/>
        </w:r>
      </w:hyperlink>
    </w:p>
    <w:p>
      <w:pPr>
        <w:pStyle w:val="TOC2"/>
        <w:tabs>
          <w:tab w:val="right" w:leader="dot" w:pos="8306"/>
        </w:tabs>
      </w:pPr>
      <w:hyperlink w:anchor="_Toc32010" w:history="1">
        <w:r>
          <w:rPr>
            <w:rFonts w:ascii="仿宋" w:eastAsia="仿宋" w:hAnsi="仿宋" w:cs="仿宋" w:hint="eastAsia"/>
            <w:lang w:eastAsia="zh-CN"/>
          </w:rPr>
          <w:t>(五)、技术风险分析</w:t>
        </w:r>
        <w:r>
          <w:tab/>
        </w:r>
        <w:r>
          <w:fldChar w:fldCharType="begin"/>
        </w:r>
        <w:r>
          <w:instrText xml:space="preserve"> PAGEREF _Toc32010 \h </w:instrText>
        </w:r>
        <w:r>
          <w:fldChar w:fldCharType="separate"/>
        </w:r>
        <w:r>
          <w:t>21</w:t>
        </w:r>
        <w:r>
          <w:fldChar w:fldCharType="end"/>
        </w:r>
      </w:hyperlink>
    </w:p>
    <w:p>
      <w:pPr>
        <w:pStyle w:val="TOC2"/>
        <w:tabs>
          <w:tab w:val="right" w:leader="dot" w:pos="8306"/>
        </w:tabs>
      </w:pPr>
      <w:hyperlink w:anchor="_Toc5258" w:history="1">
        <w:r>
          <w:rPr>
            <w:rFonts w:ascii="仿宋" w:eastAsia="仿宋" w:hAnsi="仿宋" w:cs="仿宋" w:hint="eastAsia"/>
            <w:lang w:eastAsia="zh-CN"/>
          </w:rPr>
          <w:t>(六)、财务风险分析</w:t>
        </w:r>
        <w:r>
          <w:tab/>
        </w:r>
        <w:r>
          <w:fldChar w:fldCharType="begin"/>
        </w:r>
        <w:r>
          <w:instrText xml:space="preserve"> PAGEREF _Toc5258 \h </w:instrText>
        </w:r>
        <w:r>
          <w:fldChar w:fldCharType="separate"/>
        </w:r>
        <w:r>
          <w:t>22</w:t>
        </w:r>
        <w:r>
          <w:fldChar w:fldCharType="end"/>
        </w:r>
      </w:hyperlink>
    </w:p>
    <w:p>
      <w:pPr>
        <w:pStyle w:val="TOC2"/>
        <w:tabs>
          <w:tab w:val="right" w:leader="dot" w:pos="8306"/>
        </w:tabs>
      </w:pPr>
      <w:hyperlink w:anchor="_Toc10021" w:history="1">
        <w:r>
          <w:rPr>
            <w:rFonts w:ascii="仿宋" w:eastAsia="仿宋" w:hAnsi="仿宋" w:cs="仿宋" w:hint="eastAsia"/>
            <w:lang w:eastAsia="zh-CN"/>
          </w:rPr>
          <w:t>(七)、管理风险分析</w:t>
        </w:r>
        <w:r>
          <w:tab/>
        </w:r>
        <w:r>
          <w:fldChar w:fldCharType="begin"/>
        </w:r>
        <w:r>
          <w:instrText xml:space="preserve"> PAGEREF _Toc10021 \h </w:instrText>
        </w:r>
        <w:r>
          <w:fldChar w:fldCharType="separate"/>
        </w:r>
        <w:r>
          <w:t>24</w:t>
        </w:r>
        <w:r>
          <w:fldChar w:fldCharType="end"/>
        </w:r>
      </w:hyperlink>
    </w:p>
    <w:p>
      <w:pPr>
        <w:pStyle w:val="TOC2"/>
        <w:tabs>
          <w:tab w:val="right" w:leader="dot" w:pos="8306"/>
        </w:tabs>
      </w:pPr>
      <w:hyperlink w:anchor="_Toc27506" w:history="1">
        <w:r>
          <w:rPr>
            <w:rFonts w:ascii="仿宋" w:eastAsia="仿宋" w:hAnsi="仿宋" w:cs="仿宋" w:hint="eastAsia"/>
            <w:lang w:eastAsia="zh-CN"/>
          </w:rPr>
          <w:t>(八)、其它风险分析</w:t>
        </w:r>
        <w:r>
          <w:tab/>
        </w:r>
        <w:r>
          <w:fldChar w:fldCharType="begin"/>
        </w:r>
        <w:r>
          <w:instrText xml:space="preserve"> PAGEREF _Toc27506 \h </w:instrText>
        </w:r>
        <w:r>
          <w:fldChar w:fldCharType="separate"/>
        </w:r>
        <w:r>
          <w:t>25</w:t>
        </w:r>
        <w:r>
          <w:fldChar w:fldCharType="end"/>
        </w:r>
      </w:hyperlink>
    </w:p>
    <w:p>
      <w:pPr>
        <w:pStyle w:val="TOC2"/>
        <w:tabs>
          <w:tab w:val="right" w:leader="dot" w:pos="8306"/>
        </w:tabs>
      </w:pPr>
      <w:hyperlink w:anchor="_Toc21471" w:history="1">
        <w:r>
          <w:rPr>
            <w:rFonts w:ascii="仿宋" w:eastAsia="仿宋" w:hAnsi="仿宋" w:cs="仿宋" w:hint="eastAsia"/>
            <w:lang w:eastAsia="zh-CN"/>
          </w:rPr>
          <w:t>(九)、社会影响评估</w:t>
        </w:r>
        <w:r>
          <w:tab/>
        </w:r>
        <w:r>
          <w:fldChar w:fldCharType="begin"/>
        </w:r>
        <w:r>
          <w:instrText xml:space="preserve"> PAGEREF _Toc21471 \h </w:instrText>
        </w:r>
        <w:r>
          <w:fldChar w:fldCharType="separate"/>
        </w:r>
        <w:r>
          <w:t>27</w:t>
        </w:r>
        <w:r>
          <w:fldChar w:fldCharType="end"/>
        </w:r>
      </w:hyperlink>
    </w:p>
    <w:p>
      <w:pPr>
        <w:pStyle w:val="TOC1"/>
        <w:tabs>
          <w:tab w:val="right" w:leader="dot" w:pos="8306"/>
        </w:tabs>
      </w:pPr>
      <w:hyperlink w:anchor="_Toc15756" w:history="1">
        <w:r>
          <w:rPr>
            <w:rFonts w:ascii="仿宋" w:eastAsia="仿宋" w:hAnsi="仿宋" w:cs="仿宋" w:hint="eastAsia"/>
            <w:lang w:eastAsia="zh-CN"/>
          </w:rPr>
          <w:t>五、发展规划、产业政策和行业准入分析</w:t>
        </w:r>
        <w:r>
          <w:tab/>
        </w:r>
        <w:r>
          <w:fldChar w:fldCharType="begin"/>
        </w:r>
        <w:r>
          <w:instrText xml:space="preserve"> PAGEREF _Toc15756 \h </w:instrText>
        </w:r>
        <w:r>
          <w:fldChar w:fldCharType="separate"/>
        </w:r>
        <w:r>
          <w:t>29</w:t>
        </w:r>
        <w:r>
          <w:fldChar w:fldCharType="end"/>
        </w:r>
      </w:hyperlink>
    </w:p>
    <w:p>
      <w:pPr>
        <w:pStyle w:val="TOC2"/>
        <w:tabs>
          <w:tab w:val="right" w:leader="dot" w:pos="8306"/>
        </w:tabs>
      </w:pPr>
      <w:hyperlink w:anchor="_Toc3802" w:history="1">
        <w:r>
          <w:rPr>
            <w:rFonts w:ascii="仿宋" w:eastAsia="仿宋" w:hAnsi="仿宋" w:cs="仿宋" w:hint="eastAsia"/>
            <w:lang w:eastAsia="zh-CN"/>
          </w:rPr>
          <w:t>(一)、发展规划分析</w:t>
        </w:r>
        <w:r>
          <w:tab/>
        </w:r>
        <w:r>
          <w:fldChar w:fldCharType="begin"/>
        </w:r>
        <w:r>
          <w:instrText xml:space="preserve"> PAGEREF _Toc3802 \h </w:instrText>
        </w:r>
        <w:r>
          <w:fldChar w:fldCharType="separate"/>
        </w:r>
        <w:r>
          <w:t>29</w:t>
        </w:r>
        <w:r>
          <w:fldChar w:fldCharType="end"/>
        </w:r>
      </w:hyperlink>
    </w:p>
    <w:p>
      <w:pPr>
        <w:pStyle w:val="TOC2"/>
        <w:tabs>
          <w:tab w:val="right" w:leader="dot" w:pos="8306"/>
        </w:tabs>
      </w:pPr>
      <w:hyperlink w:anchor="_Toc19043" w:history="1">
        <w:r>
          <w:rPr>
            <w:rFonts w:ascii="仿宋" w:eastAsia="仿宋" w:hAnsi="仿宋" w:cs="仿宋" w:hint="eastAsia"/>
            <w:lang w:eastAsia="zh-CN"/>
          </w:rPr>
          <w:t>(二)、产业政策分析</w:t>
        </w:r>
        <w:r>
          <w:tab/>
        </w:r>
        <w:r>
          <w:fldChar w:fldCharType="begin"/>
        </w:r>
        <w:r>
          <w:instrText xml:space="preserve"> PAGEREF _Toc19043 \h </w:instrText>
        </w:r>
        <w:r>
          <w:fldChar w:fldCharType="separate"/>
        </w:r>
        <w:r>
          <w:t>30</w:t>
        </w:r>
        <w:r>
          <w:fldChar w:fldCharType="end"/>
        </w:r>
      </w:hyperlink>
    </w:p>
    <w:p>
      <w:pPr>
        <w:pStyle w:val="TOC2"/>
        <w:tabs>
          <w:tab w:val="right" w:leader="dot" w:pos="8306"/>
        </w:tabs>
      </w:pPr>
      <w:hyperlink w:anchor="_Toc14876" w:history="1">
        <w:r>
          <w:rPr>
            <w:rFonts w:ascii="仿宋" w:eastAsia="仿宋" w:hAnsi="仿宋" w:cs="仿宋" w:hint="eastAsia"/>
            <w:lang w:eastAsia="zh-CN"/>
          </w:rPr>
          <w:t>(三)、行业准入分析</w:t>
        </w:r>
        <w:r>
          <w:tab/>
        </w:r>
        <w:r>
          <w:fldChar w:fldCharType="begin"/>
        </w:r>
        <w:r>
          <w:instrText xml:space="preserve"> PAGEREF _Toc14876 \h </w:instrText>
        </w:r>
        <w:r>
          <w:fldChar w:fldCharType="separate"/>
        </w:r>
        <w:r>
          <w:t>32</w:t>
        </w:r>
        <w:r>
          <w:fldChar w:fldCharType="end"/>
        </w:r>
      </w:hyperlink>
    </w:p>
    <w:p>
      <w:pPr>
        <w:pStyle w:val="TOC1"/>
        <w:tabs>
          <w:tab w:val="right" w:leader="dot" w:pos="8306"/>
        </w:tabs>
      </w:pPr>
      <w:hyperlink w:anchor="_Toc12777" w:history="1">
        <w:r>
          <w:rPr>
            <w:rFonts w:ascii="仿宋" w:eastAsia="仿宋" w:hAnsi="仿宋" w:cs="仿宋" w:hint="eastAsia"/>
            <w:lang w:eastAsia="zh-CN"/>
          </w:rPr>
          <w:t>六、经济影响分析</w:t>
        </w:r>
        <w:r>
          <w:tab/>
        </w:r>
        <w:r>
          <w:fldChar w:fldCharType="begin"/>
        </w:r>
        <w:r>
          <w:instrText xml:space="preserve"> PAGEREF _Toc12777 \h </w:instrText>
        </w:r>
        <w:r>
          <w:fldChar w:fldCharType="separate"/>
        </w:r>
        <w:r>
          <w:t>33</w:t>
        </w:r>
        <w:r>
          <w:fldChar w:fldCharType="end"/>
        </w:r>
      </w:hyperlink>
    </w:p>
    <w:p>
      <w:pPr>
        <w:pStyle w:val="TOC2"/>
        <w:tabs>
          <w:tab w:val="right" w:leader="dot" w:pos="8306"/>
        </w:tabs>
      </w:pPr>
      <w:hyperlink w:anchor="_Toc11210" w:history="1">
        <w:r>
          <w:rPr>
            <w:rFonts w:ascii="仿宋" w:eastAsia="仿宋" w:hAnsi="仿宋" w:cs="仿宋" w:hint="eastAsia"/>
            <w:lang w:eastAsia="zh-CN"/>
          </w:rPr>
          <w:t>(一)、经济费用效益或费用效果分析</w:t>
        </w:r>
        <w:r>
          <w:tab/>
        </w:r>
        <w:r>
          <w:fldChar w:fldCharType="begin"/>
        </w:r>
        <w:r>
          <w:instrText xml:space="preserve"> PAGEREF _Toc11210 \h </w:instrText>
        </w:r>
        <w:r>
          <w:fldChar w:fldCharType="separate"/>
        </w:r>
        <w:r>
          <w:t>33</w:t>
        </w:r>
        <w:r>
          <w:fldChar w:fldCharType="end"/>
        </w:r>
      </w:hyperlink>
    </w:p>
    <w:p>
      <w:pPr>
        <w:pStyle w:val="TOC2"/>
        <w:tabs>
          <w:tab w:val="right" w:leader="dot" w:pos="8306"/>
        </w:tabs>
      </w:pPr>
      <w:hyperlink w:anchor="_Toc14269" w:history="1">
        <w:r>
          <w:rPr>
            <w:rFonts w:ascii="仿宋" w:eastAsia="仿宋" w:hAnsi="仿宋" w:cs="仿宋" w:hint="eastAsia"/>
            <w:lang w:eastAsia="zh-CN"/>
          </w:rPr>
          <w:t>(二)、行业影响分析</w:t>
        </w:r>
        <w:r>
          <w:tab/>
        </w:r>
        <w:r>
          <w:fldChar w:fldCharType="begin"/>
        </w:r>
        <w:r>
          <w:instrText xml:space="preserve"> PAGEREF _Toc14269 \h </w:instrText>
        </w:r>
        <w:r>
          <w:fldChar w:fldCharType="separate"/>
        </w:r>
        <w:r>
          <w:t>36</w:t>
        </w:r>
        <w:r>
          <w:fldChar w:fldCharType="end"/>
        </w:r>
      </w:hyperlink>
    </w:p>
    <w:p>
      <w:pPr>
        <w:pStyle w:val="TOC2"/>
        <w:tabs>
          <w:tab w:val="right" w:leader="dot" w:pos="8306"/>
        </w:tabs>
      </w:pPr>
      <w:hyperlink w:anchor="_Toc3794" w:history="1">
        <w:r>
          <w:rPr>
            <w:rFonts w:ascii="仿宋" w:eastAsia="仿宋" w:hAnsi="仿宋" w:cs="仿宋" w:hint="eastAsia"/>
            <w:lang w:eastAsia="zh-CN"/>
          </w:rPr>
          <w:t>(三)、区域经济影响分析</w:t>
        </w:r>
        <w:r>
          <w:tab/>
        </w:r>
        <w:r>
          <w:fldChar w:fldCharType="begin"/>
        </w:r>
        <w:r>
          <w:instrText xml:space="preserve"> PAGEREF _Toc3794 \h </w:instrText>
        </w:r>
        <w:r>
          <w:fldChar w:fldCharType="separate"/>
        </w:r>
        <w:r>
          <w:t>37</w:t>
        </w:r>
        <w:r>
          <w:fldChar w:fldCharType="end"/>
        </w:r>
      </w:hyperlink>
    </w:p>
    <w:p>
      <w:pPr>
        <w:pStyle w:val="TOC2"/>
        <w:tabs>
          <w:tab w:val="right" w:leader="dot" w:pos="8306"/>
        </w:tabs>
      </w:pPr>
      <w:hyperlink w:anchor="_Toc8632" w:history="1">
        <w:r>
          <w:rPr>
            <w:rFonts w:ascii="仿宋" w:eastAsia="仿宋" w:hAnsi="仿宋" w:cs="仿宋" w:hint="eastAsia"/>
            <w:lang w:eastAsia="zh-CN"/>
          </w:rPr>
          <w:t>(四)、宏观经济影响分析</w:t>
        </w:r>
        <w:r>
          <w:tab/>
        </w:r>
        <w:r>
          <w:fldChar w:fldCharType="begin"/>
        </w:r>
        <w:r>
          <w:instrText xml:space="preserve"> PAGEREF _Toc8632 \h </w:instrText>
        </w:r>
        <w:r>
          <w:fldChar w:fldCharType="separate"/>
        </w:r>
        <w:r>
          <w:t>38</w:t>
        </w:r>
        <w:r>
          <w:fldChar w:fldCharType="end"/>
        </w:r>
      </w:hyperlink>
    </w:p>
    <w:p>
      <w:pPr>
        <w:pStyle w:val="TOC1"/>
        <w:tabs>
          <w:tab w:val="right" w:leader="dot" w:pos="8306"/>
        </w:tabs>
      </w:pPr>
      <w:hyperlink w:anchor="_Toc17856" w:history="1">
        <w:r>
          <w:rPr>
            <w:rFonts w:ascii="仿宋" w:eastAsia="仿宋" w:hAnsi="仿宋" w:cs="仿宋" w:hint="eastAsia"/>
            <w:lang w:eastAsia="zh-CN"/>
          </w:rPr>
          <w:t>七、客户关系管理与市场拓展</w:t>
        </w:r>
        <w:r>
          <w:tab/>
        </w:r>
        <w:r>
          <w:fldChar w:fldCharType="begin"/>
        </w:r>
        <w:r>
          <w:instrText xml:space="preserve"> PAGEREF _Toc17856 \h </w:instrText>
        </w:r>
        <w:r>
          <w:fldChar w:fldCharType="separate"/>
        </w:r>
        <w:r>
          <w:t>40</w:t>
        </w:r>
        <w:r>
          <w:fldChar w:fldCharType="end"/>
        </w:r>
      </w:hyperlink>
    </w:p>
    <w:p>
      <w:pPr>
        <w:pStyle w:val="TOC2"/>
        <w:tabs>
          <w:tab w:val="right" w:leader="dot" w:pos="8306"/>
        </w:tabs>
      </w:pPr>
      <w:hyperlink w:anchor="_Toc5100" w:history="1">
        <w:r>
          <w:rPr>
            <w:rFonts w:ascii="仿宋" w:eastAsia="仿宋" w:hAnsi="仿宋" w:cs="仿宋" w:hint="eastAsia"/>
            <w:lang w:eastAsia="zh-CN"/>
          </w:rPr>
          <w:t>(一)、客户关系管理策略</w:t>
        </w:r>
        <w:r>
          <w:tab/>
        </w:r>
        <w:r>
          <w:fldChar w:fldCharType="begin"/>
        </w:r>
        <w:r>
          <w:instrText xml:space="preserve"> PAGEREF _Toc5100 \h </w:instrText>
        </w:r>
        <w:r>
          <w:fldChar w:fldCharType="separate"/>
        </w:r>
        <w:r>
          <w:t>40</w:t>
        </w:r>
        <w:r>
          <w:fldChar w:fldCharType="end"/>
        </w:r>
      </w:hyperlink>
    </w:p>
    <w:p>
      <w:pPr>
        <w:pStyle w:val="TOC2"/>
        <w:tabs>
          <w:tab w:val="right" w:leader="dot" w:pos="8306"/>
        </w:tabs>
      </w:pPr>
      <w:hyperlink w:anchor="_Toc18765" w:history="1">
        <w:r>
          <w:rPr>
            <w:rFonts w:ascii="仿宋" w:eastAsia="仿宋" w:hAnsi="仿宋" w:cs="仿宋" w:hint="eastAsia"/>
            <w:lang w:eastAsia="zh-CN"/>
          </w:rPr>
          <w:t>(二)、市场拓展方案</w:t>
        </w:r>
        <w:r>
          <w:tab/>
        </w:r>
        <w:r>
          <w:fldChar w:fldCharType="begin"/>
        </w:r>
        <w:r>
          <w:instrText xml:space="preserve"> PAGEREF _Toc18765 \h </w:instrText>
        </w:r>
        <w:r>
          <w:fldChar w:fldCharType="separate"/>
        </w:r>
        <w:r>
          <w:t>41</w:t>
        </w:r>
        <w:r>
          <w:fldChar w:fldCharType="end"/>
        </w:r>
      </w:hyperlink>
    </w:p>
    <w:p>
      <w:pPr>
        <w:pStyle w:val="TOC1"/>
        <w:tabs>
          <w:tab w:val="right" w:leader="dot" w:pos="8306"/>
        </w:tabs>
      </w:pPr>
      <w:hyperlink w:anchor="_Toc7534" w:history="1">
        <w:r>
          <w:rPr>
            <w:rFonts w:ascii="仿宋" w:eastAsia="仿宋" w:hAnsi="仿宋" w:cs="仿宋" w:hint="eastAsia"/>
            <w:lang w:eastAsia="zh-CN"/>
          </w:rPr>
          <w:t>八、经济效益与社会效益优化</w:t>
        </w:r>
        <w:r>
          <w:tab/>
        </w:r>
        <w:r>
          <w:fldChar w:fldCharType="begin"/>
        </w:r>
        <w:r>
          <w:instrText xml:space="preserve"> PAGEREF _Toc7534 \h </w:instrText>
        </w:r>
        <w:r>
          <w:fldChar w:fldCharType="separate"/>
        </w:r>
        <w:r>
          <w:t>42</w:t>
        </w:r>
        <w:r>
          <w:fldChar w:fldCharType="end"/>
        </w:r>
      </w:hyperlink>
    </w:p>
    <w:p>
      <w:pPr>
        <w:pStyle w:val="TOC2"/>
        <w:tabs>
          <w:tab w:val="right" w:leader="dot" w:pos="8306"/>
        </w:tabs>
      </w:pPr>
      <w:hyperlink w:anchor="_Toc2161" w:history="1">
        <w:r>
          <w:rPr>
            <w:rFonts w:ascii="仿宋" w:eastAsia="仿宋" w:hAnsi="仿宋" w:cs="仿宋" w:hint="eastAsia"/>
            <w:lang w:eastAsia="zh-CN"/>
          </w:rPr>
          <w:t>(一)、经济效益提升策略</w:t>
        </w:r>
        <w:r>
          <w:tab/>
        </w:r>
        <w:r>
          <w:fldChar w:fldCharType="begin"/>
        </w:r>
        <w:r>
          <w:instrText xml:space="preserve"> PAGEREF _Toc2161 \h </w:instrText>
        </w:r>
        <w:r>
          <w:fldChar w:fldCharType="separate"/>
        </w:r>
        <w:r>
          <w:t>42</w:t>
        </w:r>
        <w:r>
          <w:fldChar w:fldCharType="end"/>
        </w:r>
      </w:hyperlink>
    </w:p>
    <w:p>
      <w:pPr>
        <w:pStyle w:val="TOC2"/>
        <w:tabs>
          <w:tab w:val="right" w:leader="dot" w:pos="8306"/>
        </w:tabs>
      </w:pPr>
      <w:hyperlink w:anchor="_Toc1190" w:history="1">
        <w:r>
          <w:rPr>
            <w:rFonts w:ascii="仿宋" w:eastAsia="仿宋" w:hAnsi="仿宋" w:cs="仿宋" w:hint="eastAsia"/>
            <w:lang w:eastAsia="zh-CN"/>
          </w:rPr>
          <w:t>(二)、社会效益增强方案</w:t>
        </w:r>
        <w:r>
          <w:tab/>
        </w:r>
        <w:r>
          <w:fldChar w:fldCharType="begin"/>
        </w:r>
        <w:r>
          <w:instrText xml:space="preserve"> PAGEREF _Toc1190 \h </w:instrText>
        </w:r>
        <w:r>
          <w:fldChar w:fldCharType="separate"/>
        </w:r>
        <w:r>
          <w:t>43</w:t>
        </w:r>
        <w:r>
          <w:fldChar w:fldCharType="end"/>
        </w:r>
      </w:hyperlink>
    </w:p>
    <w:p>
      <w:pPr>
        <w:pStyle w:val="TOC1"/>
        <w:tabs>
          <w:tab w:val="right" w:leader="dot" w:pos="8306"/>
        </w:tabs>
      </w:pPr>
      <w:hyperlink w:anchor="_Toc15870" w:history="1">
        <w:r>
          <w:rPr>
            <w:rFonts w:ascii="仿宋" w:eastAsia="仿宋" w:hAnsi="仿宋" w:cs="仿宋" w:hint="eastAsia"/>
            <w:lang w:eastAsia="zh-CN"/>
          </w:rPr>
          <w:t>九、项目实施与管理方案</w:t>
        </w:r>
        <w:r>
          <w:tab/>
        </w:r>
        <w:r>
          <w:fldChar w:fldCharType="begin"/>
        </w:r>
        <w:r>
          <w:instrText xml:space="preserve"> PAGEREF _Toc15870 \h </w:instrText>
        </w:r>
        <w:r>
          <w:fldChar w:fldCharType="separate"/>
        </w:r>
        <w:r>
          <w:t>44</w:t>
        </w:r>
        <w:r>
          <w:fldChar w:fldCharType="end"/>
        </w:r>
      </w:hyperlink>
    </w:p>
    <w:p>
      <w:pPr>
        <w:pStyle w:val="TOC2"/>
        <w:tabs>
          <w:tab w:val="right" w:leader="dot" w:pos="8306"/>
        </w:tabs>
      </w:pPr>
      <w:hyperlink w:anchor="_Toc5887" w:history="1">
        <w:r>
          <w:rPr>
            <w:rFonts w:ascii="仿宋" w:eastAsia="仿宋" w:hAnsi="仿宋" w:cs="仿宋" w:hint="eastAsia"/>
            <w:lang w:eastAsia="zh-CN"/>
          </w:rPr>
          <w:t>(一)、项目实施计划</w:t>
        </w:r>
        <w:r>
          <w:tab/>
        </w:r>
        <w:r>
          <w:fldChar w:fldCharType="begin"/>
        </w:r>
        <w:r>
          <w:instrText xml:space="preserve"> PAGEREF _Toc5887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108" w:history="1">
        <w:r>
          <w:rPr>
            <w:rFonts w:ascii="仿宋" w:eastAsia="仿宋" w:hAnsi="仿宋" w:cs="仿宋" w:hint="eastAsia"/>
            <w:lang w:eastAsia="zh-CN"/>
          </w:rPr>
          <w:t>(二)、项目组织机构与职责</w:t>
        </w:r>
        <w:r>
          <w:tab/>
        </w:r>
        <w:r>
          <w:fldChar w:fldCharType="begin"/>
        </w:r>
        <w:r>
          <w:instrText xml:space="preserve"> PAGEREF _Toc4108 \h </w:instrText>
        </w:r>
        <w:r>
          <w:fldChar w:fldCharType="separate"/>
        </w:r>
        <w:r>
          <w:t>45</w:t>
        </w:r>
        <w:r>
          <w:fldChar w:fldCharType="end"/>
        </w:r>
      </w:hyperlink>
    </w:p>
    <w:p>
      <w:pPr>
        <w:pStyle w:val="TOC2"/>
        <w:tabs>
          <w:tab w:val="right" w:leader="dot" w:pos="8306"/>
        </w:tabs>
      </w:pPr>
      <w:hyperlink w:anchor="_Toc7976" w:history="1">
        <w:r>
          <w:rPr>
            <w:rFonts w:ascii="仿宋" w:eastAsia="仿宋" w:hAnsi="仿宋" w:cs="仿宋" w:hint="eastAsia"/>
            <w:lang w:eastAsia="zh-CN"/>
          </w:rPr>
          <w:t>(三)、项目管理与监控体系</w:t>
        </w:r>
        <w:r>
          <w:tab/>
        </w:r>
        <w:r>
          <w:fldChar w:fldCharType="begin"/>
        </w:r>
        <w:r>
          <w:instrText xml:space="preserve"> PAGEREF _Toc7976 \h </w:instrText>
        </w:r>
        <w:r>
          <w:fldChar w:fldCharType="separate"/>
        </w:r>
        <w:r>
          <w:t>48</w:t>
        </w:r>
        <w:r>
          <w:fldChar w:fldCharType="end"/>
        </w:r>
      </w:hyperlink>
    </w:p>
    <w:p>
      <w:pPr>
        <w:pStyle w:val="TOC1"/>
        <w:tabs>
          <w:tab w:val="right" w:leader="dot" w:pos="8306"/>
        </w:tabs>
      </w:pPr>
      <w:hyperlink w:anchor="_Toc12217" w:history="1">
        <w:r>
          <w:rPr>
            <w:rFonts w:ascii="仿宋" w:eastAsia="仿宋" w:hAnsi="仿宋" w:cs="仿宋" w:hint="eastAsia"/>
            <w:lang w:eastAsia="zh-CN"/>
          </w:rPr>
          <w:t>十、环境保护与绿色发展</w:t>
        </w:r>
        <w:r>
          <w:tab/>
        </w:r>
        <w:r>
          <w:fldChar w:fldCharType="begin"/>
        </w:r>
        <w:r>
          <w:instrText xml:space="preserve"> PAGEREF _Toc12217 \h </w:instrText>
        </w:r>
        <w:r>
          <w:fldChar w:fldCharType="separate"/>
        </w:r>
        <w:r>
          <w:t>50</w:t>
        </w:r>
        <w:r>
          <w:fldChar w:fldCharType="end"/>
        </w:r>
      </w:hyperlink>
    </w:p>
    <w:p>
      <w:pPr>
        <w:pStyle w:val="TOC2"/>
        <w:tabs>
          <w:tab w:val="right" w:leader="dot" w:pos="8306"/>
        </w:tabs>
      </w:pPr>
      <w:hyperlink w:anchor="_Toc32326" w:history="1">
        <w:r>
          <w:rPr>
            <w:rFonts w:ascii="仿宋" w:eastAsia="仿宋" w:hAnsi="仿宋" w:cs="仿宋" w:hint="eastAsia"/>
            <w:lang w:eastAsia="zh-CN"/>
          </w:rPr>
          <w:t>(一)、环境保护措施</w:t>
        </w:r>
        <w:r>
          <w:tab/>
        </w:r>
        <w:r>
          <w:fldChar w:fldCharType="begin"/>
        </w:r>
        <w:r>
          <w:instrText xml:space="preserve"> PAGEREF _Toc32326 \h </w:instrText>
        </w:r>
        <w:r>
          <w:fldChar w:fldCharType="separate"/>
        </w:r>
        <w:r>
          <w:t>50</w:t>
        </w:r>
        <w:r>
          <w:fldChar w:fldCharType="end"/>
        </w:r>
      </w:hyperlink>
    </w:p>
    <w:p>
      <w:pPr>
        <w:pStyle w:val="TOC2"/>
        <w:tabs>
          <w:tab w:val="right" w:leader="dot" w:pos="8306"/>
        </w:tabs>
      </w:pPr>
      <w:hyperlink w:anchor="_Toc9234" w:history="1">
        <w:r>
          <w:rPr>
            <w:rFonts w:ascii="仿宋" w:eastAsia="仿宋" w:hAnsi="仿宋" w:cs="仿宋" w:hint="eastAsia"/>
            <w:lang w:eastAsia="zh-CN"/>
          </w:rPr>
          <w:t>(二)、绿色发展与可持续发展策略</w:t>
        </w:r>
        <w:r>
          <w:tab/>
        </w:r>
        <w:r>
          <w:fldChar w:fldCharType="begin"/>
        </w:r>
        <w:r>
          <w:instrText xml:space="preserve"> PAGEREF _Toc9234 \h </w:instrText>
        </w:r>
        <w:r>
          <w:fldChar w:fldCharType="separate"/>
        </w:r>
        <w:r>
          <w:t>52</w:t>
        </w:r>
        <w:r>
          <w:fldChar w:fldCharType="end"/>
        </w:r>
      </w:hyperlink>
    </w:p>
    <w:p>
      <w:pPr>
        <w:pStyle w:val="TOC1"/>
        <w:tabs>
          <w:tab w:val="right" w:leader="dot" w:pos="8306"/>
        </w:tabs>
      </w:pPr>
      <w:hyperlink w:anchor="_Toc1987" w:history="1">
        <w:r>
          <w:rPr>
            <w:rFonts w:ascii="仿宋" w:eastAsia="仿宋" w:hAnsi="仿宋" w:cs="仿宋" w:hint="eastAsia"/>
            <w:lang w:eastAsia="zh-CN"/>
          </w:rPr>
          <w:t>十一、资金管理与财务规划</w:t>
        </w:r>
        <w:r>
          <w:tab/>
        </w:r>
        <w:r>
          <w:fldChar w:fldCharType="begin"/>
        </w:r>
        <w:r>
          <w:instrText xml:space="preserve"> PAGEREF _Toc1987 \h </w:instrText>
        </w:r>
        <w:r>
          <w:fldChar w:fldCharType="separate"/>
        </w:r>
        <w:r>
          <w:t>53</w:t>
        </w:r>
        <w:r>
          <w:fldChar w:fldCharType="end"/>
        </w:r>
      </w:hyperlink>
    </w:p>
    <w:p>
      <w:pPr>
        <w:pStyle w:val="TOC2"/>
        <w:tabs>
          <w:tab w:val="right" w:leader="dot" w:pos="8306"/>
        </w:tabs>
      </w:pPr>
      <w:hyperlink w:anchor="_Toc289" w:history="1">
        <w:r>
          <w:rPr>
            <w:rFonts w:ascii="仿宋" w:eastAsia="仿宋" w:hAnsi="仿宋" w:cs="仿宋" w:hint="eastAsia"/>
            <w:lang w:eastAsia="zh-CN"/>
          </w:rPr>
          <w:t>(一)、项目资金来源与筹措</w:t>
        </w:r>
        <w:r>
          <w:tab/>
        </w:r>
        <w:r>
          <w:fldChar w:fldCharType="begin"/>
        </w:r>
        <w:r>
          <w:instrText xml:space="preserve"> PAGEREF _Toc289 \h </w:instrText>
        </w:r>
        <w:r>
          <w:fldChar w:fldCharType="separate"/>
        </w:r>
        <w:r>
          <w:t>53</w:t>
        </w:r>
        <w:r>
          <w:fldChar w:fldCharType="end"/>
        </w:r>
      </w:hyperlink>
    </w:p>
    <w:p>
      <w:pPr>
        <w:pStyle w:val="TOC2"/>
        <w:tabs>
          <w:tab w:val="right" w:leader="dot" w:pos="8306"/>
        </w:tabs>
      </w:pPr>
      <w:hyperlink w:anchor="_Toc31911" w:history="1">
        <w:r>
          <w:rPr>
            <w:rFonts w:ascii="仿宋" w:eastAsia="仿宋" w:hAnsi="仿宋" w:cs="仿宋" w:hint="eastAsia"/>
            <w:lang w:eastAsia="zh-CN"/>
          </w:rPr>
          <w:t>(二)、资金使用与监管</w:t>
        </w:r>
        <w:r>
          <w:tab/>
        </w:r>
        <w:r>
          <w:fldChar w:fldCharType="begin"/>
        </w:r>
        <w:r>
          <w:instrText xml:space="preserve"> PAGEREF _Toc31911 \h </w:instrText>
        </w:r>
        <w:r>
          <w:fldChar w:fldCharType="separate"/>
        </w:r>
        <w:r>
          <w:t>54</w:t>
        </w:r>
        <w:r>
          <w:fldChar w:fldCharType="end"/>
        </w:r>
      </w:hyperlink>
    </w:p>
    <w:p>
      <w:pPr>
        <w:pStyle w:val="TOC2"/>
        <w:tabs>
          <w:tab w:val="right" w:leader="dot" w:pos="8306"/>
        </w:tabs>
      </w:pPr>
      <w:hyperlink w:anchor="_Toc5224" w:history="1">
        <w:r>
          <w:rPr>
            <w:rFonts w:ascii="仿宋" w:eastAsia="仿宋" w:hAnsi="仿宋" w:cs="仿宋" w:hint="eastAsia"/>
            <w:lang w:eastAsia="zh-CN"/>
          </w:rPr>
          <w:t>(三)、财务规划与预测</w:t>
        </w:r>
        <w:r>
          <w:tab/>
        </w:r>
        <w:r>
          <w:fldChar w:fldCharType="begin"/>
        </w:r>
        <w:r>
          <w:instrText xml:space="preserve"> PAGEREF _Toc5224 \h </w:instrText>
        </w:r>
        <w:r>
          <w:fldChar w:fldCharType="separate"/>
        </w:r>
        <w:r>
          <w:t>56</w:t>
        </w:r>
        <w:r>
          <w:fldChar w:fldCharType="end"/>
        </w:r>
      </w:hyperlink>
    </w:p>
    <w:p>
      <w:pPr>
        <w:pStyle w:val="TOC1"/>
        <w:tabs>
          <w:tab w:val="right" w:leader="dot" w:pos="8306"/>
        </w:tabs>
      </w:pPr>
      <w:hyperlink w:anchor="_Toc10904" w:history="1">
        <w:r>
          <w:rPr>
            <w:rFonts w:ascii="仿宋" w:eastAsia="仿宋" w:hAnsi="仿宋" w:cs="仿宋" w:hint="eastAsia"/>
            <w:lang w:eastAsia="zh-CN"/>
          </w:rPr>
          <w:t>十二、项目进度计划</w:t>
        </w:r>
        <w:r>
          <w:tab/>
        </w:r>
        <w:r>
          <w:fldChar w:fldCharType="begin"/>
        </w:r>
        <w:r>
          <w:instrText xml:space="preserve"> PAGEREF _Toc10904 \h </w:instrText>
        </w:r>
        <w:r>
          <w:fldChar w:fldCharType="separate"/>
        </w:r>
        <w:r>
          <w:t>57</w:t>
        </w:r>
        <w:r>
          <w:fldChar w:fldCharType="end"/>
        </w:r>
      </w:hyperlink>
    </w:p>
    <w:p>
      <w:pPr>
        <w:pStyle w:val="TOC2"/>
        <w:tabs>
          <w:tab w:val="right" w:leader="dot" w:pos="8306"/>
        </w:tabs>
      </w:pPr>
      <w:hyperlink w:anchor="_Toc6752" w:history="1">
        <w:r>
          <w:rPr>
            <w:rFonts w:ascii="仿宋" w:eastAsia="仿宋" w:hAnsi="仿宋" w:cs="仿宋" w:hint="eastAsia"/>
            <w:lang w:eastAsia="zh-CN"/>
          </w:rPr>
          <w:t>(一)、建设周期</w:t>
        </w:r>
        <w:r>
          <w:tab/>
        </w:r>
        <w:r>
          <w:fldChar w:fldCharType="begin"/>
        </w:r>
        <w:r>
          <w:instrText xml:space="preserve"> PAGEREF _Toc6752 \h </w:instrText>
        </w:r>
        <w:r>
          <w:fldChar w:fldCharType="separate"/>
        </w:r>
        <w:r>
          <w:t>57</w:t>
        </w:r>
        <w:r>
          <w:fldChar w:fldCharType="end"/>
        </w:r>
      </w:hyperlink>
    </w:p>
    <w:p>
      <w:pPr>
        <w:pStyle w:val="TOC2"/>
        <w:tabs>
          <w:tab w:val="right" w:leader="dot" w:pos="8306"/>
        </w:tabs>
      </w:pPr>
      <w:hyperlink w:anchor="_Toc5107" w:history="1">
        <w:r>
          <w:rPr>
            <w:rFonts w:ascii="仿宋" w:eastAsia="仿宋" w:hAnsi="仿宋" w:cs="仿宋" w:hint="eastAsia"/>
            <w:lang w:eastAsia="zh-CN"/>
          </w:rPr>
          <w:t>(二)、建设进度</w:t>
        </w:r>
        <w:r>
          <w:tab/>
        </w:r>
        <w:r>
          <w:fldChar w:fldCharType="begin"/>
        </w:r>
        <w:r>
          <w:instrText xml:space="preserve"> PAGEREF _Toc5107 \h </w:instrText>
        </w:r>
        <w:r>
          <w:fldChar w:fldCharType="separate"/>
        </w:r>
        <w:r>
          <w:t>57</w:t>
        </w:r>
        <w:r>
          <w:fldChar w:fldCharType="end"/>
        </w:r>
      </w:hyperlink>
    </w:p>
    <w:p>
      <w:pPr>
        <w:pStyle w:val="TOC2"/>
        <w:tabs>
          <w:tab w:val="right" w:leader="dot" w:pos="8306"/>
        </w:tabs>
      </w:pPr>
      <w:hyperlink w:anchor="_Toc27819" w:history="1">
        <w:r>
          <w:rPr>
            <w:rFonts w:ascii="仿宋" w:eastAsia="仿宋" w:hAnsi="仿宋" w:cs="仿宋" w:hint="eastAsia"/>
            <w:lang w:eastAsia="zh-CN"/>
          </w:rPr>
          <w:t>(三)、进度安排注意事项</w:t>
        </w:r>
        <w:r>
          <w:tab/>
        </w:r>
        <w:r>
          <w:fldChar w:fldCharType="begin"/>
        </w:r>
        <w:r>
          <w:instrText xml:space="preserve"> PAGEREF _Toc27819 \h </w:instrText>
        </w:r>
        <w:r>
          <w:fldChar w:fldCharType="separate"/>
        </w:r>
        <w:r>
          <w:t>58</w:t>
        </w:r>
        <w:r>
          <w:fldChar w:fldCharType="end"/>
        </w:r>
      </w:hyperlink>
    </w:p>
    <w:p>
      <w:pPr>
        <w:pStyle w:val="TOC2"/>
        <w:tabs>
          <w:tab w:val="right" w:leader="dot" w:pos="8306"/>
        </w:tabs>
      </w:pPr>
      <w:hyperlink w:anchor="_Toc29088" w:history="1">
        <w:r>
          <w:rPr>
            <w:rFonts w:ascii="仿宋" w:eastAsia="仿宋" w:hAnsi="仿宋" w:cs="仿宋" w:hint="eastAsia"/>
            <w:lang w:eastAsia="zh-CN"/>
          </w:rPr>
          <w:t>(四)、人力资源配置</w:t>
        </w:r>
        <w:r>
          <w:tab/>
        </w:r>
        <w:r>
          <w:fldChar w:fldCharType="begin"/>
        </w:r>
        <w:r>
          <w:instrText xml:space="preserve"> PAGEREF _Toc29088 \h </w:instrText>
        </w:r>
        <w:r>
          <w:fldChar w:fldCharType="separate"/>
        </w:r>
        <w:r>
          <w:t>59</w:t>
        </w:r>
        <w:r>
          <w:fldChar w:fldCharType="end"/>
        </w:r>
      </w:hyperlink>
    </w:p>
    <w:p>
      <w:pPr>
        <w:pStyle w:val="TOC2"/>
        <w:tabs>
          <w:tab w:val="right" w:leader="dot" w:pos="8306"/>
        </w:tabs>
      </w:pPr>
      <w:hyperlink w:anchor="_Toc22299" w:history="1">
        <w:r>
          <w:rPr>
            <w:rFonts w:ascii="仿宋" w:eastAsia="仿宋" w:hAnsi="仿宋" w:cs="仿宋" w:hint="eastAsia"/>
            <w:lang w:eastAsia="zh-CN"/>
          </w:rPr>
          <w:t>(五)、员工培训</w:t>
        </w:r>
        <w:r>
          <w:tab/>
        </w:r>
        <w:r>
          <w:fldChar w:fldCharType="begin"/>
        </w:r>
        <w:r>
          <w:instrText xml:space="preserve"> PAGEREF _Toc22299 \h </w:instrText>
        </w:r>
        <w:r>
          <w:fldChar w:fldCharType="separate"/>
        </w:r>
        <w:r>
          <w:t>61</w:t>
        </w:r>
        <w:r>
          <w:fldChar w:fldCharType="end"/>
        </w:r>
      </w:hyperlink>
    </w:p>
    <w:p>
      <w:pPr>
        <w:pStyle w:val="TOC2"/>
        <w:tabs>
          <w:tab w:val="right" w:leader="dot" w:pos="8306"/>
        </w:tabs>
      </w:pPr>
      <w:hyperlink w:anchor="_Toc9355" w:history="1">
        <w:r>
          <w:rPr>
            <w:rFonts w:ascii="仿宋" w:eastAsia="仿宋" w:hAnsi="仿宋" w:cs="仿宋" w:hint="eastAsia"/>
            <w:lang w:eastAsia="zh-CN"/>
          </w:rPr>
          <w:t>(六)、项目实施保障</w:t>
        </w:r>
        <w:r>
          <w:tab/>
        </w:r>
        <w:r>
          <w:fldChar w:fldCharType="begin"/>
        </w:r>
        <w:r>
          <w:instrText xml:space="preserve"> PAGEREF _Toc9355 \h </w:instrText>
        </w:r>
        <w:r>
          <w:fldChar w:fldCharType="separate"/>
        </w:r>
        <w:r>
          <w:t>62</w:t>
        </w:r>
        <w:r>
          <w:fldChar w:fldCharType="end"/>
        </w:r>
      </w:hyperlink>
    </w:p>
    <w:p>
      <w:pPr>
        <w:pStyle w:val="TOC2"/>
        <w:tabs>
          <w:tab w:val="right" w:leader="dot" w:pos="8306"/>
        </w:tabs>
      </w:pPr>
      <w:hyperlink w:anchor="_Toc29123" w:history="1">
        <w:r>
          <w:rPr>
            <w:rFonts w:ascii="仿宋" w:eastAsia="仿宋" w:hAnsi="仿宋" w:cs="仿宋" w:hint="eastAsia"/>
            <w:lang w:eastAsia="zh-CN"/>
          </w:rPr>
          <w:t>(七)、安全规范管理</w:t>
        </w:r>
        <w:r>
          <w:tab/>
        </w:r>
        <w:r>
          <w:fldChar w:fldCharType="begin"/>
        </w:r>
        <w:r>
          <w:instrText xml:space="preserve"> PAGEREF _Toc29123 \h </w:instrText>
        </w:r>
        <w:r>
          <w:fldChar w:fldCharType="separate"/>
        </w:r>
        <w:r>
          <w:t>63</w:t>
        </w:r>
        <w:r>
          <w:fldChar w:fldCharType="end"/>
        </w:r>
      </w:hyperlink>
    </w:p>
    <w:p>
      <w:pPr>
        <w:pStyle w:val="TOC1"/>
        <w:tabs>
          <w:tab w:val="right" w:leader="dot" w:pos="8306"/>
        </w:tabs>
      </w:pPr>
      <w:hyperlink w:anchor="_Toc7151" w:history="1">
        <w:r>
          <w:rPr>
            <w:rFonts w:ascii="仿宋" w:eastAsia="仿宋" w:hAnsi="仿宋" w:cs="仿宋" w:hint="eastAsia"/>
            <w:lang w:eastAsia="zh-CN"/>
          </w:rPr>
          <w:t>十三、产业协同与集群发展</w:t>
        </w:r>
        <w:r>
          <w:tab/>
        </w:r>
        <w:r>
          <w:fldChar w:fldCharType="begin"/>
        </w:r>
        <w:r>
          <w:instrText xml:space="preserve"> PAGEREF _Toc7151 \h </w:instrText>
        </w:r>
        <w:r>
          <w:fldChar w:fldCharType="separate"/>
        </w:r>
        <w:r>
          <w:t>64</w:t>
        </w:r>
        <w:r>
          <w:fldChar w:fldCharType="end"/>
        </w:r>
      </w:hyperlink>
    </w:p>
    <w:p>
      <w:pPr>
        <w:pStyle w:val="TOC2"/>
        <w:tabs>
          <w:tab w:val="right" w:leader="dot" w:pos="8306"/>
        </w:tabs>
      </w:pPr>
      <w:hyperlink w:anchor="_Toc4260" w:history="1">
        <w:r>
          <w:rPr>
            <w:rFonts w:ascii="仿宋" w:eastAsia="仿宋" w:hAnsi="仿宋" w:cs="仿宋" w:hint="eastAsia"/>
            <w:lang w:eastAsia="zh-CN"/>
          </w:rPr>
          <w:t>(一)、产业协同机制建设</w:t>
        </w:r>
        <w:r>
          <w:tab/>
        </w:r>
        <w:r>
          <w:fldChar w:fldCharType="begin"/>
        </w:r>
        <w:r>
          <w:instrText xml:space="preserve"> PAGEREF _Toc4260 \h </w:instrText>
        </w:r>
        <w:r>
          <w:fldChar w:fldCharType="separate"/>
        </w:r>
        <w:r>
          <w:t>64</w:t>
        </w:r>
        <w:r>
          <w:fldChar w:fldCharType="end"/>
        </w:r>
      </w:hyperlink>
    </w:p>
    <w:p>
      <w:pPr>
        <w:pStyle w:val="TOC2"/>
        <w:tabs>
          <w:tab w:val="right" w:leader="dot" w:pos="8306"/>
        </w:tabs>
      </w:pPr>
      <w:hyperlink w:anchor="_Toc7881" w:history="1">
        <w:r>
          <w:rPr>
            <w:rFonts w:ascii="仿宋" w:eastAsia="仿宋" w:hAnsi="仿宋" w:cs="仿宋" w:hint="eastAsia"/>
            <w:lang w:eastAsia="zh-CN"/>
          </w:rPr>
          <w:t>(二)、产业集群培育与发展</w:t>
        </w:r>
        <w:r>
          <w:tab/>
        </w:r>
        <w:r>
          <w:fldChar w:fldCharType="begin"/>
        </w:r>
        <w:r>
          <w:instrText xml:space="preserve"> PAGEREF _Toc7881 \h </w:instrText>
        </w:r>
        <w:r>
          <w:fldChar w:fldCharType="separate"/>
        </w:r>
        <w:r>
          <w:t>65</w:t>
        </w:r>
        <w:r>
          <w:fldChar w:fldCharType="end"/>
        </w:r>
      </w:hyperlink>
    </w:p>
    <w:p>
      <w:pPr>
        <w:pStyle w:val="TOC1"/>
        <w:tabs>
          <w:tab w:val="right" w:leader="dot" w:pos="8306"/>
        </w:tabs>
      </w:pPr>
      <w:hyperlink w:anchor="_Toc7611" w:history="1">
        <w:r>
          <w:rPr>
            <w:rFonts w:ascii="仿宋" w:eastAsia="仿宋" w:hAnsi="仿宋" w:cs="仿宋" w:hint="eastAsia"/>
            <w:lang w:eastAsia="zh-CN"/>
          </w:rPr>
          <w:t>十四、合作与交流机制建立</w:t>
        </w:r>
        <w:r>
          <w:tab/>
        </w:r>
        <w:r>
          <w:fldChar w:fldCharType="begin"/>
        </w:r>
        <w:r>
          <w:instrText xml:space="preserve"> PAGEREF _Toc7611 \h </w:instrText>
        </w:r>
        <w:r>
          <w:fldChar w:fldCharType="separate"/>
        </w:r>
        <w:r>
          <w:t>66</w:t>
        </w:r>
        <w:r>
          <w:fldChar w:fldCharType="end"/>
        </w:r>
      </w:hyperlink>
    </w:p>
    <w:p>
      <w:pPr>
        <w:pStyle w:val="TOC2"/>
        <w:tabs>
          <w:tab w:val="right" w:leader="dot" w:pos="8306"/>
        </w:tabs>
      </w:pPr>
      <w:hyperlink w:anchor="_Toc6713" w:history="1">
        <w:r>
          <w:rPr>
            <w:rFonts w:ascii="仿宋" w:eastAsia="仿宋" w:hAnsi="仿宋" w:cs="仿宋" w:hint="eastAsia"/>
            <w:lang w:eastAsia="zh-CN"/>
          </w:rPr>
          <w:t>(一)、合作伙伴选择与合作方式</w:t>
        </w:r>
        <w:r>
          <w:tab/>
        </w:r>
        <w:r>
          <w:fldChar w:fldCharType="begin"/>
        </w:r>
        <w:r>
          <w:instrText xml:space="preserve"> PAGEREF _Toc6713 \h </w:instrText>
        </w:r>
        <w:r>
          <w:fldChar w:fldCharType="separate"/>
        </w:r>
        <w:r>
          <w:t>66</w:t>
        </w:r>
        <w:r>
          <w:fldChar w:fldCharType="end"/>
        </w:r>
      </w:hyperlink>
    </w:p>
    <w:p>
      <w:pPr>
        <w:pStyle w:val="TOC2"/>
        <w:tabs>
          <w:tab w:val="right" w:leader="dot" w:pos="8306"/>
        </w:tabs>
      </w:pPr>
      <w:hyperlink w:anchor="_Toc6258" w:history="1">
        <w:r>
          <w:rPr>
            <w:rFonts w:ascii="仿宋" w:eastAsia="仿宋" w:hAnsi="仿宋" w:cs="仿宋" w:hint="eastAsia"/>
            <w:lang w:eastAsia="zh-CN"/>
          </w:rPr>
          <w:t>(二)、交流与合作平台搭建</w:t>
        </w:r>
        <w:r>
          <w:tab/>
        </w:r>
        <w:r>
          <w:fldChar w:fldCharType="begin"/>
        </w:r>
        <w:r>
          <w:instrText xml:space="preserve"> PAGEREF _Toc6258 \h </w:instrText>
        </w:r>
        <w:r>
          <w:fldChar w:fldCharType="separate"/>
        </w:r>
        <w:r>
          <w:t>68</w:t>
        </w:r>
        <w:r>
          <w:fldChar w:fldCharType="end"/>
        </w:r>
      </w:hyperlink>
    </w:p>
    <w:p>
      <w:pPr>
        <w:pStyle w:val="TOC1"/>
        <w:tabs>
          <w:tab w:val="right" w:leader="dot" w:pos="8306"/>
        </w:tabs>
      </w:pPr>
      <w:hyperlink w:anchor="_Toc25499" w:history="1">
        <w:r>
          <w:rPr>
            <w:rFonts w:ascii="仿宋" w:eastAsia="仿宋" w:hAnsi="仿宋" w:cs="仿宋" w:hint="eastAsia"/>
            <w:lang w:eastAsia="zh-CN"/>
          </w:rPr>
          <w:t>十五、知识产权管理与保护</w:t>
        </w:r>
        <w:r>
          <w:tab/>
        </w:r>
        <w:r>
          <w:fldChar w:fldCharType="begin"/>
        </w:r>
        <w:r>
          <w:instrText xml:space="preserve"> PAGEREF _Toc25499 \h </w:instrText>
        </w:r>
        <w:r>
          <w:fldChar w:fldCharType="separate"/>
        </w:r>
        <w:r>
          <w:t>69</w:t>
        </w:r>
        <w:r>
          <w:fldChar w:fldCharType="end"/>
        </w:r>
      </w:hyperlink>
    </w:p>
    <w:p>
      <w:pPr>
        <w:pStyle w:val="TOC2"/>
        <w:tabs>
          <w:tab w:val="right" w:leader="dot" w:pos="8306"/>
        </w:tabs>
      </w:pPr>
      <w:hyperlink w:anchor="_Toc3535" w:history="1">
        <w:r>
          <w:rPr>
            <w:rFonts w:ascii="仿宋" w:eastAsia="仿宋" w:hAnsi="仿宋" w:cs="仿宋" w:hint="eastAsia"/>
            <w:lang w:eastAsia="zh-CN"/>
          </w:rPr>
          <w:t>(一)、知识产权管理体系建设</w:t>
        </w:r>
        <w:r>
          <w:tab/>
        </w:r>
        <w:r>
          <w:fldChar w:fldCharType="begin"/>
        </w:r>
        <w:r>
          <w:instrText xml:space="preserve"> PAGEREF _Toc3535 \h </w:instrText>
        </w:r>
        <w:r>
          <w:fldChar w:fldCharType="separate"/>
        </w:r>
        <w:r>
          <w:t>69</w:t>
        </w:r>
        <w:r>
          <w:fldChar w:fldCharType="end"/>
        </w:r>
      </w:hyperlink>
    </w:p>
    <w:p>
      <w:pPr>
        <w:pStyle w:val="TOC2"/>
        <w:tabs>
          <w:tab w:val="right" w:leader="dot" w:pos="8306"/>
        </w:tabs>
      </w:pPr>
      <w:hyperlink w:anchor="_Toc5269" w:history="1">
        <w:r>
          <w:rPr>
            <w:rFonts w:ascii="仿宋" w:eastAsia="仿宋" w:hAnsi="仿宋" w:cs="仿宋" w:hint="eastAsia"/>
            <w:lang w:eastAsia="zh-CN"/>
          </w:rPr>
          <w:t>(二)、知识产权保护措施</w:t>
        </w:r>
        <w:r>
          <w:tab/>
        </w:r>
        <w:r>
          <w:fldChar w:fldCharType="begin"/>
        </w:r>
        <w:r>
          <w:instrText xml:space="preserve"> PAGEREF _Toc5269 \h </w:instrText>
        </w:r>
        <w:r>
          <w:fldChar w:fldCharType="separate"/>
        </w:r>
        <w:r>
          <w:t>70</w:t>
        </w:r>
        <w:r>
          <w:fldChar w:fldCharType="end"/>
        </w:r>
      </w:hyperlink>
    </w:p>
    <w:p>
      <w:pPr>
        <w:pStyle w:val="TOC1"/>
        <w:tabs>
          <w:tab w:val="right" w:leader="dot" w:pos="8306"/>
        </w:tabs>
      </w:pPr>
      <w:hyperlink w:anchor="_Toc14031" w:history="1">
        <w:r>
          <w:rPr>
            <w:rFonts w:ascii="仿宋" w:eastAsia="仿宋" w:hAnsi="仿宋" w:cs="仿宋" w:hint="eastAsia"/>
            <w:lang w:eastAsia="zh-CN"/>
          </w:rPr>
          <w:t>十六、法律法规与政策遵循</w:t>
        </w:r>
        <w:r>
          <w:tab/>
        </w:r>
        <w:r>
          <w:fldChar w:fldCharType="begin"/>
        </w:r>
        <w:r>
          <w:instrText xml:space="preserve"> PAGEREF _Toc14031 \h </w:instrText>
        </w:r>
        <w:r>
          <w:fldChar w:fldCharType="separate"/>
        </w:r>
        <w:r>
          <w:t>72</w:t>
        </w:r>
        <w:r>
          <w:fldChar w:fldCharType="end"/>
        </w:r>
      </w:hyperlink>
    </w:p>
    <w:p>
      <w:pPr>
        <w:pStyle w:val="TOC2"/>
        <w:tabs>
          <w:tab w:val="right" w:leader="dot" w:pos="8306"/>
        </w:tabs>
      </w:pPr>
      <w:hyperlink w:anchor="_Toc6257" w:history="1">
        <w:r>
          <w:rPr>
            <w:rFonts w:ascii="仿宋" w:eastAsia="仿宋" w:hAnsi="仿宋" w:cs="仿宋" w:hint="eastAsia"/>
            <w:lang w:eastAsia="zh-CN"/>
          </w:rPr>
          <w:t>(一)、法律法规遵守</w:t>
        </w:r>
        <w:r>
          <w:tab/>
        </w:r>
        <w:r>
          <w:fldChar w:fldCharType="begin"/>
        </w:r>
        <w:r>
          <w:instrText xml:space="preserve"> PAGEREF _Toc6257 \h </w:instrText>
        </w:r>
        <w:r>
          <w:fldChar w:fldCharType="separate"/>
        </w:r>
        <w:r>
          <w:t>72</w:t>
        </w:r>
        <w:r>
          <w:fldChar w:fldCharType="end"/>
        </w:r>
      </w:hyperlink>
    </w:p>
    <w:p>
      <w:pPr>
        <w:pStyle w:val="TOC2"/>
        <w:tabs>
          <w:tab w:val="right" w:leader="dot" w:pos="8306"/>
        </w:tabs>
      </w:pPr>
      <w:hyperlink w:anchor="_Toc5831" w:history="1">
        <w:r>
          <w:rPr>
            <w:rFonts w:ascii="仿宋" w:eastAsia="仿宋" w:hAnsi="仿宋" w:cs="仿宋" w:hint="eastAsia"/>
            <w:lang w:eastAsia="zh-CN"/>
          </w:rPr>
          <w:t>(二)、政策导向与利用</w:t>
        </w:r>
        <w:r>
          <w:tab/>
        </w:r>
        <w:r>
          <w:fldChar w:fldCharType="begin"/>
        </w:r>
        <w:r>
          <w:instrText xml:space="preserve"> PAGEREF _Toc5831 \h </w:instrText>
        </w:r>
        <w:r>
          <w:fldChar w:fldCharType="separate"/>
        </w:r>
        <w:r>
          <w:t>73</w:t>
        </w:r>
        <w:r>
          <w:fldChar w:fldCharType="end"/>
        </w:r>
      </w:hyperlink>
    </w:p>
    <w:p>
      <w:pPr>
        <w:pStyle w:val="TOC1"/>
        <w:tabs>
          <w:tab w:val="right" w:leader="dot" w:pos="8306"/>
        </w:tabs>
      </w:pPr>
      <w:hyperlink w:anchor="_Toc32129" w:history="1">
        <w:r>
          <w:rPr>
            <w:rFonts w:ascii="仿宋" w:eastAsia="仿宋" w:hAnsi="仿宋" w:cs="仿宋" w:hint="eastAsia"/>
            <w:lang w:eastAsia="zh-CN"/>
          </w:rPr>
          <w:t>十七、项目施工方案</w:t>
        </w:r>
        <w:r>
          <w:tab/>
        </w:r>
        <w:r>
          <w:fldChar w:fldCharType="begin"/>
        </w:r>
        <w:r>
          <w:instrText xml:space="preserve"> PAGEREF _Toc32129 \h </w:instrText>
        </w:r>
        <w:r>
          <w:fldChar w:fldCharType="separate"/>
        </w:r>
        <w:r>
          <w:t>74</w:t>
        </w:r>
        <w:r>
          <w:fldChar w:fldCharType="end"/>
        </w:r>
      </w:hyperlink>
    </w:p>
    <w:p>
      <w:pPr>
        <w:pStyle w:val="TOC2"/>
        <w:tabs>
          <w:tab w:val="right" w:leader="dot" w:pos="8306"/>
        </w:tabs>
      </w:pPr>
      <w:hyperlink w:anchor="_Toc465" w:history="1">
        <w:r>
          <w:rPr>
            <w:rFonts w:ascii="仿宋" w:eastAsia="仿宋" w:hAnsi="仿宋" w:cs="仿宋" w:hint="eastAsia"/>
            <w:lang w:eastAsia="zh-CN"/>
          </w:rPr>
          <w:t>(一)、施工组织设计</w:t>
        </w:r>
        <w:r>
          <w:tab/>
        </w:r>
        <w:r>
          <w:fldChar w:fldCharType="begin"/>
        </w:r>
        <w:r>
          <w:instrText xml:space="preserve"> PAGEREF _Toc465 \h </w:instrText>
        </w:r>
        <w:r>
          <w:fldChar w:fldCharType="separate"/>
        </w:r>
        <w:r>
          <w:t>74</w:t>
        </w:r>
        <w:r>
          <w:fldChar w:fldCharType="end"/>
        </w:r>
      </w:hyperlink>
    </w:p>
    <w:p>
      <w:pPr>
        <w:pStyle w:val="TOC2"/>
        <w:tabs>
          <w:tab w:val="right" w:leader="dot" w:pos="8306"/>
        </w:tabs>
      </w:pPr>
      <w:hyperlink w:anchor="_Toc29274" w:history="1">
        <w:r>
          <w:rPr>
            <w:rFonts w:ascii="仿宋" w:eastAsia="仿宋" w:hAnsi="仿宋" w:cs="仿宋" w:hint="eastAsia"/>
            <w:lang w:eastAsia="zh-CN"/>
          </w:rPr>
          <w:t>(二)、施工工艺与技术路线</w:t>
        </w:r>
        <w:r>
          <w:tab/>
        </w:r>
        <w:r>
          <w:fldChar w:fldCharType="begin"/>
        </w:r>
        <w:r>
          <w:instrText xml:space="preserve"> PAGEREF _Toc29274 \h </w:instrText>
        </w:r>
        <w:r>
          <w:fldChar w:fldCharType="separate"/>
        </w:r>
        <w:r>
          <w:t>75</w:t>
        </w:r>
        <w:r>
          <w:fldChar w:fldCharType="end"/>
        </w:r>
      </w:hyperlink>
    </w:p>
    <w:p>
      <w:pPr>
        <w:pStyle w:val="TOC2"/>
        <w:tabs>
          <w:tab w:val="right" w:leader="dot" w:pos="8306"/>
        </w:tabs>
      </w:pPr>
      <w:hyperlink w:anchor="_Toc29572" w:history="1">
        <w:r>
          <w:rPr>
            <w:rFonts w:ascii="仿宋" w:eastAsia="仿宋" w:hAnsi="仿宋" w:cs="仿宋" w:hint="eastAsia"/>
            <w:lang w:eastAsia="zh-CN"/>
          </w:rPr>
          <w:t>(三)、关键节点施工计划</w:t>
        </w:r>
        <w:r>
          <w:tab/>
        </w:r>
        <w:r>
          <w:fldChar w:fldCharType="begin"/>
        </w:r>
        <w:r>
          <w:instrText xml:space="preserve"> PAGEREF _Toc29572 \h </w:instrText>
        </w:r>
        <w:r>
          <w:fldChar w:fldCharType="separate"/>
        </w:r>
        <w:r>
          <w:t>76</w:t>
        </w:r>
        <w:r>
          <w:fldChar w:fldCharType="end"/>
        </w:r>
      </w:hyperlink>
    </w:p>
    <w:p>
      <w:pPr>
        <w:pStyle w:val="TOC2"/>
        <w:tabs>
          <w:tab w:val="right" w:leader="dot" w:pos="8306"/>
        </w:tabs>
      </w:pPr>
      <w:hyperlink w:anchor="_Toc22054" w:history="1">
        <w:r>
          <w:rPr>
            <w:rFonts w:ascii="仿宋" w:eastAsia="仿宋" w:hAnsi="仿宋" w:cs="仿宋" w:hint="eastAsia"/>
            <w:lang w:eastAsia="zh-CN"/>
          </w:rPr>
          <w:t>(四)、施工现场管理</w:t>
        </w:r>
        <w:r>
          <w:tab/>
        </w:r>
        <w:r>
          <w:fldChar w:fldCharType="begin"/>
        </w:r>
        <w:r>
          <w:instrText xml:space="preserve"> PAGEREF _Toc22054 \h </w:instrText>
        </w:r>
        <w:r>
          <w:fldChar w:fldCharType="separate"/>
        </w:r>
        <w:r>
          <w:t>78</w:t>
        </w:r>
        <w:r>
          <w:fldChar w:fldCharType="end"/>
        </w:r>
      </w:hyperlink>
    </w:p>
    <w:p>
      <w:pPr>
        <w:pStyle w:val="TOC1"/>
        <w:tabs>
          <w:tab w:val="right" w:leader="dot" w:pos="8306"/>
        </w:tabs>
      </w:pPr>
      <w:hyperlink w:anchor="_Toc8331" w:history="1">
        <w:r>
          <w:rPr>
            <w:rFonts w:ascii="仿宋" w:eastAsia="仿宋" w:hAnsi="仿宋" w:cs="仿宋" w:hint="eastAsia"/>
            <w:lang w:eastAsia="zh-CN"/>
          </w:rPr>
          <w:t>十八、人力资源管理与开发</w:t>
        </w:r>
        <w:r>
          <w:tab/>
        </w:r>
        <w:r>
          <w:fldChar w:fldCharType="begin"/>
        </w:r>
        <w:r>
          <w:instrText xml:space="preserve"> PAGEREF _Toc8331 \h </w:instrText>
        </w:r>
        <w:r>
          <w:fldChar w:fldCharType="separate"/>
        </w:r>
        <w:r>
          <w:t>80</w:t>
        </w:r>
        <w:r>
          <w:fldChar w:fldCharType="end"/>
        </w:r>
      </w:hyperlink>
    </w:p>
    <w:p>
      <w:pPr>
        <w:pStyle w:val="TOC2"/>
        <w:tabs>
          <w:tab w:val="right" w:leader="dot" w:pos="8306"/>
        </w:tabs>
      </w:pPr>
      <w:hyperlink w:anchor="_Toc15465" w:history="1">
        <w:r>
          <w:rPr>
            <w:rFonts w:ascii="仿宋" w:eastAsia="仿宋" w:hAnsi="仿宋" w:cs="仿宋" w:hint="eastAsia"/>
            <w:lang w:eastAsia="zh-CN"/>
          </w:rPr>
          <w:t>(一)、人力资源规划</w:t>
        </w:r>
        <w:r>
          <w:tab/>
        </w:r>
        <w:r>
          <w:fldChar w:fldCharType="begin"/>
        </w:r>
        <w:r>
          <w:instrText xml:space="preserve"> PAGEREF _Toc15465 \h </w:instrText>
        </w:r>
        <w:r>
          <w:fldChar w:fldCharType="separate"/>
        </w:r>
        <w:r>
          <w:t>80</w:t>
        </w:r>
        <w:r>
          <w:fldChar w:fldCharType="end"/>
        </w:r>
      </w:hyperlink>
    </w:p>
    <w:p>
      <w:pPr>
        <w:pStyle w:val="TOC2"/>
        <w:tabs>
          <w:tab w:val="right" w:leader="dot" w:pos="8306"/>
        </w:tabs>
      </w:pPr>
      <w:hyperlink w:anchor="_Toc16857" w:history="1">
        <w:r>
          <w:rPr>
            <w:rFonts w:ascii="仿宋" w:eastAsia="仿宋" w:hAnsi="仿宋" w:cs="仿宋" w:hint="eastAsia"/>
            <w:lang w:eastAsia="zh-CN"/>
          </w:rPr>
          <w:t>(二)、人力资源开发与培训</w:t>
        </w:r>
        <w:r>
          <w:tab/>
        </w:r>
        <w:r>
          <w:fldChar w:fldCharType="begin"/>
        </w:r>
        <w:r>
          <w:instrText xml:space="preserve"> PAGEREF _Toc16857 \h </w:instrText>
        </w:r>
        <w:r>
          <w:fldChar w:fldCharType="separate"/>
        </w:r>
        <w:r>
          <w:t>82</w:t>
        </w:r>
        <w:r>
          <w:fldChar w:fldCharType="end"/>
        </w:r>
      </w:hyperlink>
    </w:p>
    <w:p>
      <w:pPr>
        <w:pStyle w:val="TOC1"/>
        <w:tabs>
          <w:tab w:val="right" w:leader="dot" w:pos="8306"/>
        </w:tabs>
      </w:pPr>
      <w:hyperlink w:anchor="_Toc2014" w:history="1">
        <w:r>
          <w:rPr>
            <w:rFonts w:ascii="仿宋" w:eastAsia="仿宋" w:hAnsi="仿宋" w:cs="仿宋" w:hint="eastAsia"/>
            <w:lang w:eastAsia="zh-CN"/>
          </w:rPr>
          <w:t>十九、创新驱动与持续发展</w:t>
        </w:r>
        <w:r>
          <w:tab/>
        </w:r>
        <w:r>
          <w:fldChar w:fldCharType="begin"/>
        </w:r>
        <w:r>
          <w:instrText xml:space="preserve"> PAGEREF _Toc2014 \h </w:instrText>
        </w:r>
        <w:r>
          <w:fldChar w:fldCharType="separate"/>
        </w:r>
        <w:r>
          <w:t>84</w:t>
        </w:r>
        <w:r>
          <w:fldChar w:fldCharType="end"/>
        </w:r>
      </w:hyperlink>
    </w:p>
    <w:p>
      <w:pPr>
        <w:pStyle w:val="TOC2"/>
        <w:tabs>
          <w:tab w:val="right" w:leader="dot" w:pos="8306"/>
        </w:tabs>
      </w:pPr>
      <w:hyperlink w:anchor="_Toc20100" w:history="1">
        <w:r>
          <w:rPr>
            <w:rFonts w:ascii="仿宋" w:eastAsia="仿宋" w:hAnsi="仿宋" w:cs="仿宋" w:hint="eastAsia"/>
            <w:lang w:eastAsia="zh-CN"/>
          </w:rPr>
          <w:t>(一)、创新驱动战略实施</w:t>
        </w:r>
        <w:r>
          <w:tab/>
        </w:r>
        <w:r>
          <w:fldChar w:fldCharType="begin"/>
        </w:r>
        <w:r>
          <w:instrText xml:space="preserve"> PAGEREF _Toc20100 \h </w:instrText>
        </w:r>
        <w:r>
          <w:fldChar w:fldCharType="separate"/>
        </w:r>
        <w:r>
          <w:t>84</w:t>
        </w:r>
        <w:r>
          <w:fldChar w:fldCharType="end"/>
        </w:r>
      </w:hyperlink>
    </w:p>
    <w:p>
      <w:pPr>
        <w:pStyle w:val="TOC2"/>
        <w:tabs>
          <w:tab w:val="right" w:leader="dot" w:pos="8306"/>
        </w:tabs>
      </w:pPr>
      <w:hyperlink w:anchor="_Toc7518" w:history="1">
        <w:r>
          <w:rPr>
            <w:rFonts w:ascii="仿宋" w:eastAsia="仿宋" w:hAnsi="仿宋" w:cs="仿宋" w:hint="eastAsia"/>
            <w:lang w:eastAsia="zh-CN"/>
          </w:rPr>
          <w:t>(二)、持续发展路径探索</w:t>
        </w:r>
        <w:r>
          <w:tab/>
        </w:r>
        <w:r>
          <w:fldChar w:fldCharType="begin"/>
        </w:r>
        <w:r>
          <w:instrText xml:space="preserve"> PAGEREF _Toc7518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30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172"/>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5732"/>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油田工程技术服务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油田工程技术服务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油田工程技术服务项目将积极采用可持续材料，如再生塑料和生物降解材料，以减少对环境的影响。项目还将推行废物减量和回收计划，例如通过再利用工业废料或建立回收系统。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油田工程技术服务项目还将参与当地的环保活动和计划，如资助当地的环境保护项目或与社区合作进行环保宣传活动。通过这些活动，项目不仅能够提高自身的环境表现，还能在当地社区中树立积极的环保形象。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7977"/>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油田工程技术服务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油田工程技术服务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油田工程技术服务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4109"/>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油田工程技术服务项目将采用绿色屋顶和生态墙等环境友好型建筑设计，这些设计不仅有助于改善空气质量，还能为城市野生动植物提供栖息地。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油田工程技术服务项目将建立高效的废水处理系统，确保所有工业废水在排放前都经过适当处理，达到或超过环保标准。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油田工程技术服务项目将致力于使用清洁能源，如太阳能和风能，减少对化石燃料的依赖。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油田工程技术服务项目将举办环保教育研讨会，向员工和当地社区普及环保知识，提升对环境保护重要性的认识。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30226"/>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在油田工程技术服务项目启动前，将进行一系列深入的地质调查，包括钻探和土壤取样，以深入了解项目区域的地层结构和土壤组成。特别是对于土壤的承载能力和地下水位的深度进行详细评估。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油田工程技术服务项目将通过地下水位监测系统定期检测水位变化，以预测和预防由高地下水位可能引起的地基问题。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油田工程技术服务项目将进行详尽的水文和地形分析，以识别可能的洪水和泥石流风险区。基于这些分析，项目将设计防洪设施，如提高地基、构建防洪墙和排水沟。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油田工程技术服务项目还将考虑建设排水系统，以减少地表水对土壤稳定性的影响。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完成初始的地质风险评估后，油田工程技术服务项目将安装长期地质监测设备，如倾斜仪、裂缝计和地下水位计，以持续监测地质条件的变化。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596"/>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油田工程技术服务项目将通过这些措施来适应和尊重特殊环境条件，确保项目的可持续发展，同时减少对环境的负面影响。这不仅有助于保护自然和文化遗产，还能提升项目在社会责任方面的表现和形象。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0336"/>
      <w:r>
        <w:rPr>
          <w:rFonts w:ascii="仿宋" w:eastAsia="仿宋" w:hAnsi="仿宋" w:cs="仿宋" w:hint="eastAsia"/>
          <w:sz w:val="28"/>
          <w:lang w:eastAsia="zh-CN"/>
        </w:rPr>
        <w:t>二、油田工程技术服务项目概论</w:t>
      </w:r>
      <w:bookmarkEnd w:id="8"/>
    </w:p>
    <w:p>
      <w:pPr>
        <w:pStyle w:val="Heading2"/>
        <w:rPr>
          <w:rFonts w:ascii="仿宋" w:eastAsia="仿宋" w:hAnsi="仿宋" w:cs="仿宋" w:hint="eastAsia"/>
          <w:lang w:eastAsia="zh-CN"/>
        </w:rPr>
      </w:pPr>
      <w:bookmarkStart w:id="9" w:name="_Toc13640"/>
      <w:r>
        <w:rPr>
          <w:rFonts w:ascii="仿宋" w:eastAsia="仿宋" w:hAnsi="仿宋" w:cs="仿宋" w:hint="eastAsia"/>
          <w:lang w:eastAsia="zh-CN"/>
        </w:rPr>
        <w:t>(一)、项目申报单位概况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油田工程技术服务项目的申报单位是“XXX实业发展公司”，这是一家在其所处行业内备受尊敬的企业。公司自成立以来，通过其在油田工程技术服务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油田工程技术服务项目及其他多个行业领域中都有着显著的贡献。秦XX以其出色的领导才能和敏锐的商业洞察力，带领公司在油田工程技术服务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油田工程技术服务项目的重要合作伙伴。公司专注于[行业名称]领域，以创新作为驱动力，不断推动技术进步和市场扩张。在油田工程技术服务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油田工程技术服务项目中展现了强劲的增长和稳定的财务表现。公司通过有效的策略，在油田工程技术服务项目中扩大了其市场份额并增强了盈利能力。同时，公司积极承担社会责任，参与各类社会公益项目，增强了其在油田工程技术服务项目中的品牌形象和社会影响力。</w:t>
      </w:r>
    </w:p>
    <w:p>
      <w:pPr>
        <w:pStyle w:val="Heading2"/>
        <w:ind w:firstLine="560" w:firstLineChars="200"/>
        <w:rPr>
          <w:rFonts w:ascii="仿宋" w:eastAsia="仿宋" w:hAnsi="仿宋" w:cs="仿宋" w:hint="eastAsia"/>
          <w:sz w:val="28"/>
          <w:lang w:eastAsia="zh-CN"/>
        </w:rPr>
      </w:pPr>
      <w:bookmarkStart w:id="10" w:name="_Toc13032"/>
      <w:r>
        <w:rPr>
          <w:rFonts w:ascii="仿宋" w:eastAsia="仿宋" w:hAnsi="仿宋" w:cs="仿宋" w:hint="eastAsia"/>
          <w:sz w:val="28"/>
          <w:lang w:eastAsia="zh-CN"/>
        </w:rPr>
        <w:t>(二)、项目概况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https://d.book118.com/935141213013011042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油田工程技术服务项目建设总纲及方案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油田工程技术服务项目建设总纲及方案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油田工程技术服务项目建设总纲及方案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油田工程技术服务项目建设总纲及方案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油田工程技术服务项目建设总纲及方案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油田工程技术服务项目建设总纲及方案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油田工程技术服务项目建设总纲及方案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油田工程技术服务项目建设总纲及方案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油田工程技术服务项目建设总纲及方案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油田工程技术服务项目建设总纲及方案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油田工程技术服务项目建设总纲及方案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油田工程技术服务项目建设总纲及方案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992126"/>
    <w:rsid w:val="0499212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35141213013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2023-12-28T08:14:00Z</dcterms:created>
  <dcterms:modified xsi:type="dcterms:W3CDTF">2023-12-28T08:14:55Z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532A770342BA4D8DA9E61CD22FD4E656_11</vt:lpwstr>
  </property>
  <property fmtid="{D5CDD505-2E9C-101B-9397-08002B2CF9AE}" pid="3" name="KSOProductBuildVer">
    <vt:lpwstr>2052-12.1.0.16120</vt:lpwstr>
  </property>
</Properties>
</file>