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9" w:history="1">
        <w:r>
          <w:rPr>
            <w:rFonts w:ascii="仿宋" w:eastAsia="仿宋" w:hAnsi="仿宋" w:cs="仿宋" w:hint="eastAsia"/>
            <w:lang w:eastAsia="zh-CN"/>
          </w:rPr>
          <w:t>概论</w:t>
        </w:r>
        <w:r>
          <w:tab/>
        </w:r>
        <w:r>
          <w:fldChar w:fldCharType="begin"/>
        </w:r>
        <w:r>
          <w:instrText xml:space="preserve"> PAGEREF _Toc3779 \h </w:instrText>
        </w:r>
        <w:r>
          <w:fldChar w:fldCharType="separate"/>
        </w:r>
        <w:r>
          <w:t>3</w:t>
        </w:r>
        <w:r>
          <w:fldChar w:fldCharType="end"/>
        </w:r>
      </w:hyperlink>
    </w:p>
    <w:p>
      <w:pPr>
        <w:pStyle w:val="TOC1"/>
        <w:tabs>
          <w:tab w:val="right" w:leader="dot" w:pos="8306"/>
        </w:tabs>
      </w:pPr>
      <w:hyperlink w:anchor="_Toc6468" w:history="1">
        <w:r>
          <w:rPr>
            <w:rFonts w:ascii="仿宋" w:eastAsia="仿宋" w:hAnsi="仿宋" w:cs="仿宋" w:hint="eastAsia"/>
            <w:lang w:eastAsia="zh-CN"/>
          </w:rPr>
          <w:t>一、飞艇项目建设背景及必要性分析</w:t>
        </w:r>
        <w:r>
          <w:tab/>
        </w:r>
        <w:r>
          <w:fldChar w:fldCharType="begin"/>
        </w:r>
        <w:r>
          <w:instrText xml:space="preserve"> PAGEREF _Toc6468 \h </w:instrText>
        </w:r>
        <w:r>
          <w:fldChar w:fldCharType="separate"/>
        </w:r>
        <w:r>
          <w:t>3</w:t>
        </w:r>
        <w:r>
          <w:fldChar w:fldCharType="end"/>
        </w:r>
      </w:hyperlink>
    </w:p>
    <w:p>
      <w:pPr>
        <w:pStyle w:val="TOC2"/>
        <w:tabs>
          <w:tab w:val="right" w:leader="dot" w:pos="8306"/>
        </w:tabs>
      </w:pPr>
      <w:hyperlink w:anchor="_Toc14186" w:history="1">
        <w:r>
          <w:rPr>
            <w:rFonts w:ascii="仿宋" w:eastAsia="仿宋" w:hAnsi="仿宋" w:cs="仿宋" w:hint="eastAsia"/>
            <w:lang w:eastAsia="zh-CN"/>
          </w:rPr>
          <w:t>(一)、飞艇项目背景分析</w:t>
        </w:r>
        <w:r>
          <w:tab/>
        </w:r>
        <w:r>
          <w:fldChar w:fldCharType="begin"/>
        </w:r>
        <w:r>
          <w:instrText xml:space="preserve"> PAGEREF _Toc14186 \h </w:instrText>
        </w:r>
        <w:r>
          <w:fldChar w:fldCharType="separate"/>
        </w:r>
        <w:r>
          <w:t>3</w:t>
        </w:r>
        <w:r>
          <w:fldChar w:fldCharType="end"/>
        </w:r>
      </w:hyperlink>
    </w:p>
    <w:p>
      <w:pPr>
        <w:pStyle w:val="TOC2"/>
        <w:tabs>
          <w:tab w:val="right" w:leader="dot" w:pos="8306"/>
        </w:tabs>
      </w:pPr>
      <w:hyperlink w:anchor="_Toc31469" w:history="1">
        <w:r>
          <w:rPr>
            <w:rFonts w:ascii="仿宋" w:eastAsia="仿宋" w:hAnsi="仿宋" w:cs="仿宋" w:hint="eastAsia"/>
            <w:lang w:eastAsia="zh-CN"/>
          </w:rPr>
          <w:t>(二)、飞艇项目建设必要性分析</w:t>
        </w:r>
        <w:r>
          <w:tab/>
        </w:r>
        <w:r>
          <w:fldChar w:fldCharType="begin"/>
        </w:r>
        <w:r>
          <w:instrText xml:space="preserve"> PAGEREF _Toc31469 \h </w:instrText>
        </w:r>
        <w:r>
          <w:fldChar w:fldCharType="separate"/>
        </w:r>
        <w:r>
          <w:t>5</w:t>
        </w:r>
        <w:r>
          <w:fldChar w:fldCharType="end"/>
        </w:r>
      </w:hyperlink>
    </w:p>
    <w:p>
      <w:pPr>
        <w:pStyle w:val="TOC1"/>
        <w:tabs>
          <w:tab w:val="right" w:leader="dot" w:pos="8306"/>
        </w:tabs>
      </w:pPr>
      <w:hyperlink w:anchor="_Toc4532" w:history="1">
        <w:r>
          <w:rPr>
            <w:rFonts w:ascii="仿宋" w:eastAsia="仿宋" w:hAnsi="仿宋" w:cs="仿宋" w:hint="eastAsia"/>
            <w:lang w:eastAsia="zh-CN"/>
          </w:rPr>
          <w:t>二、市场分析、调研</w:t>
        </w:r>
        <w:r>
          <w:tab/>
        </w:r>
        <w:r>
          <w:fldChar w:fldCharType="begin"/>
        </w:r>
        <w:r>
          <w:instrText xml:space="preserve"> PAGEREF _Toc4532 \h </w:instrText>
        </w:r>
        <w:r>
          <w:fldChar w:fldCharType="separate"/>
        </w:r>
        <w:r>
          <w:t>6</w:t>
        </w:r>
        <w:r>
          <w:fldChar w:fldCharType="end"/>
        </w:r>
      </w:hyperlink>
    </w:p>
    <w:p>
      <w:pPr>
        <w:pStyle w:val="TOC2"/>
        <w:tabs>
          <w:tab w:val="right" w:leader="dot" w:pos="8306"/>
        </w:tabs>
      </w:pPr>
      <w:hyperlink w:anchor="_Toc14299" w:history="1">
        <w:r>
          <w:rPr>
            <w:rFonts w:ascii="仿宋" w:eastAsia="仿宋" w:hAnsi="仿宋" w:cs="仿宋" w:hint="eastAsia"/>
            <w:lang w:eastAsia="zh-CN"/>
          </w:rPr>
          <w:t>(一)、飞艇行业分析</w:t>
        </w:r>
        <w:r>
          <w:tab/>
        </w:r>
        <w:r>
          <w:fldChar w:fldCharType="begin"/>
        </w:r>
        <w:r>
          <w:instrText xml:space="preserve"> PAGEREF _Toc14299 \h </w:instrText>
        </w:r>
        <w:r>
          <w:fldChar w:fldCharType="separate"/>
        </w:r>
        <w:r>
          <w:t>6</w:t>
        </w:r>
        <w:r>
          <w:fldChar w:fldCharType="end"/>
        </w:r>
      </w:hyperlink>
    </w:p>
    <w:p>
      <w:pPr>
        <w:pStyle w:val="TOC2"/>
        <w:tabs>
          <w:tab w:val="right" w:leader="dot" w:pos="8306"/>
        </w:tabs>
      </w:pPr>
      <w:hyperlink w:anchor="_Toc6816" w:history="1">
        <w:r>
          <w:rPr>
            <w:rFonts w:ascii="仿宋" w:eastAsia="仿宋" w:hAnsi="仿宋" w:cs="仿宋" w:hint="eastAsia"/>
            <w:lang w:eastAsia="zh-CN"/>
          </w:rPr>
          <w:t>(二)、飞艇市场分析预测</w:t>
        </w:r>
        <w:r>
          <w:tab/>
        </w:r>
        <w:r>
          <w:fldChar w:fldCharType="begin"/>
        </w:r>
        <w:r>
          <w:instrText xml:space="preserve"> PAGEREF _Toc6816 \h </w:instrText>
        </w:r>
        <w:r>
          <w:fldChar w:fldCharType="separate"/>
        </w:r>
        <w:r>
          <w:t>7</w:t>
        </w:r>
        <w:r>
          <w:fldChar w:fldCharType="end"/>
        </w:r>
      </w:hyperlink>
    </w:p>
    <w:p>
      <w:pPr>
        <w:pStyle w:val="TOC1"/>
        <w:tabs>
          <w:tab w:val="right" w:leader="dot" w:pos="8306"/>
        </w:tabs>
      </w:pPr>
      <w:hyperlink w:anchor="_Toc29848" w:history="1">
        <w:r>
          <w:rPr>
            <w:rFonts w:ascii="仿宋" w:eastAsia="仿宋" w:hAnsi="仿宋" w:cs="仿宋" w:hint="eastAsia"/>
            <w:lang w:eastAsia="zh-CN"/>
          </w:rPr>
          <w:t>三、飞艇项目绩效评估</w:t>
        </w:r>
        <w:r>
          <w:tab/>
        </w:r>
        <w:r>
          <w:fldChar w:fldCharType="begin"/>
        </w:r>
        <w:r>
          <w:instrText xml:space="preserve"> PAGEREF _Toc29848 \h </w:instrText>
        </w:r>
        <w:r>
          <w:fldChar w:fldCharType="separate"/>
        </w:r>
        <w:r>
          <w:t>7</w:t>
        </w:r>
        <w:r>
          <w:fldChar w:fldCharType="end"/>
        </w:r>
      </w:hyperlink>
    </w:p>
    <w:p>
      <w:pPr>
        <w:pStyle w:val="TOC2"/>
        <w:tabs>
          <w:tab w:val="right" w:leader="dot" w:pos="8306"/>
        </w:tabs>
      </w:pPr>
      <w:hyperlink w:anchor="_Toc6661" w:history="1">
        <w:r>
          <w:rPr>
            <w:rFonts w:ascii="仿宋" w:eastAsia="仿宋" w:hAnsi="仿宋" w:cs="仿宋" w:hint="eastAsia"/>
            <w:lang w:eastAsia="zh-CN"/>
          </w:rPr>
          <w:t>(一)、绩效评估指标</w:t>
        </w:r>
        <w:r>
          <w:tab/>
        </w:r>
        <w:r>
          <w:fldChar w:fldCharType="begin"/>
        </w:r>
        <w:r>
          <w:instrText xml:space="preserve"> PAGEREF _Toc6661 \h </w:instrText>
        </w:r>
        <w:r>
          <w:fldChar w:fldCharType="separate"/>
        </w:r>
        <w:r>
          <w:t>7</w:t>
        </w:r>
        <w:r>
          <w:fldChar w:fldCharType="end"/>
        </w:r>
      </w:hyperlink>
    </w:p>
    <w:p>
      <w:pPr>
        <w:pStyle w:val="TOC2"/>
        <w:tabs>
          <w:tab w:val="right" w:leader="dot" w:pos="8306"/>
        </w:tabs>
      </w:pPr>
      <w:hyperlink w:anchor="_Toc8494" w:history="1">
        <w:r>
          <w:rPr>
            <w:rFonts w:ascii="仿宋" w:eastAsia="仿宋" w:hAnsi="仿宋" w:cs="仿宋" w:hint="eastAsia"/>
            <w:lang w:eastAsia="zh-CN"/>
          </w:rPr>
          <w:t>(二)、绩效评估方法</w:t>
        </w:r>
        <w:r>
          <w:tab/>
        </w:r>
        <w:r>
          <w:fldChar w:fldCharType="begin"/>
        </w:r>
        <w:r>
          <w:instrText xml:space="preserve"> PAGEREF _Toc8494 \h </w:instrText>
        </w:r>
        <w:r>
          <w:fldChar w:fldCharType="separate"/>
        </w:r>
        <w:r>
          <w:t>8</w:t>
        </w:r>
        <w:r>
          <w:fldChar w:fldCharType="end"/>
        </w:r>
      </w:hyperlink>
    </w:p>
    <w:p>
      <w:pPr>
        <w:pStyle w:val="TOC2"/>
        <w:tabs>
          <w:tab w:val="right" w:leader="dot" w:pos="8306"/>
        </w:tabs>
      </w:pPr>
      <w:hyperlink w:anchor="_Toc12566" w:history="1">
        <w:r>
          <w:rPr>
            <w:rFonts w:ascii="仿宋" w:eastAsia="仿宋" w:hAnsi="仿宋" w:cs="仿宋" w:hint="eastAsia"/>
            <w:lang w:eastAsia="zh-CN"/>
          </w:rPr>
          <w:t>(三)、绩效评估周期</w:t>
        </w:r>
        <w:r>
          <w:tab/>
        </w:r>
        <w:r>
          <w:fldChar w:fldCharType="begin"/>
        </w:r>
        <w:r>
          <w:instrText xml:space="preserve"> PAGEREF _Toc12566 \h </w:instrText>
        </w:r>
        <w:r>
          <w:fldChar w:fldCharType="separate"/>
        </w:r>
        <w:r>
          <w:t>9</w:t>
        </w:r>
        <w:r>
          <w:fldChar w:fldCharType="end"/>
        </w:r>
      </w:hyperlink>
    </w:p>
    <w:p>
      <w:pPr>
        <w:pStyle w:val="TOC1"/>
        <w:tabs>
          <w:tab w:val="right" w:leader="dot" w:pos="8306"/>
        </w:tabs>
      </w:pPr>
      <w:hyperlink w:anchor="_Toc11813" w:history="1">
        <w:r>
          <w:rPr>
            <w:rFonts w:ascii="仿宋" w:eastAsia="仿宋" w:hAnsi="仿宋" w:cs="仿宋" w:hint="eastAsia"/>
            <w:lang w:eastAsia="zh-CN"/>
          </w:rPr>
          <w:t>四、飞艇项目土建工程</w:t>
        </w:r>
        <w:r>
          <w:tab/>
        </w:r>
        <w:r>
          <w:fldChar w:fldCharType="begin"/>
        </w:r>
        <w:r>
          <w:instrText xml:space="preserve"> PAGEREF _Toc11813 \h </w:instrText>
        </w:r>
        <w:r>
          <w:fldChar w:fldCharType="separate"/>
        </w:r>
        <w:r>
          <w:t>10</w:t>
        </w:r>
        <w:r>
          <w:fldChar w:fldCharType="end"/>
        </w:r>
      </w:hyperlink>
    </w:p>
    <w:p>
      <w:pPr>
        <w:pStyle w:val="TOC2"/>
        <w:tabs>
          <w:tab w:val="right" w:leader="dot" w:pos="8306"/>
        </w:tabs>
      </w:pPr>
      <w:hyperlink w:anchor="_Toc6607" w:history="1">
        <w:r>
          <w:rPr>
            <w:rFonts w:ascii="仿宋" w:eastAsia="仿宋" w:hAnsi="仿宋" w:cs="仿宋" w:hint="eastAsia"/>
            <w:lang w:eastAsia="zh-CN"/>
          </w:rPr>
          <w:t>(一)、建筑工程设计原则</w:t>
        </w:r>
        <w:r>
          <w:tab/>
        </w:r>
        <w:r>
          <w:fldChar w:fldCharType="begin"/>
        </w:r>
        <w:r>
          <w:instrText xml:space="preserve"> PAGEREF _Toc6607 \h </w:instrText>
        </w:r>
        <w:r>
          <w:fldChar w:fldCharType="separate"/>
        </w:r>
        <w:r>
          <w:t>10</w:t>
        </w:r>
        <w:r>
          <w:fldChar w:fldCharType="end"/>
        </w:r>
      </w:hyperlink>
    </w:p>
    <w:p>
      <w:pPr>
        <w:pStyle w:val="TOC2"/>
        <w:tabs>
          <w:tab w:val="right" w:leader="dot" w:pos="8306"/>
        </w:tabs>
      </w:pPr>
      <w:hyperlink w:anchor="_Toc12989" w:history="1">
        <w:r>
          <w:rPr>
            <w:rFonts w:ascii="仿宋" w:eastAsia="仿宋" w:hAnsi="仿宋" w:cs="仿宋" w:hint="eastAsia"/>
            <w:lang w:eastAsia="zh-CN"/>
          </w:rPr>
          <w:t>(二)、土建工程设计年限及安全等级</w:t>
        </w:r>
        <w:r>
          <w:tab/>
        </w:r>
        <w:r>
          <w:fldChar w:fldCharType="begin"/>
        </w:r>
        <w:r>
          <w:instrText xml:space="preserve"> PAGEREF _Toc12989 \h </w:instrText>
        </w:r>
        <w:r>
          <w:fldChar w:fldCharType="separate"/>
        </w:r>
        <w:r>
          <w:t>12</w:t>
        </w:r>
        <w:r>
          <w:fldChar w:fldCharType="end"/>
        </w:r>
      </w:hyperlink>
    </w:p>
    <w:p>
      <w:pPr>
        <w:pStyle w:val="TOC2"/>
        <w:tabs>
          <w:tab w:val="right" w:leader="dot" w:pos="8306"/>
        </w:tabs>
      </w:pPr>
      <w:hyperlink w:anchor="_Toc1757" w:history="1">
        <w:r>
          <w:rPr>
            <w:rFonts w:ascii="仿宋" w:eastAsia="仿宋" w:hAnsi="仿宋" w:cs="仿宋" w:hint="eastAsia"/>
            <w:lang w:eastAsia="zh-CN"/>
          </w:rPr>
          <w:t>(三)、建筑工程设计总体要求</w:t>
        </w:r>
        <w:r>
          <w:tab/>
        </w:r>
        <w:r>
          <w:fldChar w:fldCharType="begin"/>
        </w:r>
        <w:r>
          <w:instrText xml:space="preserve"> PAGEREF _Toc1757 \h </w:instrText>
        </w:r>
        <w:r>
          <w:fldChar w:fldCharType="separate"/>
        </w:r>
        <w:r>
          <w:t>13</w:t>
        </w:r>
        <w:r>
          <w:fldChar w:fldCharType="end"/>
        </w:r>
      </w:hyperlink>
    </w:p>
    <w:p>
      <w:pPr>
        <w:pStyle w:val="TOC2"/>
        <w:tabs>
          <w:tab w:val="right" w:leader="dot" w:pos="8306"/>
        </w:tabs>
      </w:pPr>
      <w:hyperlink w:anchor="_Toc21938" w:history="1">
        <w:r>
          <w:rPr>
            <w:rFonts w:ascii="仿宋" w:eastAsia="仿宋" w:hAnsi="仿宋" w:cs="仿宋" w:hint="eastAsia"/>
            <w:lang w:eastAsia="zh-CN"/>
          </w:rPr>
          <w:t>(四)、土建工程建设指标</w:t>
        </w:r>
        <w:r>
          <w:tab/>
        </w:r>
        <w:r>
          <w:fldChar w:fldCharType="begin"/>
        </w:r>
        <w:r>
          <w:instrText xml:space="preserve"> PAGEREF _Toc21938 \h </w:instrText>
        </w:r>
        <w:r>
          <w:fldChar w:fldCharType="separate"/>
        </w:r>
        <w:r>
          <w:t>13</w:t>
        </w:r>
        <w:r>
          <w:fldChar w:fldCharType="end"/>
        </w:r>
      </w:hyperlink>
    </w:p>
    <w:p>
      <w:pPr>
        <w:pStyle w:val="TOC1"/>
        <w:tabs>
          <w:tab w:val="right" w:leader="dot" w:pos="8306"/>
        </w:tabs>
      </w:pPr>
      <w:hyperlink w:anchor="_Toc20422" w:history="1">
        <w:r>
          <w:rPr>
            <w:rFonts w:ascii="仿宋" w:eastAsia="仿宋" w:hAnsi="仿宋" w:cs="仿宋" w:hint="eastAsia"/>
            <w:lang w:eastAsia="zh-CN"/>
          </w:rPr>
          <w:t>五、飞艇项目概论</w:t>
        </w:r>
        <w:r>
          <w:tab/>
        </w:r>
        <w:r>
          <w:fldChar w:fldCharType="begin"/>
        </w:r>
        <w:r>
          <w:instrText xml:space="preserve"> PAGEREF _Toc20422 \h </w:instrText>
        </w:r>
        <w:r>
          <w:fldChar w:fldCharType="separate"/>
        </w:r>
        <w:r>
          <w:t>14</w:t>
        </w:r>
        <w:r>
          <w:fldChar w:fldCharType="end"/>
        </w:r>
      </w:hyperlink>
    </w:p>
    <w:p>
      <w:pPr>
        <w:pStyle w:val="TOC2"/>
        <w:tabs>
          <w:tab w:val="right" w:leader="dot" w:pos="8306"/>
        </w:tabs>
      </w:pPr>
      <w:hyperlink w:anchor="_Toc5440" w:history="1">
        <w:r>
          <w:rPr>
            <w:rFonts w:ascii="仿宋" w:eastAsia="仿宋" w:hAnsi="仿宋" w:cs="仿宋" w:hint="eastAsia"/>
            <w:lang w:eastAsia="zh-CN"/>
          </w:rPr>
          <w:t>(一)、飞艇项目概况</w:t>
        </w:r>
        <w:r>
          <w:tab/>
        </w:r>
        <w:r>
          <w:fldChar w:fldCharType="begin"/>
        </w:r>
        <w:r>
          <w:instrText xml:space="preserve"> PAGEREF _Toc5440 \h </w:instrText>
        </w:r>
        <w:r>
          <w:fldChar w:fldCharType="separate"/>
        </w:r>
        <w:r>
          <w:t>14</w:t>
        </w:r>
        <w:r>
          <w:fldChar w:fldCharType="end"/>
        </w:r>
      </w:hyperlink>
    </w:p>
    <w:p>
      <w:pPr>
        <w:pStyle w:val="TOC2"/>
        <w:tabs>
          <w:tab w:val="right" w:leader="dot" w:pos="8306"/>
        </w:tabs>
      </w:pPr>
      <w:hyperlink w:anchor="_Toc13151" w:history="1">
        <w:r>
          <w:rPr>
            <w:rFonts w:ascii="仿宋" w:eastAsia="仿宋" w:hAnsi="仿宋" w:cs="仿宋" w:hint="eastAsia"/>
            <w:lang w:eastAsia="zh-CN"/>
          </w:rPr>
          <w:t>(二)、飞艇项目目标</w:t>
        </w:r>
        <w:r>
          <w:tab/>
        </w:r>
        <w:r>
          <w:fldChar w:fldCharType="begin"/>
        </w:r>
        <w:r>
          <w:instrText xml:space="preserve"> PAGEREF _Toc13151 \h </w:instrText>
        </w:r>
        <w:r>
          <w:fldChar w:fldCharType="separate"/>
        </w:r>
        <w:r>
          <w:t>16</w:t>
        </w:r>
        <w:r>
          <w:fldChar w:fldCharType="end"/>
        </w:r>
      </w:hyperlink>
    </w:p>
    <w:p>
      <w:pPr>
        <w:pStyle w:val="TOC2"/>
        <w:tabs>
          <w:tab w:val="right" w:leader="dot" w:pos="8306"/>
        </w:tabs>
      </w:pPr>
      <w:hyperlink w:anchor="_Toc12367" w:history="1">
        <w:r>
          <w:rPr>
            <w:rFonts w:ascii="仿宋" w:eastAsia="仿宋" w:hAnsi="仿宋" w:cs="仿宋" w:hint="eastAsia"/>
            <w:lang w:eastAsia="zh-CN"/>
          </w:rPr>
          <w:t>(三)、飞艇项目提出的理由</w:t>
        </w:r>
        <w:r>
          <w:tab/>
        </w:r>
        <w:r>
          <w:fldChar w:fldCharType="begin"/>
        </w:r>
        <w:r>
          <w:instrText xml:space="preserve"> PAGEREF _Toc12367 \h </w:instrText>
        </w:r>
        <w:r>
          <w:fldChar w:fldCharType="separate"/>
        </w:r>
        <w:r>
          <w:t>17</w:t>
        </w:r>
        <w:r>
          <w:fldChar w:fldCharType="end"/>
        </w:r>
      </w:hyperlink>
    </w:p>
    <w:p>
      <w:pPr>
        <w:pStyle w:val="TOC2"/>
        <w:tabs>
          <w:tab w:val="right" w:leader="dot" w:pos="8306"/>
        </w:tabs>
      </w:pPr>
      <w:hyperlink w:anchor="_Toc2761" w:history="1">
        <w:r>
          <w:rPr>
            <w:rFonts w:ascii="仿宋" w:eastAsia="仿宋" w:hAnsi="仿宋" w:cs="仿宋" w:hint="eastAsia"/>
            <w:lang w:eastAsia="zh-CN"/>
          </w:rPr>
          <w:t>(四)、飞艇项目意义</w:t>
        </w:r>
        <w:r>
          <w:tab/>
        </w:r>
        <w:r>
          <w:fldChar w:fldCharType="begin"/>
        </w:r>
        <w:r>
          <w:instrText xml:space="preserve"> PAGEREF _Toc2761 \h </w:instrText>
        </w:r>
        <w:r>
          <w:fldChar w:fldCharType="separate"/>
        </w:r>
        <w:r>
          <w:t>18</w:t>
        </w:r>
        <w:r>
          <w:fldChar w:fldCharType="end"/>
        </w:r>
      </w:hyperlink>
    </w:p>
    <w:p>
      <w:pPr>
        <w:pStyle w:val="TOC2"/>
        <w:tabs>
          <w:tab w:val="right" w:leader="dot" w:pos="8306"/>
        </w:tabs>
      </w:pPr>
      <w:hyperlink w:anchor="_Toc16873" w:history="1">
        <w:r>
          <w:rPr>
            <w:rFonts w:ascii="仿宋" w:eastAsia="仿宋" w:hAnsi="仿宋" w:cs="仿宋" w:hint="eastAsia"/>
            <w:lang w:eastAsia="zh-CN"/>
          </w:rPr>
          <w:t>(五)、飞艇项目背景</w:t>
        </w:r>
        <w:r>
          <w:tab/>
        </w:r>
        <w:r>
          <w:fldChar w:fldCharType="begin"/>
        </w:r>
        <w:r>
          <w:instrText xml:space="preserve"> PAGEREF _Toc16873 \h </w:instrText>
        </w:r>
        <w:r>
          <w:fldChar w:fldCharType="separate"/>
        </w:r>
        <w:r>
          <w:t>19</w:t>
        </w:r>
        <w:r>
          <w:fldChar w:fldCharType="end"/>
        </w:r>
      </w:hyperlink>
    </w:p>
    <w:p>
      <w:pPr>
        <w:pStyle w:val="TOC1"/>
        <w:tabs>
          <w:tab w:val="right" w:leader="dot" w:pos="8306"/>
        </w:tabs>
      </w:pPr>
      <w:hyperlink w:anchor="_Toc22932" w:history="1">
        <w:r>
          <w:rPr>
            <w:rFonts w:ascii="仿宋" w:eastAsia="仿宋" w:hAnsi="仿宋" w:cs="仿宋" w:hint="eastAsia"/>
            <w:lang w:eastAsia="zh-CN"/>
          </w:rPr>
          <w:t>六、飞艇项目可持续发展</w:t>
        </w:r>
        <w:r>
          <w:tab/>
        </w:r>
        <w:r>
          <w:fldChar w:fldCharType="begin"/>
        </w:r>
        <w:r>
          <w:instrText xml:space="preserve"> PAGEREF _Toc22932 \h </w:instrText>
        </w:r>
        <w:r>
          <w:fldChar w:fldCharType="separate"/>
        </w:r>
        <w:r>
          <w:t>20</w:t>
        </w:r>
        <w:r>
          <w:fldChar w:fldCharType="end"/>
        </w:r>
      </w:hyperlink>
    </w:p>
    <w:p>
      <w:pPr>
        <w:pStyle w:val="TOC2"/>
        <w:tabs>
          <w:tab w:val="right" w:leader="dot" w:pos="8306"/>
        </w:tabs>
      </w:pPr>
      <w:hyperlink w:anchor="_Toc26979" w:history="1">
        <w:r>
          <w:rPr>
            <w:rFonts w:ascii="仿宋" w:eastAsia="仿宋" w:hAnsi="仿宋" w:cs="仿宋" w:hint="eastAsia"/>
            <w:lang w:eastAsia="zh-CN"/>
          </w:rPr>
          <w:t>(一)、可持续战略与实践</w:t>
        </w:r>
        <w:r>
          <w:tab/>
        </w:r>
        <w:r>
          <w:fldChar w:fldCharType="begin"/>
        </w:r>
        <w:r>
          <w:instrText xml:space="preserve"> PAGEREF _Toc26979 \h </w:instrText>
        </w:r>
        <w:r>
          <w:fldChar w:fldCharType="separate"/>
        </w:r>
        <w:r>
          <w:t>20</w:t>
        </w:r>
        <w:r>
          <w:fldChar w:fldCharType="end"/>
        </w:r>
      </w:hyperlink>
    </w:p>
    <w:p>
      <w:pPr>
        <w:pStyle w:val="TOC2"/>
        <w:tabs>
          <w:tab w:val="right" w:leader="dot" w:pos="8306"/>
        </w:tabs>
      </w:pPr>
      <w:hyperlink w:anchor="_Toc19383" w:history="1">
        <w:r>
          <w:rPr>
            <w:rFonts w:ascii="仿宋" w:eastAsia="仿宋" w:hAnsi="仿宋" w:cs="仿宋" w:hint="eastAsia"/>
            <w:lang w:eastAsia="zh-CN"/>
          </w:rPr>
          <w:t>(二)、环保与社会责任</w:t>
        </w:r>
        <w:r>
          <w:tab/>
        </w:r>
        <w:r>
          <w:fldChar w:fldCharType="begin"/>
        </w:r>
        <w:r>
          <w:instrText xml:space="preserve"> PAGEREF _Toc19383 \h </w:instrText>
        </w:r>
        <w:r>
          <w:fldChar w:fldCharType="separate"/>
        </w:r>
        <w:r>
          <w:t>21</w:t>
        </w:r>
        <w:r>
          <w:fldChar w:fldCharType="end"/>
        </w:r>
      </w:hyperlink>
    </w:p>
    <w:p>
      <w:pPr>
        <w:pStyle w:val="TOC1"/>
        <w:tabs>
          <w:tab w:val="right" w:leader="dot" w:pos="8306"/>
        </w:tabs>
      </w:pPr>
      <w:hyperlink w:anchor="_Toc27881" w:history="1">
        <w:r>
          <w:rPr>
            <w:rFonts w:ascii="仿宋" w:eastAsia="仿宋" w:hAnsi="仿宋" w:cs="仿宋" w:hint="eastAsia"/>
            <w:lang w:eastAsia="zh-CN"/>
          </w:rPr>
          <w:t>七、飞艇项目经营效益</w:t>
        </w:r>
        <w:r>
          <w:tab/>
        </w:r>
        <w:r>
          <w:fldChar w:fldCharType="begin"/>
        </w:r>
        <w:r>
          <w:instrText xml:space="preserve"> PAGEREF _Toc27881 \h </w:instrText>
        </w:r>
        <w:r>
          <w:fldChar w:fldCharType="separate"/>
        </w:r>
        <w:r>
          <w:t>21</w:t>
        </w:r>
        <w:r>
          <w:fldChar w:fldCharType="end"/>
        </w:r>
      </w:hyperlink>
    </w:p>
    <w:p>
      <w:pPr>
        <w:pStyle w:val="TOC2"/>
        <w:tabs>
          <w:tab w:val="right" w:leader="dot" w:pos="8306"/>
        </w:tabs>
      </w:pPr>
      <w:hyperlink w:anchor="_Toc30840" w:history="1">
        <w:r>
          <w:rPr>
            <w:rFonts w:ascii="仿宋" w:eastAsia="仿宋" w:hAnsi="仿宋" w:cs="仿宋" w:hint="eastAsia"/>
            <w:lang w:eastAsia="zh-CN"/>
          </w:rPr>
          <w:t>(一)、经济评价财务测算</w:t>
        </w:r>
        <w:r>
          <w:tab/>
        </w:r>
        <w:r>
          <w:fldChar w:fldCharType="begin"/>
        </w:r>
        <w:r>
          <w:instrText xml:space="preserve"> PAGEREF _Toc30840 \h </w:instrText>
        </w:r>
        <w:r>
          <w:fldChar w:fldCharType="separate"/>
        </w:r>
        <w:r>
          <w:t>21</w:t>
        </w:r>
        <w:r>
          <w:fldChar w:fldCharType="end"/>
        </w:r>
      </w:hyperlink>
    </w:p>
    <w:p>
      <w:pPr>
        <w:pStyle w:val="TOC2"/>
        <w:tabs>
          <w:tab w:val="right" w:leader="dot" w:pos="8306"/>
        </w:tabs>
      </w:pPr>
      <w:hyperlink w:anchor="_Toc29003" w:history="1">
        <w:r>
          <w:rPr>
            <w:rFonts w:ascii="仿宋" w:eastAsia="仿宋" w:hAnsi="仿宋" w:cs="仿宋" w:hint="eastAsia"/>
            <w:lang w:eastAsia="zh-CN"/>
          </w:rPr>
          <w:t>(二)、飞艇项目盈利能力分析</w:t>
        </w:r>
        <w:r>
          <w:tab/>
        </w:r>
        <w:r>
          <w:fldChar w:fldCharType="begin"/>
        </w:r>
        <w:r>
          <w:instrText xml:space="preserve"> PAGEREF _Toc29003 \h </w:instrText>
        </w:r>
        <w:r>
          <w:fldChar w:fldCharType="separate"/>
        </w:r>
        <w:r>
          <w:t>23</w:t>
        </w:r>
        <w:r>
          <w:fldChar w:fldCharType="end"/>
        </w:r>
      </w:hyperlink>
    </w:p>
    <w:p>
      <w:pPr>
        <w:pStyle w:val="TOC1"/>
        <w:tabs>
          <w:tab w:val="right" w:leader="dot" w:pos="8306"/>
        </w:tabs>
      </w:pPr>
      <w:hyperlink w:anchor="_Toc14723" w:history="1">
        <w:r>
          <w:rPr>
            <w:rFonts w:ascii="仿宋" w:eastAsia="仿宋" w:hAnsi="仿宋" w:cs="仿宋" w:hint="eastAsia"/>
            <w:lang w:eastAsia="zh-CN"/>
          </w:rPr>
          <w:t>八、飞艇项目人力资源管理</w:t>
        </w:r>
        <w:r>
          <w:tab/>
        </w:r>
        <w:r>
          <w:fldChar w:fldCharType="begin"/>
        </w:r>
        <w:r>
          <w:instrText xml:space="preserve"> PAGEREF _Toc14723 \h </w:instrText>
        </w:r>
        <w:r>
          <w:fldChar w:fldCharType="separate"/>
        </w:r>
        <w:r>
          <w:t>23</w:t>
        </w:r>
        <w:r>
          <w:fldChar w:fldCharType="end"/>
        </w:r>
      </w:hyperlink>
    </w:p>
    <w:p>
      <w:pPr>
        <w:pStyle w:val="TOC2"/>
        <w:tabs>
          <w:tab w:val="right" w:leader="dot" w:pos="8306"/>
        </w:tabs>
      </w:pPr>
      <w:hyperlink w:anchor="_Toc31029" w:history="1">
        <w:r>
          <w:rPr>
            <w:rFonts w:ascii="仿宋" w:eastAsia="仿宋" w:hAnsi="仿宋" w:cs="仿宋" w:hint="eastAsia"/>
            <w:lang w:eastAsia="zh-CN"/>
          </w:rPr>
          <w:t>(一)、建立健全的预算管理制度</w:t>
        </w:r>
        <w:r>
          <w:tab/>
        </w:r>
        <w:r>
          <w:fldChar w:fldCharType="begin"/>
        </w:r>
        <w:r>
          <w:instrText xml:space="preserve"> PAGEREF _Toc31029 \h </w:instrText>
        </w:r>
        <w:r>
          <w:fldChar w:fldCharType="separate"/>
        </w:r>
        <w:r>
          <w:t>23</w:t>
        </w:r>
        <w:r>
          <w:fldChar w:fldCharType="end"/>
        </w:r>
      </w:hyperlink>
    </w:p>
    <w:p>
      <w:pPr>
        <w:pStyle w:val="TOC2"/>
        <w:tabs>
          <w:tab w:val="right" w:leader="dot" w:pos="8306"/>
        </w:tabs>
      </w:pPr>
      <w:hyperlink w:anchor="_Toc8124" w:history="1">
        <w:r>
          <w:rPr>
            <w:rFonts w:ascii="仿宋" w:eastAsia="仿宋" w:hAnsi="仿宋" w:cs="仿宋" w:hint="eastAsia"/>
            <w:lang w:eastAsia="zh-CN"/>
          </w:rPr>
          <w:t>(二)、加强资金流动监控</w:t>
        </w:r>
        <w:r>
          <w:tab/>
        </w:r>
        <w:r>
          <w:fldChar w:fldCharType="begin"/>
        </w:r>
        <w:r>
          <w:instrText xml:space="preserve"> PAGEREF _Toc8124 \h </w:instrText>
        </w:r>
        <w:r>
          <w:fldChar w:fldCharType="separate"/>
        </w:r>
        <w:r>
          <w:t>25</w:t>
        </w:r>
        <w:r>
          <w:fldChar w:fldCharType="end"/>
        </w:r>
      </w:hyperlink>
    </w:p>
    <w:p>
      <w:pPr>
        <w:pStyle w:val="TOC2"/>
        <w:tabs>
          <w:tab w:val="right" w:leader="dot" w:pos="8306"/>
        </w:tabs>
      </w:pPr>
      <w:hyperlink w:anchor="_Toc12099" w:history="1">
        <w:r>
          <w:rPr>
            <w:rFonts w:ascii="仿宋" w:eastAsia="仿宋" w:hAnsi="仿宋" w:cs="仿宋" w:hint="eastAsia"/>
            <w:lang w:eastAsia="zh-CN"/>
          </w:rPr>
          <w:t>(三)、制定完善的风险控制机制</w:t>
        </w:r>
        <w:r>
          <w:tab/>
        </w:r>
        <w:r>
          <w:fldChar w:fldCharType="begin"/>
        </w:r>
        <w:r>
          <w:instrText xml:space="preserve"> PAGEREF _Toc12099 \h </w:instrText>
        </w:r>
        <w:r>
          <w:fldChar w:fldCharType="separate"/>
        </w:r>
        <w:r>
          <w:t>26</w:t>
        </w:r>
        <w:r>
          <w:fldChar w:fldCharType="end"/>
        </w:r>
      </w:hyperlink>
    </w:p>
    <w:p>
      <w:pPr>
        <w:pStyle w:val="TOC2"/>
        <w:tabs>
          <w:tab w:val="right" w:leader="dot" w:pos="8306"/>
        </w:tabs>
      </w:pPr>
      <w:hyperlink w:anchor="_Toc7051" w:history="1">
        <w:r>
          <w:rPr>
            <w:rFonts w:ascii="仿宋" w:eastAsia="仿宋" w:hAnsi="仿宋" w:cs="仿宋" w:hint="eastAsia"/>
            <w:lang w:eastAsia="zh-CN"/>
          </w:rPr>
          <w:t>(四)、优化成本管理</w:t>
        </w:r>
        <w:r>
          <w:tab/>
        </w:r>
        <w:r>
          <w:fldChar w:fldCharType="begin"/>
        </w:r>
        <w:r>
          <w:instrText xml:space="preserve"> PAGEREF _Toc7051 \h </w:instrText>
        </w:r>
        <w:r>
          <w:fldChar w:fldCharType="separate"/>
        </w:r>
        <w:r>
          <w:t>27</w:t>
        </w:r>
        <w:r>
          <w:fldChar w:fldCharType="end"/>
        </w:r>
      </w:hyperlink>
    </w:p>
    <w:p>
      <w:pPr>
        <w:pStyle w:val="TOC1"/>
        <w:tabs>
          <w:tab w:val="right" w:leader="dot" w:pos="8306"/>
        </w:tabs>
      </w:pPr>
      <w:hyperlink w:anchor="_Toc22922" w:history="1">
        <w:r>
          <w:rPr>
            <w:rFonts w:ascii="仿宋" w:eastAsia="仿宋" w:hAnsi="仿宋" w:cs="仿宋" w:hint="eastAsia"/>
            <w:lang w:eastAsia="zh-CN"/>
          </w:rPr>
          <w:t>九、飞艇项目人力资源培养与发展</w:t>
        </w:r>
        <w:r>
          <w:tab/>
        </w:r>
        <w:r>
          <w:fldChar w:fldCharType="begin"/>
        </w:r>
        <w:r>
          <w:instrText xml:space="preserve"> PAGEREF _Toc22922 \h </w:instrText>
        </w:r>
        <w:r>
          <w:fldChar w:fldCharType="separate"/>
        </w:r>
        <w:r>
          <w:t>29</w:t>
        </w:r>
        <w:r>
          <w:fldChar w:fldCharType="end"/>
        </w:r>
      </w:hyperlink>
    </w:p>
    <w:p>
      <w:pPr>
        <w:pStyle w:val="TOC2"/>
        <w:tabs>
          <w:tab w:val="right" w:leader="dot" w:pos="8306"/>
        </w:tabs>
      </w:pPr>
      <w:hyperlink w:anchor="_Toc23739" w:history="1">
        <w:r>
          <w:rPr>
            <w:rFonts w:ascii="仿宋" w:eastAsia="仿宋" w:hAnsi="仿宋" w:cs="仿宋" w:hint="eastAsia"/>
            <w:lang w:eastAsia="zh-CN"/>
          </w:rPr>
          <w:t>(一)、人才需求与规划</w:t>
        </w:r>
        <w:r>
          <w:tab/>
        </w:r>
        <w:r>
          <w:fldChar w:fldCharType="begin"/>
        </w:r>
        <w:r>
          <w:instrText xml:space="preserve"> PAGEREF _Toc23739 \h </w:instrText>
        </w:r>
        <w:r>
          <w:fldChar w:fldCharType="separate"/>
        </w:r>
        <w:r>
          <w:t>29</w:t>
        </w:r>
        <w:r>
          <w:fldChar w:fldCharType="end"/>
        </w:r>
      </w:hyperlink>
    </w:p>
    <w:p>
      <w:pPr>
        <w:pStyle w:val="TOC2"/>
        <w:tabs>
          <w:tab w:val="right" w:leader="dot" w:pos="8306"/>
        </w:tabs>
      </w:pPr>
      <w:hyperlink w:anchor="_Toc2698" w:history="1">
        <w:r>
          <w:rPr>
            <w:rFonts w:ascii="仿宋" w:eastAsia="仿宋" w:hAnsi="仿宋" w:cs="仿宋" w:hint="eastAsia"/>
            <w:lang w:eastAsia="zh-CN"/>
          </w:rPr>
          <w:t>(二)、培训与发展计划</w:t>
        </w:r>
        <w:r>
          <w:tab/>
        </w:r>
        <w:r>
          <w:fldChar w:fldCharType="begin"/>
        </w:r>
        <w:r>
          <w:instrText xml:space="preserve"> PAGEREF _Toc2698 \h </w:instrText>
        </w:r>
        <w:r>
          <w:fldChar w:fldCharType="separate"/>
        </w:r>
        <w:r>
          <w:t>29</w:t>
        </w:r>
        <w:r>
          <w:fldChar w:fldCharType="end"/>
        </w:r>
      </w:hyperlink>
    </w:p>
    <w:p>
      <w:pPr>
        <w:pStyle w:val="TOC1"/>
        <w:tabs>
          <w:tab w:val="right" w:leader="dot" w:pos="8306"/>
        </w:tabs>
      </w:pPr>
      <w:hyperlink w:anchor="_Toc20005" w:history="1">
        <w:r>
          <w:rPr>
            <w:rFonts w:ascii="仿宋" w:eastAsia="仿宋" w:hAnsi="仿宋" w:cs="仿宋" w:hint="eastAsia"/>
            <w:lang w:eastAsia="zh-CN"/>
          </w:rPr>
          <w:t>十、飞艇项目风险管理</w:t>
        </w:r>
        <w:r>
          <w:tab/>
        </w:r>
        <w:r>
          <w:fldChar w:fldCharType="begin"/>
        </w:r>
        <w:r>
          <w:instrText xml:space="preserve"> PAGEREF _Toc20005 \h </w:instrText>
        </w:r>
        <w:r>
          <w:fldChar w:fldCharType="separate"/>
        </w:r>
        <w:r>
          <w:t>30</w:t>
        </w:r>
        <w:r>
          <w:fldChar w:fldCharType="end"/>
        </w:r>
      </w:hyperlink>
    </w:p>
    <w:p>
      <w:pPr>
        <w:pStyle w:val="TOC2"/>
        <w:tabs>
          <w:tab w:val="right" w:leader="dot" w:pos="8306"/>
        </w:tabs>
      </w:pPr>
      <w:hyperlink w:anchor="_Toc686" w:history="1">
        <w:r>
          <w:rPr>
            <w:rFonts w:ascii="仿宋" w:eastAsia="仿宋" w:hAnsi="仿宋" w:cs="仿宋" w:hint="eastAsia"/>
            <w:lang w:eastAsia="zh-CN"/>
          </w:rPr>
          <w:t>(一)、风险识别与评估</w:t>
        </w:r>
        <w:r>
          <w:tab/>
        </w:r>
        <w:r>
          <w:fldChar w:fldCharType="begin"/>
        </w:r>
        <w:r>
          <w:instrText xml:space="preserve"> PAGEREF _Toc686 \h </w:instrText>
        </w:r>
        <w:r>
          <w:fldChar w:fldCharType="separate"/>
        </w:r>
        <w:r>
          <w:t>30</w:t>
        </w:r>
        <w:r>
          <w:fldChar w:fldCharType="end"/>
        </w:r>
      </w:hyperlink>
    </w:p>
    <w:p>
      <w:pPr>
        <w:pStyle w:val="TOC2"/>
        <w:tabs>
          <w:tab w:val="right" w:leader="dot" w:pos="8306"/>
        </w:tabs>
      </w:pPr>
      <w:hyperlink w:anchor="_Toc29617" w:history="1">
        <w:r>
          <w:rPr>
            <w:rFonts w:ascii="仿宋" w:eastAsia="仿宋" w:hAnsi="仿宋" w:cs="仿宋" w:hint="eastAsia"/>
            <w:lang w:eastAsia="zh-CN"/>
          </w:rPr>
          <w:t>(二)、风险应对策略</w:t>
        </w:r>
        <w:r>
          <w:tab/>
        </w:r>
        <w:r>
          <w:fldChar w:fldCharType="begin"/>
        </w:r>
        <w:r>
          <w:instrText xml:space="preserve"> PAGEREF _Toc29617 \h </w:instrText>
        </w:r>
        <w:r>
          <w:fldChar w:fldCharType="separate"/>
        </w:r>
        <w:r>
          <w:t>31</w:t>
        </w:r>
        <w:r>
          <w:fldChar w:fldCharType="end"/>
        </w:r>
      </w:hyperlink>
    </w:p>
    <w:p>
      <w:pPr>
        <w:pStyle w:val="TOC2"/>
        <w:tabs>
          <w:tab w:val="right" w:leader="dot" w:pos="8306"/>
        </w:tabs>
      </w:pPr>
      <w:hyperlink w:anchor="_Toc3777" w:history="1">
        <w:r>
          <w:rPr>
            <w:rFonts w:ascii="仿宋" w:eastAsia="仿宋" w:hAnsi="仿宋" w:cs="仿宋" w:hint="eastAsia"/>
            <w:lang w:eastAsia="zh-CN"/>
          </w:rPr>
          <w:t>(三)、风险监控与控制</w:t>
        </w:r>
        <w:r>
          <w:tab/>
        </w:r>
        <w:r>
          <w:fldChar w:fldCharType="begin"/>
        </w:r>
        <w:r>
          <w:instrText xml:space="preserve"> PAGEREF _Toc3777 \h </w:instrText>
        </w:r>
        <w:r>
          <w:fldChar w:fldCharType="separate"/>
        </w:r>
        <w:r>
          <w:t>33</w:t>
        </w:r>
        <w:r>
          <w:fldChar w:fldCharType="end"/>
        </w:r>
      </w:hyperlink>
    </w:p>
    <w:p>
      <w:pPr>
        <w:pStyle w:val="TOC1"/>
        <w:tabs>
          <w:tab w:val="right" w:leader="dot" w:pos="8306"/>
        </w:tabs>
      </w:pPr>
      <w:hyperlink w:anchor="_Toc25979" w:history="1">
        <w:r>
          <w:rPr>
            <w:rFonts w:ascii="仿宋" w:eastAsia="仿宋" w:hAnsi="仿宋" w:cs="仿宋" w:hint="eastAsia"/>
            <w:lang w:eastAsia="zh-CN"/>
          </w:rPr>
          <w:t>十一、飞艇项目环境影响分析</w:t>
        </w:r>
        <w:r>
          <w:tab/>
        </w:r>
        <w:r>
          <w:fldChar w:fldCharType="begin"/>
        </w:r>
        <w:r>
          <w:instrText xml:space="preserve"> PAGEREF _Toc25979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2" w:history="1">
        <w:r>
          <w:rPr>
            <w:rFonts w:ascii="仿宋" w:eastAsia="仿宋" w:hAnsi="仿宋" w:cs="仿宋" w:hint="eastAsia"/>
            <w:lang w:eastAsia="zh-CN"/>
          </w:rPr>
          <w:t>(一)、建设区域环境质量现状</w:t>
        </w:r>
        <w:r>
          <w:tab/>
        </w:r>
        <w:r>
          <w:fldChar w:fldCharType="begin"/>
        </w:r>
        <w:r>
          <w:instrText xml:space="preserve"> PAGEREF _Toc21242 \h </w:instrText>
        </w:r>
        <w:r>
          <w:fldChar w:fldCharType="separate"/>
        </w:r>
        <w:r>
          <w:t>34</w:t>
        </w:r>
        <w:r>
          <w:fldChar w:fldCharType="end"/>
        </w:r>
      </w:hyperlink>
    </w:p>
    <w:p>
      <w:pPr>
        <w:pStyle w:val="TOC2"/>
        <w:tabs>
          <w:tab w:val="right" w:leader="dot" w:pos="8306"/>
        </w:tabs>
      </w:pPr>
      <w:hyperlink w:anchor="_Toc14631" w:history="1">
        <w:r>
          <w:rPr>
            <w:rFonts w:ascii="仿宋" w:eastAsia="仿宋" w:hAnsi="仿宋" w:cs="仿宋" w:hint="eastAsia"/>
            <w:lang w:eastAsia="zh-CN"/>
          </w:rPr>
          <w:t>(二)、建设期环境保护</w:t>
        </w:r>
        <w:r>
          <w:tab/>
        </w:r>
        <w:r>
          <w:fldChar w:fldCharType="begin"/>
        </w:r>
        <w:r>
          <w:instrText xml:space="preserve"> PAGEREF _Toc14631 \h </w:instrText>
        </w:r>
        <w:r>
          <w:fldChar w:fldCharType="separate"/>
        </w:r>
        <w:r>
          <w:t>35</w:t>
        </w:r>
        <w:r>
          <w:fldChar w:fldCharType="end"/>
        </w:r>
      </w:hyperlink>
    </w:p>
    <w:p>
      <w:pPr>
        <w:pStyle w:val="TOC2"/>
        <w:tabs>
          <w:tab w:val="right" w:leader="dot" w:pos="8306"/>
        </w:tabs>
      </w:pPr>
      <w:hyperlink w:anchor="_Toc12180" w:history="1">
        <w:r>
          <w:rPr>
            <w:rFonts w:ascii="仿宋" w:eastAsia="仿宋" w:hAnsi="仿宋" w:cs="仿宋" w:hint="eastAsia"/>
            <w:lang w:eastAsia="zh-CN"/>
          </w:rPr>
          <w:t>(三)、运营期环境保护</w:t>
        </w:r>
        <w:r>
          <w:tab/>
        </w:r>
        <w:r>
          <w:fldChar w:fldCharType="begin"/>
        </w:r>
        <w:r>
          <w:instrText xml:space="preserve"> PAGEREF _Toc12180 \h </w:instrText>
        </w:r>
        <w:r>
          <w:fldChar w:fldCharType="separate"/>
        </w:r>
        <w:r>
          <w:t>36</w:t>
        </w:r>
        <w:r>
          <w:fldChar w:fldCharType="end"/>
        </w:r>
      </w:hyperlink>
    </w:p>
    <w:p>
      <w:pPr>
        <w:pStyle w:val="TOC2"/>
        <w:tabs>
          <w:tab w:val="right" w:leader="dot" w:pos="8306"/>
        </w:tabs>
      </w:pPr>
      <w:hyperlink w:anchor="_Toc29338" w:history="1">
        <w:r>
          <w:rPr>
            <w:rFonts w:ascii="仿宋" w:eastAsia="仿宋" w:hAnsi="仿宋" w:cs="仿宋" w:hint="eastAsia"/>
            <w:lang w:eastAsia="zh-CN"/>
          </w:rPr>
          <w:t>(四)、飞艇项目建设对区域经济的影响</w:t>
        </w:r>
        <w:r>
          <w:tab/>
        </w:r>
        <w:r>
          <w:fldChar w:fldCharType="begin"/>
        </w:r>
        <w:r>
          <w:instrText xml:space="preserve"> PAGEREF _Toc29338 \h </w:instrText>
        </w:r>
        <w:r>
          <w:fldChar w:fldCharType="separate"/>
        </w:r>
        <w:r>
          <w:t>38</w:t>
        </w:r>
        <w:r>
          <w:fldChar w:fldCharType="end"/>
        </w:r>
      </w:hyperlink>
    </w:p>
    <w:p>
      <w:pPr>
        <w:pStyle w:val="TOC2"/>
        <w:tabs>
          <w:tab w:val="right" w:leader="dot" w:pos="8306"/>
        </w:tabs>
      </w:pPr>
      <w:hyperlink w:anchor="_Toc4885" w:history="1">
        <w:r>
          <w:rPr>
            <w:rFonts w:ascii="仿宋" w:eastAsia="仿宋" w:hAnsi="仿宋" w:cs="仿宋" w:hint="eastAsia"/>
            <w:lang w:eastAsia="zh-CN"/>
          </w:rPr>
          <w:t>(五)、废弃物处理</w:t>
        </w:r>
        <w:r>
          <w:tab/>
        </w:r>
        <w:r>
          <w:fldChar w:fldCharType="begin"/>
        </w:r>
        <w:r>
          <w:instrText xml:space="preserve"> PAGEREF _Toc4885 \h </w:instrText>
        </w:r>
        <w:r>
          <w:fldChar w:fldCharType="separate"/>
        </w:r>
        <w:r>
          <w:t>39</w:t>
        </w:r>
        <w:r>
          <w:fldChar w:fldCharType="end"/>
        </w:r>
      </w:hyperlink>
    </w:p>
    <w:p>
      <w:pPr>
        <w:pStyle w:val="TOC2"/>
        <w:tabs>
          <w:tab w:val="right" w:leader="dot" w:pos="8306"/>
        </w:tabs>
      </w:pPr>
      <w:hyperlink w:anchor="_Toc8114" w:history="1">
        <w:r>
          <w:rPr>
            <w:rFonts w:ascii="仿宋" w:eastAsia="仿宋" w:hAnsi="仿宋" w:cs="仿宋" w:hint="eastAsia"/>
            <w:lang w:eastAsia="zh-CN"/>
          </w:rPr>
          <w:t>(六)、特殊环境影响分析</w:t>
        </w:r>
        <w:r>
          <w:tab/>
        </w:r>
        <w:r>
          <w:fldChar w:fldCharType="begin"/>
        </w:r>
        <w:r>
          <w:instrText xml:space="preserve"> PAGEREF _Toc8114 \h </w:instrText>
        </w:r>
        <w:r>
          <w:fldChar w:fldCharType="separate"/>
        </w:r>
        <w:r>
          <w:t>41</w:t>
        </w:r>
        <w:r>
          <w:fldChar w:fldCharType="end"/>
        </w:r>
      </w:hyperlink>
    </w:p>
    <w:p>
      <w:pPr>
        <w:pStyle w:val="TOC2"/>
        <w:tabs>
          <w:tab w:val="right" w:leader="dot" w:pos="8306"/>
        </w:tabs>
      </w:pPr>
      <w:hyperlink w:anchor="_Toc28573" w:history="1">
        <w:r>
          <w:rPr>
            <w:rFonts w:ascii="仿宋" w:eastAsia="仿宋" w:hAnsi="仿宋" w:cs="仿宋" w:hint="eastAsia"/>
            <w:lang w:eastAsia="zh-CN"/>
          </w:rPr>
          <w:t>(七)、清洁生产</w:t>
        </w:r>
        <w:r>
          <w:tab/>
        </w:r>
        <w:r>
          <w:fldChar w:fldCharType="begin"/>
        </w:r>
        <w:r>
          <w:instrText xml:space="preserve"> PAGEREF _Toc28573 \h </w:instrText>
        </w:r>
        <w:r>
          <w:fldChar w:fldCharType="separate"/>
        </w:r>
        <w:r>
          <w:t>42</w:t>
        </w:r>
        <w:r>
          <w:fldChar w:fldCharType="end"/>
        </w:r>
      </w:hyperlink>
    </w:p>
    <w:p>
      <w:pPr>
        <w:pStyle w:val="TOC2"/>
        <w:tabs>
          <w:tab w:val="right" w:leader="dot" w:pos="8306"/>
        </w:tabs>
      </w:pPr>
      <w:hyperlink w:anchor="_Toc7877" w:history="1">
        <w:r>
          <w:rPr>
            <w:rFonts w:ascii="仿宋" w:eastAsia="仿宋" w:hAnsi="仿宋" w:cs="仿宋" w:hint="eastAsia"/>
            <w:lang w:eastAsia="zh-CN"/>
          </w:rPr>
          <w:t>(八)、环境保护综合评价</w:t>
        </w:r>
        <w:r>
          <w:tab/>
        </w:r>
        <w:r>
          <w:fldChar w:fldCharType="begin"/>
        </w:r>
        <w:r>
          <w:instrText xml:space="preserve"> PAGEREF _Toc7877 \h </w:instrText>
        </w:r>
        <w:r>
          <w:fldChar w:fldCharType="separate"/>
        </w:r>
        <w:r>
          <w:t>43</w:t>
        </w:r>
        <w:r>
          <w:fldChar w:fldCharType="end"/>
        </w:r>
      </w:hyperlink>
    </w:p>
    <w:p>
      <w:pPr>
        <w:pStyle w:val="TOC1"/>
        <w:tabs>
          <w:tab w:val="right" w:leader="dot" w:pos="8306"/>
        </w:tabs>
      </w:pPr>
      <w:hyperlink w:anchor="_Toc29698" w:history="1">
        <w:r>
          <w:rPr>
            <w:rFonts w:ascii="仿宋" w:eastAsia="仿宋" w:hAnsi="仿宋" w:cs="仿宋" w:hint="eastAsia"/>
            <w:lang w:eastAsia="zh-CN"/>
          </w:rPr>
          <w:t>十二、飞艇项目技术管理</w:t>
        </w:r>
        <w:r>
          <w:tab/>
        </w:r>
        <w:r>
          <w:fldChar w:fldCharType="begin"/>
        </w:r>
        <w:r>
          <w:instrText xml:space="preserve"> PAGEREF _Toc29698 \h </w:instrText>
        </w:r>
        <w:r>
          <w:fldChar w:fldCharType="separate"/>
        </w:r>
        <w:r>
          <w:t>44</w:t>
        </w:r>
        <w:r>
          <w:fldChar w:fldCharType="end"/>
        </w:r>
      </w:hyperlink>
    </w:p>
    <w:p>
      <w:pPr>
        <w:pStyle w:val="TOC2"/>
        <w:tabs>
          <w:tab w:val="right" w:leader="dot" w:pos="8306"/>
        </w:tabs>
      </w:pPr>
      <w:hyperlink w:anchor="_Toc19933" w:history="1">
        <w:r>
          <w:rPr>
            <w:rFonts w:ascii="仿宋" w:eastAsia="仿宋" w:hAnsi="仿宋" w:cs="仿宋" w:hint="eastAsia"/>
            <w:lang w:eastAsia="zh-CN"/>
          </w:rPr>
          <w:t>(一)、技术方案选用方向</w:t>
        </w:r>
        <w:r>
          <w:tab/>
        </w:r>
        <w:r>
          <w:fldChar w:fldCharType="begin"/>
        </w:r>
        <w:r>
          <w:instrText xml:space="preserve"> PAGEREF _Toc19933 \h </w:instrText>
        </w:r>
        <w:r>
          <w:fldChar w:fldCharType="separate"/>
        </w:r>
        <w:r>
          <w:t>44</w:t>
        </w:r>
        <w:r>
          <w:fldChar w:fldCharType="end"/>
        </w:r>
      </w:hyperlink>
    </w:p>
    <w:p>
      <w:pPr>
        <w:pStyle w:val="TOC2"/>
        <w:tabs>
          <w:tab w:val="right" w:leader="dot" w:pos="8306"/>
        </w:tabs>
      </w:pPr>
      <w:hyperlink w:anchor="_Toc28293" w:history="1">
        <w:r>
          <w:rPr>
            <w:rFonts w:ascii="仿宋" w:eastAsia="仿宋" w:hAnsi="仿宋" w:cs="仿宋" w:hint="eastAsia"/>
            <w:lang w:eastAsia="zh-CN"/>
          </w:rPr>
          <w:t>(二)、工艺技术方案选用原则</w:t>
        </w:r>
        <w:r>
          <w:tab/>
        </w:r>
        <w:r>
          <w:fldChar w:fldCharType="begin"/>
        </w:r>
        <w:r>
          <w:instrText xml:space="preserve"> PAGEREF _Toc28293 \h </w:instrText>
        </w:r>
        <w:r>
          <w:fldChar w:fldCharType="separate"/>
        </w:r>
        <w:r>
          <w:t>46</w:t>
        </w:r>
        <w:r>
          <w:fldChar w:fldCharType="end"/>
        </w:r>
      </w:hyperlink>
    </w:p>
    <w:p>
      <w:pPr>
        <w:pStyle w:val="TOC2"/>
        <w:tabs>
          <w:tab w:val="right" w:leader="dot" w:pos="8306"/>
        </w:tabs>
      </w:pPr>
      <w:hyperlink w:anchor="_Toc4367" w:history="1">
        <w:r>
          <w:rPr>
            <w:rFonts w:ascii="仿宋" w:eastAsia="仿宋" w:hAnsi="仿宋" w:cs="仿宋" w:hint="eastAsia"/>
            <w:lang w:eastAsia="zh-CN"/>
          </w:rPr>
          <w:t>(三)、工艺技术方案要求</w:t>
        </w:r>
        <w:r>
          <w:tab/>
        </w:r>
        <w:r>
          <w:fldChar w:fldCharType="begin"/>
        </w:r>
        <w:r>
          <w:instrText xml:space="preserve"> PAGEREF _Toc4367 \h </w:instrText>
        </w:r>
        <w:r>
          <w:fldChar w:fldCharType="separate"/>
        </w:r>
        <w:r>
          <w:t>48</w:t>
        </w:r>
        <w:r>
          <w:fldChar w:fldCharType="end"/>
        </w:r>
      </w:hyperlink>
    </w:p>
    <w:p>
      <w:pPr>
        <w:pStyle w:val="TOC1"/>
        <w:tabs>
          <w:tab w:val="right" w:leader="dot" w:pos="8306"/>
        </w:tabs>
      </w:pPr>
      <w:hyperlink w:anchor="_Toc11869" w:history="1">
        <w:r>
          <w:rPr>
            <w:rFonts w:ascii="仿宋" w:eastAsia="仿宋" w:hAnsi="仿宋" w:cs="仿宋" w:hint="eastAsia"/>
            <w:lang w:eastAsia="zh-CN"/>
          </w:rPr>
          <w:t>十三、营销与推广策略</w:t>
        </w:r>
        <w:r>
          <w:tab/>
        </w:r>
        <w:r>
          <w:fldChar w:fldCharType="begin"/>
        </w:r>
        <w:r>
          <w:instrText xml:space="preserve"> PAGEREF _Toc11869 \h </w:instrText>
        </w:r>
        <w:r>
          <w:fldChar w:fldCharType="separate"/>
        </w:r>
        <w:r>
          <w:t>50</w:t>
        </w:r>
        <w:r>
          <w:fldChar w:fldCharType="end"/>
        </w:r>
      </w:hyperlink>
    </w:p>
    <w:p>
      <w:pPr>
        <w:pStyle w:val="TOC2"/>
        <w:tabs>
          <w:tab w:val="right" w:leader="dot" w:pos="8306"/>
        </w:tabs>
      </w:pPr>
      <w:hyperlink w:anchor="_Toc20580" w:history="1">
        <w:r>
          <w:rPr>
            <w:rFonts w:ascii="仿宋" w:eastAsia="仿宋" w:hAnsi="仿宋" w:cs="仿宋" w:hint="eastAsia"/>
            <w:lang w:eastAsia="zh-CN"/>
          </w:rPr>
          <w:t>(一)、产品/服务定位与特点</w:t>
        </w:r>
        <w:r>
          <w:tab/>
        </w:r>
        <w:r>
          <w:fldChar w:fldCharType="begin"/>
        </w:r>
        <w:r>
          <w:instrText xml:space="preserve"> PAGEREF _Toc20580 \h </w:instrText>
        </w:r>
        <w:r>
          <w:fldChar w:fldCharType="separate"/>
        </w:r>
        <w:r>
          <w:t>50</w:t>
        </w:r>
        <w:r>
          <w:fldChar w:fldCharType="end"/>
        </w:r>
      </w:hyperlink>
    </w:p>
    <w:p>
      <w:pPr>
        <w:pStyle w:val="TOC2"/>
        <w:tabs>
          <w:tab w:val="right" w:leader="dot" w:pos="8306"/>
        </w:tabs>
      </w:pPr>
      <w:hyperlink w:anchor="_Toc8813" w:history="1">
        <w:r>
          <w:rPr>
            <w:rFonts w:ascii="仿宋" w:eastAsia="仿宋" w:hAnsi="仿宋" w:cs="仿宋" w:hint="eastAsia"/>
            <w:lang w:eastAsia="zh-CN"/>
          </w:rPr>
          <w:t>(二)、市场定位与竞争分析</w:t>
        </w:r>
        <w:r>
          <w:tab/>
        </w:r>
        <w:r>
          <w:fldChar w:fldCharType="begin"/>
        </w:r>
        <w:r>
          <w:instrText xml:space="preserve"> PAGEREF _Toc8813 \h </w:instrText>
        </w:r>
        <w:r>
          <w:fldChar w:fldCharType="separate"/>
        </w:r>
        <w:r>
          <w:t>51</w:t>
        </w:r>
        <w:r>
          <w:fldChar w:fldCharType="end"/>
        </w:r>
      </w:hyperlink>
    </w:p>
    <w:p>
      <w:pPr>
        <w:pStyle w:val="TOC2"/>
        <w:tabs>
          <w:tab w:val="right" w:leader="dot" w:pos="8306"/>
        </w:tabs>
      </w:pPr>
      <w:hyperlink w:anchor="_Toc21033" w:history="1">
        <w:r>
          <w:rPr>
            <w:rFonts w:ascii="仿宋" w:eastAsia="仿宋" w:hAnsi="仿宋" w:cs="仿宋" w:hint="eastAsia"/>
            <w:lang w:eastAsia="zh-CN"/>
          </w:rPr>
          <w:t>(三)、营销渠道与策略</w:t>
        </w:r>
        <w:r>
          <w:tab/>
        </w:r>
        <w:r>
          <w:fldChar w:fldCharType="begin"/>
        </w:r>
        <w:r>
          <w:instrText xml:space="preserve"> PAGEREF _Toc21033 \h </w:instrText>
        </w:r>
        <w:r>
          <w:fldChar w:fldCharType="separate"/>
        </w:r>
        <w:r>
          <w:t>53</w:t>
        </w:r>
        <w:r>
          <w:fldChar w:fldCharType="end"/>
        </w:r>
      </w:hyperlink>
    </w:p>
    <w:p>
      <w:pPr>
        <w:pStyle w:val="TOC2"/>
        <w:tabs>
          <w:tab w:val="right" w:leader="dot" w:pos="8306"/>
        </w:tabs>
      </w:pPr>
      <w:hyperlink w:anchor="_Toc9953" w:history="1">
        <w:r>
          <w:rPr>
            <w:rFonts w:ascii="仿宋" w:eastAsia="仿宋" w:hAnsi="仿宋" w:cs="仿宋" w:hint="eastAsia"/>
            <w:lang w:eastAsia="zh-CN"/>
          </w:rPr>
          <w:t>(四)、推广与宣传活动</w:t>
        </w:r>
        <w:r>
          <w:tab/>
        </w:r>
        <w:r>
          <w:fldChar w:fldCharType="begin"/>
        </w:r>
        <w:r>
          <w:instrText xml:space="preserve"> PAGEREF _Toc9953 \h </w:instrText>
        </w:r>
        <w:r>
          <w:fldChar w:fldCharType="separate"/>
        </w:r>
        <w:r>
          <w:t>54</w:t>
        </w:r>
        <w:r>
          <w:fldChar w:fldCharType="end"/>
        </w:r>
      </w:hyperlink>
    </w:p>
    <w:p>
      <w:pPr>
        <w:pStyle w:val="TOC1"/>
        <w:tabs>
          <w:tab w:val="right" w:leader="dot" w:pos="8306"/>
        </w:tabs>
      </w:pPr>
      <w:hyperlink w:anchor="_Toc15523" w:history="1">
        <w:r>
          <w:rPr>
            <w:rFonts w:ascii="仿宋" w:eastAsia="仿宋" w:hAnsi="仿宋" w:cs="仿宋" w:hint="eastAsia"/>
            <w:lang w:eastAsia="zh-CN"/>
          </w:rPr>
          <w:t>十四、飞艇项目工程方案分析</w:t>
        </w:r>
        <w:r>
          <w:tab/>
        </w:r>
        <w:r>
          <w:fldChar w:fldCharType="begin"/>
        </w:r>
        <w:r>
          <w:instrText xml:space="preserve"> PAGEREF _Toc15523 \h </w:instrText>
        </w:r>
        <w:r>
          <w:fldChar w:fldCharType="separate"/>
        </w:r>
        <w:r>
          <w:t>59</w:t>
        </w:r>
        <w:r>
          <w:fldChar w:fldCharType="end"/>
        </w:r>
      </w:hyperlink>
    </w:p>
    <w:p>
      <w:pPr>
        <w:pStyle w:val="TOC2"/>
        <w:tabs>
          <w:tab w:val="right" w:leader="dot" w:pos="8306"/>
        </w:tabs>
      </w:pPr>
      <w:hyperlink w:anchor="_Toc16524" w:history="1">
        <w:r>
          <w:rPr>
            <w:rFonts w:ascii="仿宋" w:eastAsia="仿宋" w:hAnsi="仿宋" w:cs="仿宋" w:hint="eastAsia"/>
            <w:lang w:eastAsia="zh-CN"/>
          </w:rPr>
          <w:t>(一)、建筑工程设计原则</w:t>
        </w:r>
        <w:r>
          <w:tab/>
        </w:r>
        <w:r>
          <w:fldChar w:fldCharType="begin"/>
        </w:r>
        <w:r>
          <w:instrText xml:space="preserve"> PAGEREF _Toc16524 \h </w:instrText>
        </w:r>
        <w:r>
          <w:fldChar w:fldCharType="separate"/>
        </w:r>
        <w:r>
          <w:t>59</w:t>
        </w:r>
        <w:r>
          <w:fldChar w:fldCharType="end"/>
        </w:r>
      </w:hyperlink>
    </w:p>
    <w:p>
      <w:pPr>
        <w:pStyle w:val="TOC2"/>
        <w:tabs>
          <w:tab w:val="right" w:leader="dot" w:pos="8306"/>
        </w:tabs>
      </w:pPr>
      <w:hyperlink w:anchor="_Toc8824" w:history="1">
        <w:r>
          <w:rPr>
            <w:rFonts w:ascii="仿宋" w:eastAsia="仿宋" w:hAnsi="仿宋" w:cs="仿宋" w:hint="eastAsia"/>
            <w:lang w:eastAsia="zh-CN"/>
          </w:rPr>
          <w:t>(二)、土建工程建设指标</w:t>
        </w:r>
        <w:r>
          <w:tab/>
        </w:r>
        <w:r>
          <w:fldChar w:fldCharType="begin"/>
        </w:r>
        <w:r>
          <w:instrText xml:space="preserve"> PAGEREF _Toc8824 \h </w:instrText>
        </w:r>
        <w:r>
          <w:fldChar w:fldCharType="separate"/>
        </w:r>
        <w:r>
          <w:t>62</w:t>
        </w:r>
        <w:r>
          <w:fldChar w:fldCharType="end"/>
        </w:r>
      </w:hyperlink>
    </w:p>
    <w:p>
      <w:pPr>
        <w:pStyle w:val="TOC1"/>
        <w:tabs>
          <w:tab w:val="right" w:leader="dot" w:pos="8306"/>
        </w:tabs>
      </w:pPr>
      <w:hyperlink w:anchor="_Toc15406" w:history="1">
        <w:r>
          <w:rPr>
            <w:rFonts w:ascii="仿宋" w:eastAsia="仿宋" w:hAnsi="仿宋" w:cs="仿宋" w:hint="eastAsia"/>
            <w:lang w:eastAsia="zh-CN"/>
          </w:rPr>
          <w:t>十五、供应链管理</w:t>
        </w:r>
        <w:r>
          <w:tab/>
        </w:r>
        <w:r>
          <w:fldChar w:fldCharType="begin"/>
        </w:r>
        <w:r>
          <w:instrText xml:space="preserve"> PAGEREF _Toc15406 \h </w:instrText>
        </w:r>
        <w:r>
          <w:fldChar w:fldCharType="separate"/>
        </w:r>
        <w:r>
          <w:t>64</w:t>
        </w:r>
        <w:r>
          <w:fldChar w:fldCharType="end"/>
        </w:r>
      </w:hyperlink>
    </w:p>
    <w:p>
      <w:pPr>
        <w:pStyle w:val="TOC2"/>
        <w:tabs>
          <w:tab w:val="right" w:leader="dot" w:pos="8306"/>
        </w:tabs>
      </w:pPr>
      <w:hyperlink w:anchor="_Toc22349" w:history="1">
        <w:r>
          <w:rPr>
            <w:rFonts w:ascii="仿宋" w:eastAsia="仿宋" w:hAnsi="仿宋" w:cs="仿宋" w:hint="eastAsia"/>
            <w:lang w:eastAsia="zh-CN"/>
          </w:rPr>
          <w:t>(一)、供应链战略规划</w:t>
        </w:r>
        <w:r>
          <w:tab/>
        </w:r>
        <w:r>
          <w:fldChar w:fldCharType="begin"/>
        </w:r>
        <w:r>
          <w:instrText xml:space="preserve"> PAGEREF _Toc22349 \h </w:instrText>
        </w:r>
        <w:r>
          <w:fldChar w:fldCharType="separate"/>
        </w:r>
        <w:r>
          <w:t>64</w:t>
        </w:r>
        <w:r>
          <w:fldChar w:fldCharType="end"/>
        </w:r>
      </w:hyperlink>
    </w:p>
    <w:p>
      <w:pPr>
        <w:pStyle w:val="TOC2"/>
        <w:tabs>
          <w:tab w:val="right" w:leader="dot" w:pos="8306"/>
        </w:tabs>
      </w:pPr>
      <w:hyperlink w:anchor="_Toc6425" w:history="1">
        <w:r>
          <w:rPr>
            <w:rFonts w:ascii="仿宋" w:eastAsia="仿宋" w:hAnsi="仿宋" w:cs="仿宋" w:hint="eastAsia"/>
            <w:lang w:eastAsia="zh-CN"/>
          </w:rPr>
          <w:t>(二)、供应商选择与合作</w:t>
        </w:r>
        <w:r>
          <w:tab/>
        </w:r>
        <w:r>
          <w:fldChar w:fldCharType="begin"/>
        </w:r>
        <w:r>
          <w:instrText xml:space="preserve"> PAGEREF _Toc6425 \h </w:instrText>
        </w:r>
        <w:r>
          <w:fldChar w:fldCharType="separate"/>
        </w:r>
        <w:r>
          <w:t>65</w:t>
        </w:r>
        <w:r>
          <w:fldChar w:fldCharType="end"/>
        </w:r>
      </w:hyperlink>
    </w:p>
    <w:p>
      <w:pPr>
        <w:pStyle w:val="TOC2"/>
        <w:tabs>
          <w:tab w:val="right" w:leader="dot" w:pos="8306"/>
        </w:tabs>
      </w:pPr>
      <w:hyperlink w:anchor="_Toc30314" w:history="1">
        <w:r>
          <w:rPr>
            <w:rFonts w:ascii="仿宋" w:eastAsia="仿宋" w:hAnsi="仿宋" w:cs="仿宋" w:hint="eastAsia"/>
            <w:lang w:eastAsia="zh-CN"/>
          </w:rPr>
          <w:t>(三)、物流与库存管理</w:t>
        </w:r>
        <w:r>
          <w:tab/>
        </w:r>
        <w:r>
          <w:fldChar w:fldCharType="begin"/>
        </w:r>
        <w:r>
          <w:instrText xml:space="preserve"> PAGEREF _Toc30314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68"/>
      <w:r>
        <w:rPr>
          <w:rFonts w:ascii="仿宋" w:eastAsia="仿宋" w:hAnsi="仿宋" w:cs="仿宋" w:hint="eastAsia"/>
          <w:sz w:val="28"/>
          <w:lang w:eastAsia="zh-CN"/>
        </w:rPr>
        <w:t>一、飞艇项目建设背景及必要性分析</w:t>
      </w:r>
      <w:bookmarkEnd w:id="2"/>
    </w:p>
    <w:p>
      <w:pPr>
        <w:pStyle w:val="Heading2"/>
        <w:rPr>
          <w:rFonts w:ascii="仿宋" w:eastAsia="仿宋" w:hAnsi="仿宋" w:cs="仿宋" w:hint="eastAsia"/>
          <w:lang w:eastAsia="zh-CN"/>
        </w:rPr>
      </w:pPr>
      <w:bookmarkStart w:id="3" w:name="_Toc14186"/>
      <w:r>
        <w:rPr>
          <w:rFonts w:ascii="仿宋" w:eastAsia="仿宋" w:hAnsi="仿宋" w:cs="仿宋" w:hint="eastAsia"/>
          <w:lang w:eastAsia="zh-CN"/>
        </w:rPr>
        <w:t>(一)、飞艇项目背景分析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我们的背景分析将深入挖掘当前行业的发展趋势，通过对竞争态势的全面审视，找到飞艇项目在这个潮流中的定位。同时，我们将关注行业内涌现的新兴机遇，以便飞艇项目更好地融入行业发展的潮流中。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艇项目提供了强大的发展动力。我们将聚焦于行业内最新的技术发展趋势，包括但不限于人工智能、大数据分析、物联网等领域。通过深度的技术研究，我们将确保飞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艇项目发展的源泉。我们将投入更多的精力对市场需求进行深入剖析，超越表面的需求，深入挖掘潜在的市场痛点和机遇。通过对市场需求的细致了解，飞艇项目将更有针对性地设计解决方案，满足市场的多样化需求，从而更好地促进飞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艇项目战略至关重要。我们将对竞争态势进行更为深入的分析，包括但不限于市场份额、产品特点、客户满意度等多个维度。通过深度的竞争分析，飞艇项目将能够更准确地把握市场脉搏，制定具有竞争力的飞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飞艇项目的发展具有直接的影响。我们将进行更为全面的法规和政策分析，了解行业发展中的潜在法律风险和合规挑战。通过充分了解和遵守相关法规，飞艇项目将确保在法律框架内合法合规运营，为飞艇项目的稳健发展提供有力支持。</w:t>
      </w:r>
    </w:p>
    <w:p>
      <w:pPr>
        <w:pStyle w:val="Heading2"/>
        <w:ind w:firstLine="560" w:firstLineChars="200"/>
        <w:rPr>
          <w:rFonts w:ascii="仿宋" w:eastAsia="仿宋" w:hAnsi="仿宋" w:cs="仿宋" w:hint="eastAsia"/>
          <w:sz w:val="28"/>
          <w:lang w:eastAsia="zh-CN"/>
        </w:rPr>
      </w:pPr>
      <w:bookmarkStart w:id="4" w:name="_Toc31469"/>
      <w:r>
        <w:rPr>
          <w:rFonts w:ascii="仿宋" w:eastAsia="仿宋" w:hAnsi="仿宋" w:cs="仿宋" w:hint="eastAsia"/>
          <w:sz w:val="28"/>
          <w:lang w:eastAsia="zh-CN"/>
        </w:rPr>
        <w:t>(二)、飞艇项目建设必要性分析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的迫切性源于对行业发展趋势的深刻洞察。我们正处于一个行业变革的时代，科技创新、数字化转型成为企业发展的关键动力。飞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不仅仅是为了跟上潮流，更是为了通过技术创新推动企业的持续发展。通过引入先进的技术和解决方案，飞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艇项目的建设成为必然选择，通过提高产品质量、拓展服务领域，从而在竞争中获得更多的机会。飞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飞艇项目建设的必要性体现在对客户需求更精准的满足。通过飞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建设的背后是对企业持续创新的追求。只有通过不断创新，企业才能在竞争中立于不败之地。飞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299"/>
      <w:r>
        <w:rPr>
          <w:rFonts w:ascii="仿宋" w:eastAsia="仿宋" w:hAnsi="仿宋" w:cs="仿宋" w:hint="eastAsia"/>
          <w:lang w:eastAsia="zh-CN"/>
        </w:rPr>
        <w:t>(一)、飞艇行业分析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艇行业一直以来都是市场的关注焦点。行业内的发展趋势、竞争态势以及潜在机会都对飞艇项目的推进产生深远的影响。通过深入研究行业的整体概貌，我们将更好地理解行业的核心特征，为飞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行业，技术一直是推动创新和发展的关键因素。我们将对当前技术趋势进行详尽分析，包括但不限于人工智能、大数据应用、先进制造技术等。这有助于飞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艇项目成功的基础。我们将对主要竞争对手进行深入研究，包括其市场份额、产品特点、市场定位等。通过全面了解竞争对手的优势和劣势，飞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816"/>
      <w:r>
        <w:rPr>
          <w:rFonts w:ascii="仿宋" w:eastAsia="仿宋" w:hAnsi="仿宋" w:cs="仿宋" w:hint="eastAsia"/>
          <w:sz w:val="28"/>
          <w:lang w:eastAsia="zh-CN"/>
        </w:rPr>
        <w:t>(二)、飞艇市场分析预测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通过对市场规模的深入调研，我们将预测飞艇市场未来的增长趋势。这包括市场的整体规模、各细分领域的发展趋势等。飞艇项目可以根据市场的扩张速度和潜在机会，制定更符合市场需求的发展策略。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艇项目实施过程中需要充分考虑的因素。我们将对市场风险进行全面评估，包括但不限于政策法规风险、市场竞争风险、技术变革风险等。通过对潜在风险的深入分析，飞艇项目可以制定相应的风险缓解策略，降低不确定性对飞艇项目的影响。</w:t>
      </w:r>
    </w:p>
    <w:p>
      <w:pPr>
        <w:pStyle w:val="Heading1"/>
        <w:ind w:firstLine="560" w:firstLineChars="200"/>
        <w:rPr>
          <w:rFonts w:ascii="仿宋" w:eastAsia="仿宋" w:hAnsi="仿宋" w:cs="仿宋" w:hint="eastAsia"/>
          <w:sz w:val="28"/>
          <w:lang w:eastAsia="zh-CN"/>
        </w:rPr>
      </w:pPr>
      <w:bookmarkStart w:id="8" w:name="_Toc29848"/>
      <w:r>
        <w:rPr>
          <w:rFonts w:ascii="仿宋" w:eastAsia="仿宋" w:hAnsi="仿宋" w:cs="仿宋" w:hint="eastAsia"/>
          <w:sz w:val="28"/>
          <w:lang w:eastAsia="zh-CN"/>
        </w:rPr>
        <w:t>三、飞艇项目绩效评估</w:t>
      </w:r>
      <w:bookmarkEnd w:id="8"/>
    </w:p>
    <w:p>
      <w:pPr>
        <w:pStyle w:val="Heading2"/>
        <w:rPr>
          <w:rFonts w:ascii="仿宋" w:eastAsia="仿宋" w:hAnsi="仿宋" w:cs="仿宋" w:hint="eastAsia"/>
          <w:lang w:eastAsia="zh-CN"/>
        </w:rPr>
      </w:pPr>
      <w:bookmarkStart w:id="9" w:name="_Toc666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在飞艇项目中，我们设计了一套全面的绩效评估指标，以确保飞艇项目的可控和成功交付。这些指标跨足飞艇项目目标、成本、进度和质量等多个维度，为我们提供了全面洞察飞艇项目的健康状况。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目标达成率是我们关注的首要指标。我们设定了明确的目标，并通过定期监测和评估，迅速发现并应对潜在的目标偏差。这为飞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进度作为关键的绩效指标之一，得到了精心的关注。我们制定了详细的飞艇项目进度计划，并设立了进度符合度指标，确保实际进度与计划进度保持一致。这使我们能够快速发现和解决潜在的进度问题，保持飞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艇项目绩效的不可或缺的一环。我们引入了一系列的质量标准和客户满意度指标，以确保飞艇项目交付的成果在质量上达到或超越预期水平。通过持续监测这些指标，我们努力提升飞艇项目整体质量水平，为飞艇项目的成功交付提供有力保障。通过这些科学且全面的绩效评估，我们能够更好地引导飞艇项目的持续改进，确保飞艇项目目标的顺利达成。</w:t>
      </w:r>
    </w:p>
    <w:p>
      <w:pPr>
        <w:pStyle w:val="Heading2"/>
        <w:ind w:firstLine="560" w:firstLineChars="200"/>
        <w:rPr>
          <w:rFonts w:ascii="仿宋" w:eastAsia="仿宋" w:hAnsi="仿宋" w:cs="仿宋" w:hint="eastAsia"/>
          <w:sz w:val="28"/>
          <w:lang w:eastAsia="zh-CN"/>
        </w:rPr>
      </w:pPr>
      <w:bookmarkStart w:id="10" w:name="_Toc849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绩效评估是飞艇项目中的关键环节，为确保飞艇项目达到预期目标，我们采用了多层次、多维度的绩效评估方法。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艇项目的战略目标对齐，确保每个决策和行动都与飞艇项目整体目标保持一致。团队会定期召开战略对齐会议，审视当前工作与飞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艇项目进度、质量、成本和风险等方面。这些指标通过数据收集和分析，为飞艇项目管理团队提供了客观的评估依据。例如，我们通过飞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绩效评估不仅仅停留在飞艇项目内部，还考虑了飞艇项目对外部环境的影响。我们定期进行干系人满意度调查，以了解各利益相关方对飞艇项目的期望和满意度，并及时做出调整。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这种多层次、多角度的绩效评估方法，使得我们能够全面了解飞艇项目的运行状态，及时做出调整，确保飞艇项目在不断变化的环境中保持稳健前行。</w:t>
      </w:r>
    </w:p>
    <w:p>
      <w:pPr>
        <w:pStyle w:val="Heading2"/>
        <w:ind w:firstLine="560" w:firstLineChars="200"/>
        <w:rPr>
          <w:rFonts w:ascii="仿宋" w:eastAsia="仿宋" w:hAnsi="仿宋" w:cs="仿宋" w:hint="eastAsia"/>
          <w:sz w:val="28"/>
          <w:lang w:eastAsia="zh-CN"/>
        </w:rPr>
      </w:pPr>
      <w:bookmarkStart w:id="11" w:name="_Toc1256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为了确保飞艇项目的有效管理和不断优化，我们采用了精心设计的绩效评估周期。这个周期旨在实现灵活、实时和全面的评估，以适应飞艇项目执行中的各种挑战。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艇项目的不同需求，分为短期、中期和长期。短期评估关注每个迭代或工作周期，以及时发现和解决当前任务中的问题。中期评估涵盖几个迭代，深入了解整体飞艇项目的趋势和性能。长期评估则着眼于整个飞艇项目阶段，确保飞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艇项目管理工具和协作平台，团队成员能够随时更新和分享飞艇项目数据。这种实时性的反馈机制使我们能够及时察觉潜在问题，快速调整，保持飞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艇项目的决策制定密不可分。每个周期的飞艇项目回顾会议成为集体总结经验、识别问题深层次原因并找到创新解决方案的平台。这种定期的反思与调整机制使飞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813"/>
      <w:r>
        <w:rPr>
          <w:rFonts w:ascii="仿宋" w:eastAsia="仿宋" w:hAnsi="仿宋" w:cs="仿宋" w:hint="eastAsia"/>
          <w:sz w:val="28"/>
          <w:lang w:eastAsia="zh-CN"/>
        </w:rPr>
        <w:t>四、飞艇项目土建工程</w:t>
      </w:r>
      <w:bookmarkEnd w:id="12"/>
    </w:p>
    <w:p>
      <w:pPr>
        <w:pStyle w:val="Heading2"/>
        <w:rPr>
          <w:rFonts w:ascii="仿宋" w:eastAsia="仿宋" w:hAnsi="仿宋" w:cs="仿宋" w:hint="eastAsia"/>
          <w:lang w:eastAsia="zh-CN"/>
        </w:rPr>
      </w:pPr>
      <w:bookmarkStart w:id="13" w:name="_Toc660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在飞艇项目的建筑工程设计中，我们将秉承一系列重要的设计原则，以确保飞艇项目建筑在功能、美观、可持续性等方面达到最佳效果。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在建筑设计中，我们将综合考虑建设和运营成本。通过精细的经济效益分析，确保设计方案在高效利用资源的同时，对飞艇项目的长期盈利能力有积极的贡献。</w:t>
      </w:r>
    </w:p>
    <w:p>
      <w:pPr>
        <w:pStyle w:val="Heading2"/>
        <w:ind w:firstLine="560" w:firstLineChars="200"/>
        <w:rPr>
          <w:rFonts w:ascii="仿宋" w:eastAsia="仿宋" w:hAnsi="仿宋" w:cs="仿宋" w:hint="eastAsia"/>
          <w:sz w:val="28"/>
          <w:lang w:eastAsia="zh-CN"/>
        </w:rPr>
      </w:pPr>
      <w:bookmarkStart w:id="14" w:name="_Toc1298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土建工程设计中，我们将精准设定设计年限，结合飞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5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飞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93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本期工程飞艇项目预计总建筑面积XXX平方米，其中：计容建筑面积XXX平方米，计划建筑工程投资XX万元，占飞艇项目总投资的XX%。</w:t>
      </w:r>
    </w:p>
    <w:p>
      <w:pPr>
        <w:pStyle w:val="Heading1"/>
        <w:ind w:firstLine="560" w:firstLineChars="200"/>
        <w:rPr>
          <w:rFonts w:ascii="仿宋" w:eastAsia="仿宋" w:hAnsi="仿宋" w:cs="仿宋" w:hint="eastAsia"/>
          <w:sz w:val="28"/>
          <w:lang w:eastAsia="zh-CN"/>
        </w:rPr>
      </w:pPr>
      <w:bookmarkStart w:id="17" w:name="_Toc20422"/>
      <w:r>
        <w:rPr>
          <w:rFonts w:ascii="仿宋" w:eastAsia="仿宋" w:hAnsi="仿宋" w:cs="仿宋" w:hint="eastAsia"/>
          <w:sz w:val="28"/>
          <w:lang w:eastAsia="zh-CN"/>
        </w:rPr>
        <w:t>五、飞艇项目概论</w:t>
      </w:r>
      <w:bookmarkEnd w:id="17"/>
    </w:p>
    <w:p>
      <w:pPr>
        <w:pStyle w:val="Heading2"/>
        <w:rPr>
          <w:rFonts w:ascii="仿宋" w:eastAsia="仿宋" w:hAnsi="仿宋" w:cs="仿宋" w:hint="eastAsia"/>
          <w:lang w:eastAsia="zh-CN"/>
        </w:rPr>
      </w:pPr>
      <w:bookmarkStart w:id="18" w:name="_Toc5440"/>
      <w:r>
        <w:rPr>
          <w:rFonts w:ascii="仿宋" w:eastAsia="仿宋" w:hAnsi="仿宋" w:cs="仿宋" w:hint="eastAsia"/>
          <w:lang w:eastAsia="zh-CN"/>
        </w:rPr>
        <w:t>(一)、飞艇项目概况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起源追溯至对市场的深入洞察。市场的不断演变与变革为飞艇项目提供了难得的机遇。当前市场存在的需求缺口和变革的大环境共同构成了飞艇项目的背景。这个飞艇项目旨在充分利用市场机遇，填补行业中尚未满足的需求，为客户提供全新的解决方案。市场的变革和需求的增长使得这个飞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飞艇项目正式命名为飞艇。这个名称不仅仅是一个标识，更代表了飞艇项目的核心理念和愿景。它蕴含着飞艇项目所要解决问题的关键字，具有强烈的表达和辨识度，为飞艇项目树立了鲜明的品牌形象。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核心目标是提供一种全新、高效的解决方案，满足客户日益增长的需求。飞艇项目追求的不仅仅是满足市场需求，更是在市场中获得卓越的竞争优势。通过不断提升产品或服务的质量和创新水平，飞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全面涵盖了产品研发、制造、市场推广和售后服务，确保从产品设计到最终用户体验的全方位关注。这一全面的飞艇项目范围是为了确保飞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飞艇项目计划在未来18个月内完成，包括研发、测试、市场试点和正式推出等不同阶段。这个时间表的合理设计是为了确保飞艇项目各个阶段的顺利推进，以便按时交付高质量的成果。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飞艇项目总预算估算为XX百万美元，主要分配在研发、市场推广、人员培训和运营等方面。这一充足的预算为飞艇项目提供了充足的资源，确保飞艇项目在各个方面都能取得优异的表现。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飞艇项目可能面临的风险包括市场接受度低、技术难题、竞争激烈等。飞艇项目团队已经制定了相应的风险应对计划，通过前瞻性的风险管理，确保飞艇项目在面对不确定性时能够迅速做出应对。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飞艇项目汇聚了一支经验丰富、多领域专业素养的核心团队，确保飞艇项目在各个方面都能拥有高水平的执行力。团队的协同作战是飞艇项目成功的关键因素之一。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飞艇项目的背景根植于市场对更高效、创新产品的渴望，同时也受到科技发展对行业格局的深刻改变的影响。这为飞艇项目提供了广阔的发展空间和市场需求。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飞艇项目现状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截至目前，飞艇项目已完成市场调研和技术验证，取得了初步的成功。这为飞艇项目在未来的发展奠定了坚实的基础，为更远大的目标打下了坚实的基石。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3151"/>
      <w:r>
        <w:rPr>
          <w:rFonts w:ascii="仿宋" w:eastAsia="仿宋" w:hAnsi="仿宋" w:cs="仿宋" w:hint="eastAsia"/>
          <w:sz w:val="28"/>
          <w:lang w:eastAsia="zh-CN"/>
        </w:rPr>
        <w:t>(二)、飞艇项目目标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keyword》飞艇项目首要业务目标是在市场中占据有利地位，实现产品/服务的成功推广和销售。通过不断提升产品质量、创新性，飞艇项目追求成为行业中的领导者，赢得更多客户的青睐。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在科技迅速发展的时代，飞艇项目着眼于技术创新。通过持续的研发和技术升级，飞艇项目旨在推出更具创新性的产品或服务，以满足市场对新鲜、先进解决方案的需求。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为了建立可持续的客户关系，飞艇项目设定了客户满意度目标。通过提供卓越的产品质量和优质的客户服务，飞艇项目追求赢得客户的信任和忠诚度，确保他们的满意度达到行业领先水平。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飞艇项目注重社会责任和可持续发展。通过实施环保、社会责任飞艇项目，飞艇项目致力于在经济发展的同时保护环境，促进社会公平，实现可持续经营。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飞艇项目的团队是实现目标的核心驱动力。因此，飞艇项目设定了团队发展目标，包括提升团队成员的专业技能、培养领导力，以及搭建协同高效的团队工作氛围。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https://d.book118.com/935211101314011111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90AAD"/>
    <w:rsid w:val="4AF90A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1110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2024-02-17T17:21:00Z</dcterms:created>
  <dcterms:modified xsi:type="dcterms:W3CDTF">2024-02-17T17:22:09Z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931A74840F7040FB951CBAB5B2A84562_11</vt:lpwstr>
  </property>
  <property fmtid="{D5CDD505-2E9C-101B-9397-08002B2CF9AE}" pid="3" name="KSOProductBuildVer">
    <vt:lpwstr>2052-12.1.0.16250</vt:lpwstr>
  </property>
</Properties>
</file>