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40"/>
        <w:keepNext w:val="0"/>
        <w:keepLines w:val="0"/>
        <w:framePr w:w="1109" w:h="571" w:hRule="atLeast" w:wrap="none" w:hAnchor="page" w:x="1390" w:y="1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ICS 35.080</w:t>
      </w:r>
    </w:p>
    <w:p>
      <w:pPr>
        <w:pStyle w:val="Bodytext40"/>
        <w:keepNext w:val="0"/>
        <w:keepLines w:val="0"/>
        <w:framePr w:w="1109" w:h="571" w:hRule="atLeast" w:wrap="none" w:hAnchor="page" w:x="139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L77</w:t>
      </w:r>
    </w:p>
    <w:p>
      <w:pPr>
        <w:widowControl w:val="0"/>
        <w:spacing w:after="570" w:line="1" w:lineRule="exact"/>
      </w:pPr>
    </w:p>
    <w:p>
      <w:pPr>
        <w:widowControl w:val="0"/>
        <w:spacing w:line="1" w:lineRule="exact"/>
        <w:sectPr>
          <w:pgSz w:w="11900" w:h="16840"/>
          <w:pgMar w:top="582" w:right="795" w:bottom="944" w:left="1303" w:header="154" w:footer="516" w:gutter="0"/>
          <w:pgNumType w:start="1"/>
          <w:cols w:space="720"/>
          <w:noEndnote/>
          <w:rtlGutter w:val="0"/>
          <w:docGrid w:linePitch="360"/>
        </w:sectPr>
      </w:pPr>
    </w:p>
    <w:p>
      <w:pPr>
        <w:pStyle w:val="Heading1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right"/>
      </w:pPr>
      <w:bookmarkStart w:id="0" w:name="bookmark0"/>
      <w:bookmarkStart w:id="1" w:name="bookmark1"/>
      <w:bookmarkStart w:id="2" w:name="bookmark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</w:t>
      </w:r>
      <w:bookmarkEnd w:id="0"/>
      <w:bookmarkEnd w:id="1"/>
      <w:bookmarkEnd w:id="2"/>
    </w:p>
    <w:p>
      <w:pPr>
        <w:pStyle w:val="Heading3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福 建 省 地 方 标 准</w:t>
      </w:r>
      <w:bookmarkEnd w:id="3"/>
      <w:bookmarkEnd w:id="4"/>
      <w:bookmarkEnd w:id="5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2800" w:line="240" w:lineRule="auto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1456.1—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2014</w:t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民政社区数据规范</w:t>
        <w:br/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部分：代码</w:t>
      </w:r>
      <w:bookmarkEnd w:id="6"/>
      <w:bookmarkEnd w:id="7"/>
      <w:bookmarkEnd w:id="8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Specification for civil community data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534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Part 1: Specification for code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26"/>
          <w:szCs w:val="26"/>
        </w:rPr>
        <w:sectPr>
          <w:type w:val="continuous"/>
          <w:pgSz w:w="11900" w:h="16840"/>
          <w:pgMar w:top="582" w:right="946" w:bottom="582" w:left="1305" w:header="0" w:footer="3" w:gutter="0"/>
          <w:pgNumType w:start="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5560695</wp:posOffset>
                </wp:positionH>
                <wp:positionV relativeFrom="paragraph">
                  <wp:posOffset>12700</wp:posOffset>
                </wp:positionV>
                <wp:extent cx="1490345" cy="216535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9034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lang w:val="en-US" w:eastAsia="en-US" w:bidi="en-US"/>
                              </w:rPr>
                              <w:t xml:space="preserve">2014-12-01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TW" w:eastAsia="zh-TW" w:bidi="zh-TW"/>
                              </w:rPr>
                              <w:t>实施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17.35pt;height:17.05pt;margin-top:1pt;margin-left:437.85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lang w:val="en-US" w:eastAsia="en-US" w:bidi="en-US"/>
                        </w:rPr>
                        <w:t xml:space="preserve">2014-12-01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TW" w:eastAsia="zh-TW" w:bidi="zh-TW"/>
                        </w:rPr>
                        <w:t>实施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2014-08- 27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lang w:val="zh-TW" w:eastAsia="zh-TW" w:bidi="zh-TW"/>
        </w:rPr>
        <w:t>发布</w:t>
      </w:r>
    </w:p>
    <w:p>
      <w:pPr>
        <w:pStyle w:val="Bodytext6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sectPr>
          <w:type w:val="nextPage"/>
          <w:pgSz w:w="11900" w:h="16840"/>
          <w:pgMar w:top="582" w:right="946" w:bottom="582" w:left="130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福建省质量技术监督局 发布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3620" w:after="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福建省地方标；</w:t>
      </w:r>
      <w:r>
        <w:rPr>
          <w:color w:val="77808B"/>
          <w:spacing w:val="0"/>
          <w:w w:val="100"/>
          <w:position w:val="0"/>
        </w:rPr>
        <w:t>准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民政社区数据规范第1部分：代痘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lang w:val="en-US" w:eastAsia="en-US" w:bidi="en-US"/>
        </w:rPr>
        <w:t>DB35/T 1456.1—2014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sectPr>
          <w:pgSz w:w="11900" w:h="16840"/>
          <w:pgMar w:top="5036" w:right="1039" w:bottom="6185" w:left="1399" w:header="4608" w:footer="5757" w:gutter="0"/>
          <w:pgNumType w:start="4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月第一版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月第一次印刷</w:t>
      </w:r>
    </w:p>
    <w:p>
      <w:pPr>
        <w:pStyle w:val="Heading4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right"/>
      </w:pPr>
      <w:bookmarkStart w:id="9" w:name="bookmark10"/>
      <w:bookmarkStart w:id="10" w:name="bookmark11"/>
      <w:bookmarkStart w:id="11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1456. 1—2014</w:t>
      </w:r>
      <w:bookmarkEnd w:id="9"/>
      <w:bookmarkEnd w:id="10"/>
      <w:bookmarkEnd w:id="11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3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DB35/T </w:t>
      </w:r>
      <w:r>
        <w:rPr>
          <w:color w:val="000000"/>
          <w:spacing w:val="0"/>
          <w:w w:val="100"/>
          <w:position w:val="0"/>
        </w:rPr>
        <w:t>1456《民政社区数据规范》分为</w:t>
      </w:r>
      <w:r>
        <w:rPr>
          <w:i/>
          <w:i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个部分：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—第1部分：代码；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—第2部分：数据元。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本部分为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DB35/T </w:t>
      </w:r>
      <w:r>
        <w:rPr>
          <w:color w:val="000000"/>
          <w:spacing w:val="0"/>
          <w:w w:val="100"/>
          <w:position w:val="0"/>
        </w:rPr>
        <w:t>1456的第1部分。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420" w:right="0" w:firstLine="0"/>
        <w:jc w:val="left"/>
      </w:pPr>
      <w:r>
        <w:rPr>
          <w:color w:val="000000"/>
          <w:spacing w:val="0"/>
          <w:w w:val="100"/>
          <w:position w:val="0"/>
        </w:rPr>
        <w:t>本部分按照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1.1-2009《标准化工作导则第1部分：标准的结构和编写》给出的规则编制。 本部分由福建省民政厅提出。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本部分由福建省民政标准化技术委员会归口。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本部分起草单位：福建省民政厅、福建省电信公司。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20"/>
        <w:jc w:val="left"/>
        <w:sectPr>
          <w:type w:val="nextPage"/>
          <w:pgSz w:w="11900" w:h="16840"/>
          <w:pgMar w:top="5036" w:right="1039" w:bottom="6185" w:left="1399" w:header="4608" w:footer="5757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本部分主要起草人：陈国清、林章、赖劲松、林广思、郭伟伟。</w:t>
      </w:r>
    </w:p>
    <w:p>
      <w:pPr>
        <w:pStyle w:val="Heading410"/>
        <w:keepNext/>
        <w:keepLines/>
        <w:widowControl w:val="0"/>
        <w:shd w:val="clear" w:color="auto" w:fill="auto"/>
        <w:bidi w:val="0"/>
        <w:spacing w:before="640" w:after="600" w:line="240" w:lineRule="auto"/>
        <w:ind w:left="0" w:right="0" w:firstLine="0"/>
        <w:jc w:val="center"/>
        <w:rPr>
          <w:sz w:val="32"/>
          <w:szCs w:val="32"/>
        </w:rPr>
      </w:pPr>
      <w:bookmarkStart w:id="12" w:name="bookmark12"/>
      <w:bookmarkStart w:id="13" w:name="bookmark13"/>
      <w:bookmarkStart w:id="14" w:name="bookmark14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lang w:val="zh-TW" w:eastAsia="zh-TW" w:bidi="zh-TW"/>
        </w:rPr>
        <w:t>民政社区数据规范第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lang w:val="zh-TW" w:eastAsia="zh-TW" w:bidi="zh-TW"/>
        </w:rPr>
        <w:t>部分：代码</w:t>
      </w:r>
      <w:bookmarkEnd w:id="12"/>
      <w:bookmarkEnd w:id="13"/>
      <w:bookmarkEnd w:id="14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范围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本标准规定了民政社区数据规范的代码编码对象、编码原则、编码方法及代码表。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本标准适用于民政社区信息应用与管理，以及民政与其他部门业务之间的信息交换和共享。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规范性引用文件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下列文件对于本文件的应用是必不可少的。凡是注日期的引用文件，仅注日期的版本适用于本文件。 凡是不注日期的引用文件，其最新版本（包括所有的修改单）适用于本文件。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GB/T 2260-2007</w:t>
      </w:r>
      <w:r>
        <w:rPr>
          <w:color w:val="000000"/>
          <w:spacing w:val="0"/>
          <w:w w:val="100"/>
          <w:position w:val="0"/>
        </w:rPr>
        <w:t>中华人民共和国行政区划代码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GB/T 2261.1</w:t>
      </w:r>
      <w:r>
        <w:rPr>
          <w:color w:val="000000"/>
          <w:spacing w:val="0"/>
          <w:w w:val="100"/>
          <w:position w:val="0"/>
        </w:rPr>
        <w:t>个人基本信息分类与代码第1部分:人的性别代码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GB/T 2261.2</w:t>
      </w:r>
      <w:r>
        <w:rPr>
          <w:color w:val="000000"/>
          <w:spacing w:val="0"/>
          <w:w w:val="100"/>
          <w:position w:val="0"/>
        </w:rPr>
        <w:t>个人基本信息分类与代码第2部分:婚姻状况代码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GB/T 2261.3</w:t>
      </w:r>
      <w:r>
        <w:rPr>
          <w:color w:val="000000"/>
          <w:spacing w:val="0"/>
          <w:w w:val="100"/>
          <w:position w:val="0"/>
        </w:rPr>
        <w:t>个人基本信息分类与代码第3部分:健康状况代码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3304中国各民族名称的罗马字母拼写法和代码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4658学历代码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4754国民经济行业分类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4761家庭关系代码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4762政治面貌代码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4763党、派代码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6565职业分类与代码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6864中华</w:t>
      </w:r>
      <w:r>
        <w:rPr>
          <w:color w:val="26292E"/>
          <w:spacing w:val="0"/>
          <w:w w:val="100"/>
          <w:position w:val="0"/>
        </w:rPr>
        <w:t>人民共</w:t>
      </w:r>
      <w:r>
        <w:rPr>
          <w:color w:val="000000"/>
          <w:spacing w:val="0"/>
          <w:w w:val="100"/>
          <w:position w:val="0"/>
        </w:rPr>
        <w:t>和国学位代码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6865</w:t>
      </w:r>
      <w:r>
        <w:rPr>
          <w:color w:val="26292E"/>
          <w:spacing w:val="0"/>
          <w:w w:val="100"/>
          <w:position w:val="0"/>
        </w:rPr>
        <w:t>语种熟练程度</w:t>
      </w:r>
      <w:r>
        <w:rPr>
          <w:color w:val="000000"/>
          <w:spacing w:val="0"/>
          <w:w w:val="100"/>
          <w:position w:val="0"/>
        </w:rPr>
        <w:t>和外语考试等级代码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7027</w:t>
      </w:r>
      <w:r>
        <w:rPr>
          <w:color w:val="26292E"/>
          <w:spacing w:val="0"/>
          <w:w w:val="100"/>
          <w:position w:val="0"/>
        </w:rPr>
        <w:t>信息分类和编码的基</w:t>
      </w:r>
      <w:r>
        <w:rPr>
          <w:color w:val="000000"/>
          <w:spacing w:val="0"/>
          <w:w w:val="100"/>
          <w:position w:val="0"/>
        </w:rPr>
        <w:t>本原则与方法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7156文献保密蠢在疏</w:t>
      </w:r>
      <w:r>
        <w:rPr>
          <w:color w:val="26292E"/>
          <w:spacing w:val="0"/>
          <w:w w:val="100"/>
          <w:position w:val="0"/>
        </w:rPr>
        <w:t>标识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8561专业技术职务代码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8563. </w:t>
      </w:r>
      <w:r>
        <w:rPr>
          <w:color w:val="000000"/>
          <w:spacing w:val="0"/>
          <w:w w:val="100"/>
          <w:position w:val="0"/>
        </w:rPr>
        <w:t>2奖励、纪律处分信息</w:t>
      </w:r>
      <w:r>
        <w:rPr>
          <w:rFonts w:ascii="Times New Roman" w:eastAsia="Times New Roman" w:hAnsi="Times New Roman" w:cs="Times New Roman"/>
          <w:color w:val="77808B"/>
          <w:spacing w:val="0"/>
          <w:w w:val="100"/>
          <w:position w:val="0"/>
        </w:rPr>
        <w:t>4</w:t>
      </w:r>
      <w:r>
        <w:rPr>
          <w:color w:val="50565E"/>
          <w:spacing w:val="0"/>
          <w:w w:val="100"/>
          <w:position w:val="0"/>
        </w:rPr>
        <w:t>謨与</w:t>
      </w:r>
      <w:r>
        <w:rPr>
          <w:color w:val="26292E"/>
          <w:spacing w:val="0"/>
          <w:w w:val="100"/>
          <w:position w:val="0"/>
        </w:rPr>
        <w:t>代码</w:t>
      </w:r>
      <w:r>
        <w:rPr>
          <w:color w:val="50565E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2部分:荣誉称号和荣誉奖章代码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GB/T 10114-2003</w:t>
      </w:r>
      <w:r>
        <w:rPr>
          <w:color w:val="000000"/>
          <w:spacing w:val="0"/>
          <w:w w:val="100"/>
          <w:position w:val="0"/>
        </w:rPr>
        <w:t>区县以下行政区划代码辙關而</w:t>
      </w:r>
      <w:r>
        <w:rPr>
          <w:color w:val="000000"/>
          <w:spacing w:val="0"/>
          <w:w w:val="100"/>
          <w:position w:val="0"/>
          <w:lang w:val="en-US" w:eastAsia="en-US" w:bidi="en-US"/>
        </w:rPr>
        <w:t>J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11643公民身份号码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11714全国组织机构代码编制规则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12402经济类型分类与代码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color w:val="000000"/>
          <w:spacing w:val="0"/>
          <w:w w:val="100"/>
          <w:position w:val="0"/>
        </w:rPr>
        <w:t>12403干部职务名称代码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12404单位隶属关系代码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12406表示货币和资金的代码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12407职务级别代码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GB/T 13745-2009</w:t>
      </w:r>
      <w:r>
        <w:rPr>
          <w:color w:val="000000"/>
          <w:spacing w:val="0"/>
          <w:w w:val="100"/>
          <w:position w:val="0"/>
        </w:rPr>
        <w:t>学科分类与代码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14396疾病分类与代码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/>
        <w:jc w:val="left"/>
        <w:sectPr>
          <w:headerReference w:type="even" r:id="rId4"/>
          <w:headerReference w:type="default" r:id="rId5"/>
          <w:footerReference w:type="even" r:id="rId6"/>
          <w:footerReference w:type="default" r:id="rId7"/>
          <w:pgSz w:w="11900" w:h="16840"/>
          <w:pgMar w:top="1974" w:right="1246" w:bottom="1758" w:left="1241" w:header="0" w:footer="3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26341残疾人残疾分类和分级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编码对象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编码对象分为基础信息和民政社区业务两类：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867"/>
        </w:tabs>
        <w:bidi w:val="0"/>
        <w:spacing w:before="0" w:after="0" w:line="322" w:lineRule="exact"/>
        <w:ind w:left="0" w:right="0" w:firstLine="440"/>
        <w:jc w:val="left"/>
      </w:pPr>
      <w:bookmarkStart w:id="15" w:name="bookmark15"/>
      <w:r>
        <w:rPr>
          <w:color w:val="000000"/>
          <w:spacing w:val="0"/>
          <w:w w:val="100"/>
          <w:position w:val="0"/>
          <w:lang w:val="en-US" w:eastAsia="en-US" w:bidi="en-US"/>
        </w:rPr>
        <w:t>a</w:t>
      </w:r>
      <w:bookmarkEnd w:id="15"/>
      <w:r>
        <w:rPr>
          <w:color w:val="000000"/>
          <w:spacing w:val="0"/>
          <w:w w:val="100"/>
          <w:position w:val="0"/>
          <w:lang w:val="en-US" w:eastAsia="en-US" w:bidi="en-US"/>
        </w:rPr>
        <w:t>）</w:t>
        <w:tab/>
      </w:r>
      <w:r>
        <w:rPr>
          <w:color w:val="000000"/>
          <w:spacing w:val="0"/>
          <w:w w:val="100"/>
          <w:position w:val="0"/>
        </w:rPr>
        <w:t>基础信息类：包括人口、房屋和组织机构；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867"/>
        </w:tabs>
        <w:bidi w:val="0"/>
        <w:spacing w:before="0" w:after="380" w:line="322" w:lineRule="exact"/>
        <w:ind w:left="860" w:right="0" w:hanging="420"/>
        <w:jc w:val="left"/>
      </w:pPr>
      <w:bookmarkStart w:id="16" w:name="bookmark16"/>
      <w:r>
        <w:rPr>
          <w:color w:val="000000"/>
          <w:spacing w:val="0"/>
          <w:w w:val="100"/>
          <w:position w:val="0"/>
          <w:lang w:val="en-US" w:eastAsia="en-US" w:bidi="en-US"/>
        </w:rPr>
        <w:t>b</w:t>
      </w:r>
      <w:bookmarkEnd w:id="16"/>
      <w:r>
        <w:rPr>
          <w:color w:val="000000"/>
          <w:spacing w:val="0"/>
          <w:w w:val="100"/>
          <w:position w:val="0"/>
          <w:lang w:val="en-US" w:eastAsia="en-US" w:bidi="en-US"/>
        </w:rPr>
        <w:t>）</w:t>
        <w:tab/>
      </w:r>
      <w:r>
        <w:rPr>
          <w:color w:val="000000"/>
          <w:spacing w:val="0"/>
          <w:w w:val="100"/>
          <w:position w:val="0"/>
        </w:rPr>
        <w:t>民政社区业务类：包括城乡低保、优待抚恤、重残救助、儿童收养、居家养老、殡葬管理、志 愿者管理和社会组织管理。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编码原则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4.1</w:t>
      </w:r>
      <w:r>
        <w:rPr>
          <w:color w:val="000000"/>
          <w:spacing w:val="0"/>
          <w:w w:val="100"/>
          <w:position w:val="0"/>
        </w:rPr>
        <w:t>依据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7027的编码原则与方法，采用数字格式代码。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排列原则：数据项的排列顺序，依照代码对象的产生时间先后、使用（出现）频率由高到低、重要 程度由高到低等顺序排列。涉及级别的代码，包括职称级别、职务名称级别等，按照其级别由高到低的 顺序排列。对于完全没有顺序规则的代码对象按照其首字母顺序排列。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313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4.3</w:t>
      </w:r>
      <w:r>
        <w:rPr>
          <w:color w:val="000000"/>
          <w:spacing w:val="0"/>
          <w:w w:val="100"/>
          <w:position w:val="0"/>
        </w:rPr>
        <w:t>扩展原则：在可能的情况下，为每个业务信息的编码预留一定的扩展空间，编码按顺序递增。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编码方法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</w:t>
      </w:r>
      <w:r>
        <w:rPr>
          <w:b/>
          <w:bCs/>
          <w:color w:val="000000"/>
          <w:spacing w:val="0"/>
          <w:w w:val="100"/>
          <w:position w:val="0"/>
        </w:rPr>
        <w:t>顺序码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5.1.1</w:t>
      </w:r>
      <w:r>
        <w:rPr>
          <w:color w:val="000000"/>
          <w:spacing w:val="0"/>
          <w:w w:val="100"/>
          <w:position w:val="0"/>
        </w:rPr>
        <w:t>采用的顺序码类型为递增顺序码，以1为单位进行递增。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5.1.2</w:t>
      </w:r>
      <w:r>
        <w:rPr>
          <w:color w:val="000000"/>
          <w:spacing w:val="0"/>
          <w:w w:val="100"/>
          <w:position w:val="0"/>
        </w:rPr>
        <w:t>顺序码的取值采用固定的数字段长度，主要采用是一位数字、二位数字。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5.1.3 </w:t>
      </w:r>
      <w:r>
        <w:rPr>
          <w:color w:val="000000"/>
          <w:spacing w:val="0"/>
          <w:w w:val="100"/>
          <w:position w:val="0"/>
        </w:rPr>
        <w:t>一位数字的顺序码，将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作为其他说明项；二位数字的顺序码，将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99</w:t>
      </w:r>
      <w:r>
        <w:rPr>
          <w:color w:val="000000"/>
          <w:spacing w:val="0"/>
          <w:w w:val="100"/>
          <w:position w:val="0"/>
        </w:rPr>
        <w:t>作为其他说明项；取值长 度为三位数、四位数等时，则将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999, 9999</w:t>
      </w:r>
      <w:r>
        <w:rPr>
          <w:color w:val="000000"/>
          <w:spacing w:val="0"/>
          <w:w w:val="100"/>
          <w:position w:val="0"/>
        </w:rPr>
        <w:t>等作为其他说明项预留，并以此类推。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层次码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5.2.1</w:t>
      </w:r>
      <w:r>
        <w:rPr>
          <w:color w:val="000000"/>
          <w:spacing w:val="0"/>
          <w:w w:val="100"/>
          <w:position w:val="0"/>
        </w:rPr>
        <w:t xml:space="preserve">层次码主要采用2位层次码，第1位数字表示大类，第2位数字表示小类，10、20、30等类作 为大类编码，90作为其他说明预留项（见示例1） </w:t>
      </w:r>
      <w:r>
        <w:rPr>
          <w:color w:val="000000"/>
          <w:spacing w:val="0"/>
          <w:w w:val="100"/>
          <w:position w:val="0"/>
          <w:lang w:val="en-US" w:eastAsia="en-US" w:bidi="en-US"/>
        </w:rPr>
        <w:t>o</w:t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360"/>
        <w:jc w:val="left"/>
        <w:rPr>
          <w:sz w:val="18"/>
          <w:szCs w:val="1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18"/>
          <w:szCs w:val="18"/>
        </w:rPr>
        <w:t>示例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8"/>
          <w:szCs w:val="18"/>
        </w:rPr>
        <w:t>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3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社会组织行业类别：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0" w:firstLine="3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为经济（大类）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0" w:firstLine="3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为工商服务类（小类）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3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为农业及农村发展（小类）。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60" w:line="313" w:lineRule="exact"/>
        <w:ind w:left="0" w:right="0" w:firstLine="0"/>
        <w:jc w:val="left"/>
        <w:sectPr>
          <w:headerReference w:type="even" r:id="rId8"/>
          <w:headerReference w:type="default" r:id="rId9"/>
          <w:footerReference w:type="even" r:id="rId10"/>
          <w:footerReference w:type="default" r:id="rId11"/>
          <w:type w:val="nextPage"/>
          <w:pgSz w:w="11900" w:h="16840"/>
          <w:pgMar w:top="1974" w:right="1246" w:bottom="1758" w:left="124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5.2.2</w:t>
      </w:r>
      <w:r>
        <w:rPr>
          <w:color w:val="000000"/>
          <w:spacing w:val="0"/>
          <w:w w:val="100"/>
          <w:position w:val="0"/>
        </w:rPr>
        <w:t>社区编码按省、市、区、街道、社区五个层</w:t>
      </w:r>
      <w:r>
        <w:rPr>
          <w:color w:val="50565E"/>
          <w:spacing w:val="0"/>
          <w:w w:val="100"/>
          <w:position w:val="0"/>
        </w:rPr>
        <w:t>级依次排列，</w:t>
      </w:r>
      <w:r>
        <w:rPr>
          <w:color w:val="000000"/>
          <w:spacing w:val="0"/>
          <w:w w:val="100"/>
          <w:position w:val="0"/>
        </w:rPr>
        <w:t>共计12位（如图1）。省、市、区三 级依据</w:t>
      </w:r>
      <w:r>
        <w:rPr>
          <w:color w:val="000000"/>
          <w:spacing w:val="0"/>
          <w:w w:val="100"/>
          <w:position w:val="0"/>
          <w:lang w:val="en-US" w:eastAsia="en-US" w:bidi="en-US"/>
        </w:rPr>
        <w:t>GB/T 2260-2007</w:t>
      </w:r>
      <w:r>
        <w:rPr>
          <w:color w:val="000000"/>
          <w:spacing w:val="0"/>
          <w:w w:val="100"/>
          <w:position w:val="0"/>
        </w:rPr>
        <w:t>进行编码，街道、社区的编码</w:t>
      </w:r>
      <w:r>
        <w:rPr>
          <w:color w:val="26292E"/>
          <w:spacing w:val="0"/>
          <w:w w:val="100"/>
          <w:position w:val="0"/>
        </w:rPr>
        <w:t>依据现有民政业务的</w:t>
      </w:r>
      <w:r>
        <w:rPr>
          <w:color w:val="000000"/>
          <w:spacing w:val="0"/>
          <w:w w:val="100"/>
          <w:position w:val="0"/>
        </w:rPr>
        <w:t>编码，新增街道或社区在现 有行政区划之后单独增加，不计排序顺序。省、市、区三级</w:t>
      </w:r>
      <w:r>
        <w:rPr>
          <w:color w:val="26292E"/>
          <w:spacing w:val="0"/>
          <w:w w:val="100"/>
          <w:position w:val="0"/>
        </w:rPr>
        <w:t>编码各</w:t>
      </w:r>
      <w:r>
        <w:rPr>
          <w:color w:val="50565E"/>
          <w:spacing w:val="0"/>
          <w:w w:val="100"/>
          <w:position w:val="0"/>
        </w:rPr>
        <w:t>设为两</w:t>
      </w:r>
      <w:r>
        <w:rPr>
          <w:color w:val="000000"/>
          <w:spacing w:val="0"/>
          <w:w w:val="100"/>
          <w:position w:val="0"/>
        </w:rPr>
        <w:t xml:space="preserve">位数；街道编码根据 </w:t>
      </w:r>
      <w:r>
        <w:rPr>
          <w:color w:val="000000"/>
          <w:spacing w:val="0"/>
          <w:w w:val="100"/>
          <w:position w:val="0"/>
          <w:lang w:val="en-US" w:eastAsia="en-US" w:bidi="en-US"/>
        </w:rPr>
        <w:t>GB/T 10114-2003</w:t>
      </w:r>
      <w:r>
        <w:rPr>
          <w:color w:val="000000"/>
          <w:spacing w:val="0"/>
          <w:w w:val="100"/>
          <w:position w:val="0"/>
        </w:rPr>
        <w:t>设为三位数；社区编码设为三位数。</w:t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620" w:after="400" w:line="240" w:lineRule="auto"/>
        <w:ind w:left="52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KX XK XK XKX XKX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第一层代码（省份）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第二层代码〔设区市）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第三层代码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〔区、</w:t>
      </w:r>
      <w:r>
        <w:rPr>
          <w:color w:val="000000"/>
          <w:spacing w:val="0"/>
          <w:w w:val="100"/>
          <w:position w:val="0"/>
        </w:rPr>
        <w:t>市、县）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第四层代码〔街、罗、镇）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第五层代码〔社区、村）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社区编码规则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示例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317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350102001001</w:t>
      </w:r>
      <w:r>
        <w:rPr>
          <w:color w:val="000000"/>
          <w:spacing w:val="0"/>
          <w:w w:val="100"/>
          <w:position w:val="0"/>
        </w:rPr>
        <w:t>为例，第一层代码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35</w:t>
      </w:r>
      <w:r>
        <w:rPr>
          <w:color w:val="000000"/>
          <w:spacing w:val="0"/>
          <w:w w:val="100"/>
          <w:position w:val="0"/>
        </w:rPr>
        <w:t>表示福建省，第二层代码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01</w:t>
      </w:r>
      <w:r>
        <w:rPr>
          <w:color w:val="000000"/>
          <w:spacing w:val="0"/>
          <w:w w:val="100"/>
          <w:position w:val="0"/>
        </w:rPr>
        <w:t>表示福州市，第三层代码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02</w:t>
      </w:r>
      <w:r>
        <w:rPr>
          <w:color w:val="000000"/>
          <w:spacing w:val="0"/>
          <w:w w:val="100"/>
          <w:position w:val="0"/>
        </w:rPr>
        <w:t>表示鼓楼区，第四层代 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001</w:t>
      </w:r>
      <w:r>
        <w:rPr>
          <w:color w:val="000000"/>
          <w:spacing w:val="0"/>
          <w:w w:val="100"/>
          <w:position w:val="0"/>
        </w:rPr>
        <w:t>表示鼓东街道，第五层代码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001</w:t>
      </w:r>
      <w:r>
        <w:rPr>
          <w:color w:val="000000"/>
          <w:spacing w:val="0"/>
          <w:w w:val="100"/>
          <w:position w:val="0"/>
        </w:rPr>
        <w:t>表示中山社区。</w:t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其他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5.3.1</w:t>
      </w:r>
      <w:r>
        <w:rPr>
          <w:color w:val="000000"/>
          <w:spacing w:val="0"/>
          <w:w w:val="100"/>
          <w:position w:val="0"/>
        </w:rPr>
        <w:t>当顺序码、层次码等有新增数据项时，按规则在原有的代码之后单独增加，原有的顺序不动， 新增数据项按照</w:t>
      </w:r>
      <w:r>
        <w:rPr>
          <w:color w:val="000000"/>
          <w:spacing w:val="0"/>
          <w:w w:val="100"/>
          <w:position w:val="0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要求进行排序。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0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5.3.2</w:t>
      </w:r>
      <w:r>
        <w:rPr>
          <w:color w:val="000000"/>
          <w:spacing w:val="0"/>
          <w:w w:val="100"/>
          <w:position w:val="0"/>
        </w:rPr>
        <w:t>国家已经有相应代码规范的数据项，则直接引用相应的标准（见</w:t>
      </w:r>
      <w:r>
        <w:rPr>
          <w:color w:val="000000"/>
          <w:spacing w:val="0"/>
          <w:w w:val="100"/>
          <w:position w:val="0"/>
          <w:lang w:val="en-US" w:eastAsia="en-US" w:bidi="en-US"/>
        </w:rPr>
        <w:t>6.1）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b/>
          <w:bCs/>
          <w:color w:val="000000"/>
          <w:spacing w:val="0"/>
          <w:w w:val="100"/>
          <w:position w:val="0"/>
        </w:rPr>
        <w:t>代码表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6.1</w:t>
      </w:r>
      <w:r>
        <w:rPr>
          <w:color w:val="000000"/>
          <w:spacing w:val="0"/>
          <w:w w:val="100"/>
          <w:position w:val="0"/>
        </w:rPr>
        <w:t>已有相应代码规范的数据项见表1。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直接引用代码的数据项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62"/>
        <w:gridCol w:w="456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代码类别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执行标准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行政区划代码，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GB/T 2260-2007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性别代码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GB/T 2261.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婚姻状况代码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GB/T 2261.2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健康状况代码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GB/T 2261.3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民族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3304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行业分类代码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0565E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4754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学历代码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0565E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26292E"/>
                <w:spacing w:val="0"/>
                <w:w w:val="100"/>
                <w:position w:val="0"/>
                <w:sz w:val="18"/>
                <w:szCs w:val="18"/>
              </w:rPr>
              <w:t>4658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国民经济行业分类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77808B"/>
                <w:spacing w:val="0"/>
                <w:w w:val="100"/>
                <w:position w:val="0"/>
                <w:sz w:val="18"/>
                <w:szCs w:val="18"/>
              </w:rPr>
              <w:t>4754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家庭关系代码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26292E"/>
                <w:spacing w:val="0"/>
                <w:w w:val="100"/>
                <w:position w:val="0"/>
                <w:sz w:val="18"/>
                <w:szCs w:val="18"/>
              </w:rPr>
              <w:t>4761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政治面貌代码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4762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党派代码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4763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职业分类代码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6565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学位代码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6864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语种熟练程度代码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6865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文献保密等级代码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7156</w:t>
            </w:r>
          </w:p>
        </w:tc>
      </w:tr>
    </w:tbl>
    <w:p>
      <w:pPr>
        <w:sectPr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1769" w:right="1305" w:bottom="1338" w:left="1167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</w:rPr>
        <w:t>续）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58"/>
        <w:gridCol w:w="457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代码类别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执行标准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专业技术职务代码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8561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荣誉称号和荣誉奖章代码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GB/T 8563.2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身份证号码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11643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组织机构代码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11714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经济类型代码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12402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干部职务名称代码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12403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单位隶属代码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12404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货币资金代码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12406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职务级别代码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GB/Y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12407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学科分类代码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13745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疾病分类代码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14396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残疾分类分级代码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26341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自行定义代码规范的数据项见表2。</w:t>
      </w:r>
    </w:p>
    <w:p>
      <w:pPr>
        <w:widowControl w:val="0"/>
        <w:spacing w:after="2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自行定义代码的数据项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58"/>
        <w:gridCol w:w="457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代码类别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执行标准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人口基本代码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A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房屋基础信息代码表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B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民政业务基础代码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C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城乡低保业务代码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D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优待抚恤业务代码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E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儿童收养业务代码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F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居家养老业务代码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G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志愿者管理代码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H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社会组织管理代码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2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I</w:t>
            </w:r>
          </w:p>
        </w:tc>
      </w:tr>
    </w:tbl>
    <w:p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pgSz w:w="11900" w:h="16840"/>
          <w:pgMar w:top="1769" w:right="1305" w:bottom="1338" w:left="1167" w:header="0" w:footer="910" w:gutter="0"/>
          <w:pgNumType w:start="8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42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771"/>
          <w:jc w:val="center"/>
        </w:trPr>
        <w:tc>
          <w:tcPr>
            <w:tcW w:w="942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</w:tbl>
    <w:p>
      <w:pPr>
        <w:sectPr>
          <w:headerReference w:type="even" r:id="rId20"/>
          <w:headerReference w:type="default" r:id="rId21"/>
          <w:footerReference w:type="even" r:id="rId22"/>
          <w:footerReference w:type="default" r:id="rId23"/>
          <w:type w:val="nextPage"/>
          <w:pgSz w:w="11900" w:h="16840"/>
          <w:pgMar w:top="1769" w:right="1305" w:bottom="1338" w:left="1167" w:header="0" w:footer="910" w:gutter="0"/>
          <w:pgNumType w:start="9"/>
          <w:cols w:space="720"/>
          <w:noEndnote/>
          <w:titlePg w:val="0"/>
          <w:rtlGutter w:val="0"/>
          <w:docGrid w:linePitch="360"/>
        </w:sectPr>
      </w:pP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43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（规范性附录） 人口基本代码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</w:t>
      </w:r>
      <w:r>
        <w:rPr>
          <w:b/>
          <w:bCs/>
          <w:color w:val="000000"/>
          <w:spacing w:val="0"/>
          <w:w w:val="100"/>
          <w:position w:val="0"/>
        </w:rPr>
        <w:t>证件类型代码见表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40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</w:t>
      </w:r>
      <w:r>
        <w:rPr>
          <w:b/>
          <w:bCs/>
          <w:color w:val="000000"/>
          <w:spacing w:val="0"/>
          <w:w w:val="100"/>
          <w:position w:val="0"/>
        </w:rPr>
        <w:t>证件类型代码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7"/>
        <w:gridCol w:w="478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内地居民身份证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香港居民身份证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澳门居民身份证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台湾居民身份证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护照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军官证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士兵证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其他有效国籍旅行证件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7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A.2</w:t>
      </w:r>
      <w:r>
        <w:rPr>
          <w:b/>
          <w:bCs/>
          <w:color w:val="000000"/>
          <w:spacing w:val="0"/>
          <w:w w:val="100"/>
          <w:position w:val="0"/>
        </w:rPr>
        <w:t>户籍类型代码见表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40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A.2</w:t>
      </w:r>
      <w:r>
        <w:rPr>
          <w:b/>
          <w:bCs/>
          <w:color w:val="000000"/>
          <w:spacing w:val="0"/>
          <w:w w:val="100"/>
          <w:position w:val="0"/>
        </w:rPr>
        <w:t>户籍类型代码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92"/>
        <w:gridCol w:w="483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本市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省内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省外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港澳台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外国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华侨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0"/>
          <w:jc w:val="center"/>
        </w:trPr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619" w:line="1" w:lineRule="exact"/>
      </w:pP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00"/>
        <w:jc w:val="left"/>
        <w:sectPr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1900" w:h="16840"/>
          <w:pgMar w:top="1769" w:right="1305" w:bottom="1338" w:left="1167" w:header="0" w:footer="3" w:gutter="0"/>
          <w:pgNumType w:start="5"/>
          <w:cols w:space="720"/>
          <w:noEndnote/>
          <w:titlePg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居住类型代码见表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A.3</w:t>
      </w:r>
      <w:r>
        <w:rPr>
          <w:b/>
          <w:bCs/>
          <w:color w:val="000000"/>
          <w:spacing w:val="0"/>
          <w:w w:val="100"/>
          <w:position w:val="0"/>
        </w:rPr>
        <w:t>居住类型代码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67"/>
        <w:gridCol w:w="4243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常住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暂住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8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A.4</w:t>
      </w:r>
      <w:r>
        <w:rPr>
          <w:b/>
          <w:bCs/>
          <w:color w:val="000000"/>
          <w:spacing w:val="0"/>
          <w:w w:val="100"/>
          <w:position w:val="0"/>
        </w:rPr>
        <w:t>居住办证情况代码见表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A.4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A.4</w:t>
      </w:r>
      <w:r>
        <w:rPr>
          <w:b/>
          <w:bCs/>
          <w:color w:val="000000"/>
          <w:spacing w:val="0"/>
          <w:w w:val="100"/>
          <w:position w:val="0"/>
        </w:rPr>
        <w:t>居住办证情况代码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382"/>
        <w:gridCol w:w="409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居住证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暂住登记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签证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未办证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8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A.5</w:t>
      </w:r>
      <w:r>
        <w:rPr>
          <w:b/>
          <w:bCs/>
          <w:color w:val="000000"/>
          <w:spacing w:val="0"/>
          <w:w w:val="100"/>
          <w:position w:val="0"/>
        </w:rPr>
        <w:t>家庭类型代码见表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A.5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A.5</w:t>
      </w:r>
      <w:r>
        <w:rPr>
          <w:b/>
          <w:bCs/>
          <w:color w:val="000000"/>
          <w:spacing w:val="0"/>
          <w:w w:val="100"/>
          <w:position w:val="0"/>
        </w:rPr>
        <w:t>家庭类型代码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436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6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核心家庭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联合家庭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单身家庭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单亲家庭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同居家庭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群居家庭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同性恋家庭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7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A.6</w:t>
      </w:r>
      <w:r>
        <w:rPr>
          <w:b/>
          <w:bCs/>
          <w:color w:val="000000"/>
          <w:spacing w:val="0"/>
          <w:w w:val="100"/>
          <w:position w:val="0"/>
        </w:rPr>
        <w:t>人员家庭经济状况代码见表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A.6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A.6</w:t>
      </w:r>
      <w:r>
        <w:rPr>
          <w:b/>
          <w:bCs/>
          <w:color w:val="000000"/>
          <w:spacing w:val="0"/>
          <w:w w:val="100"/>
          <w:position w:val="0"/>
        </w:rPr>
        <w:t>人员家庭经济状况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436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6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较好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一般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较差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</w:tbl>
    <w:p>
      <w:pPr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0" w:h="16840"/>
          <w:pgMar w:top="1769" w:right="1305" w:bottom="1338" w:left="116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62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lang w:val="en-US" w:eastAsia="en-US" w:bidi="en-US"/>
        </w:rPr>
        <w:t>A.6（</w:t>
      </w:r>
      <w:r>
        <w:rPr>
          <w:color w:val="000000"/>
          <w:spacing w:val="0"/>
          <w:w w:val="100"/>
          <w:position w:val="0"/>
        </w:rPr>
        <w:t>续）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436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6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救助对象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7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A.7</w:t>
      </w:r>
      <w:r>
        <w:rPr>
          <w:b/>
          <w:bCs/>
          <w:color w:val="000000"/>
          <w:spacing w:val="0"/>
          <w:w w:val="100"/>
          <w:position w:val="0"/>
        </w:rPr>
        <w:t>人员就业状况代码见表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A.7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A.7</w:t>
      </w:r>
      <w:r>
        <w:rPr>
          <w:b/>
          <w:bCs/>
          <w:color w:val="000000"/>
          <w:spacing w:val="0"/>
          <w:w w:val="100"/>
          <w:position w:val="0"/>
        </w:rPr>
        <w:t>人员就业状况代码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72"/>
        <w:gridCol w:w="453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在读学生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就业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失业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退休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0"/>
          <w:jc w:val="center"/>
        </w:trPr>
        <w:tc>
          <w:tcPr>
            <w:tcW w:w="7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A.8</w:t>
      </w:r>
      <w:r>
        <w:rPr>
          <w:b/>
          <w:bCs/>
          <w:color w:val="000000"/>
          <w:spacing w:val="0"/>
          <w:w w:val="100"/>
          <w:position w:val="0"/>
        </w:rPr>
        <w:t>劳动能力状况代码见表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A.8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A.8</w:t>
      </w:r>
      <w:r>
        <w:rPr>
          <w:b/>
          <w:bCs/>
          <w:color w:val="000000"/>
          <w:spacing w:val="0"/>
          <w:w w:val="100"/>
          <w:position w:val="0"/>
        </w:rPr>
        <w:t>劳动能力状况代码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4474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有劳动能力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部分丧失劳动能力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完全丧失劳动能力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7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注：采毗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12"/>
                <w:szCs w:val="12"/>
                <w:lang w:val="en-US" w:eastAsia="en-US" w:bidi="en-US"/>
              </w:rPr>
              <w:t>'l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顺序码编码规则。</w:t>
            </w:r>
          </w:p>
        </w:tc>
      </w:tr>
    </w:tbl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A.9</w:t>
      </w:r>
      <w:r>
        <w:rPr>
          <w:b/>
          <w:bCs/>
          <w:color w:val="000000"/>
          <w:spacing w:val="0"/>
          <w:w w:val="100"/>
          <w:position w:val="0"/>
        </w:rPr>
        <w:t>人员参保类型代码克表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50565E"/>
          <w:spacing w:val="0"/>
          <w:w w:val="100"/>
          <w:position w:val="0"/>
        </w:rPr>
        <w:t>9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  <w:r>
        <w:rPr>
          <w:b/>
          <w:bCs/>
          <w:color w:val="000000"/>
          <w:spacing w:val="0"/>
          <w:w w:val="100"/>
          <w:position w:val="0"/>
        </w:rPr>
        <w:t>人员参保类型代码</w:t>
      </w:r>
    </w:p>
    <w:tbl>
      <w:tblPr>
        <w:tblStyle w:val="TableNormal"/>
        <w:tblOverlap w:val="never"/>
        <w:jc w:val="right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4469"/>
        <w:gridCol w:w="677"/>
      </w:tblGrid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  <w:tc>
          <w:tcPr>
            <w:tcW w:w="677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养老保险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01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医疗保险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失业保险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工伤保险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04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生育保险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商业保险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住房公积金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其他保险</w:t>
            </w:r>
          </w:p>
        </w:tc>
        <w:tc>
          <w:tcPr>
            <w:tcW w:w="4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99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right"/>
        </w:trPr>
        <w:tc>
          <w:tcPr>
            <w:tcW w:w="76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righ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590"/>
          <w:jc w:val="right"/>
        </w:trPr>
        <w:tc>
          <w:tcPr>
            <w:tcW w:w="7651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77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</w:t>
            </w:r>
          </w:p>
        </w:tc>
      </w:tr>
    </w:tbl>
    <w:p>
      <w:p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pgSz w:w="11900" w:h="16840"/>
          <w:pgMar w:top="1860" w:right="1313" w:bottom="1242" w:left="1380" w:header="0" w:footer="814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A.10</w:t>
      </w:r>
      <w:r>
        <w:rPr>
          <w:b/>
          <w:bCs/>
          <w:color w:val="000000"/>
          <w:spacing w:val="0"/>
          <w:w w:val="100"/>
          <w:position w:val="0"/>
        </w:rPr>
        <w:t>养老保险类别代码见表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A.10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A.10</w:t>
      </w:r>
      <w:r>
        <w:rPr>
          <w:b/>
          <w:bCs/>
          <w:color w:val="000000"/>
          <w:spacing w:val="0"/>
          <w:w w:val="100"/>
          <w:position w:val="0"/>
        </w:rPr>
        <w:t>养老保险类别代码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7"/>
        <w:gridCol w:w="468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新型农村养老保险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城镇居民养老保险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城镇职工基本养老保险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商业保险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7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A.11</w:t>
      </w:r>
      <w:r>
        <w:rPr>
          <w:b/>
          <w:bCs/>
          <w:color w:val="000000"/>
          <w:spacing w:val="0"/>
          <w:w w:val="100"/>
          <w:position w:val="0"/>
        </w:rPr>
        <w:t>养老保险缴交情况代码见表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A.11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A.11</w:t>
      </w:r>
      <w:r>
        <w:rPr>
          <w:b/>
          <w:bCs/>
          <w:color w:val="000000"/>
          <w:spacing w:val="0"/>
          <w:w w:val="100"/>
          <w:position w:val="0"/>
        </w:rPr>
        <w:t>养老保险缴交情况代码</w:t>
      </w:r>
    </w:p>
    <w:p>
      <w:pPr>
        <w:pStyle w:val="Bodytext2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right" w:leader="underscore" w:pos="6055"/>
        </w:tabs>
        <w:bidi w:val="0"/>
        <w:spacing w:before="0" w:after="40" w:line="240" w:lineRule="auto"/>
        <w:ind w:left="1820" w:right="0" w:firstLine="0"/>
        <w:jc w:val="left"/>
      </w:pPr>
      <w:r>
        <w:rPr>
          <w:color w:val="000000"/>
          <w:spacing w:val="0"/>
          <w:w w:val="100"/>
          <w:position w:val="0"/>
          <w:u w:val="single"/>
        </w:rPr>
        <w:t>名称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u w:val="single"/>
        </w:rPr>
        <w:t>代码</w:t>
      </w:r>
    </w:p>
    <w:p>
      <w:pPr>
        <w:pStyle w:val="Tableofcontents1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right" w:leader="underscore" w:pos="6055"/>
        </w:tabs>
        <w:bidi w:val="0"/>
        <w:spacing w:before="0" w:after="40" w:line="240" w:lineRule="auto"/>
        <w:ind w:left="0" w:right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未参保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right" w:pos="6055"/>
        </w:tabs>
        <w:bidi w:val="0"/>
        <w:spacing w:before="0" w:after="12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u w:val="none"/>
        </w:rPr>
        <w:t>参保缴费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u w:val="none"/>
        </w:rPr>
        <w:t>2</w:t>
      </w:r>
    </w:p>
    <w:p>
      <w:pPr>
        <w:pStyle w:val="Tableofcontents1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right" w:leader="underscore" w:pos="6055"/>
        </w:tabs>
        <w:bidi w:val="0"/>
        <w:spacing w:before="0" w:after="4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暂停缴费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right" w:pos="6055"/>
        </w:tabs>
        <w:bidi w:val="0"/>
        <w:spacing w:before="0" w:after="12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终止缴费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fldChar w:fldCharType="end"/>
      </w:r>
    </w:p>
    <w:p>
      <w:pPr>
        <w:pStyle w:val="Bodytext2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720" w:line="240" w:lineRule="auto"/>
        <w:ind w:left="0" w:right="0" w:firstLine="940"/>
        <w:jc w:val="both"/>
      </w:pPr>
      <w:r>
        <w:rPr>
          <w:color w:val="000000"/>
          <w:spacing w:val="0"/>
          <w:w w:val="100"/>
          <w:position w:val="0"/>
        </w:rPr>
        <w:t>注：采用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位顺序码编码规则。</w:t>
      </w:r>
    </w:p>
    <w:p>
      <w:pPr>
        <w:pStyle w:val="Heading51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/>
        <w:jc w:val="left"/>
      </w:pPr>
      <w:bookmarkStart w:id="17" w:name="bookmark17"/>
      <w:bookmarkStart w:id="18" w:name="bookmark18"/>
      <w:bookmarkStart w:id="19" w:name="bookmark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医疗保险类型代诵见表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bookmarkEnd w:id="17"/>
      <w:bookmarkEnd w:id="18"/>
      <w:bookmarkEnd w:id="19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rPr>
          <w:b/>
          <w:bCs/>
          <w:color w:val="000000"/>
          <w:spacing w:val="0"/>
          <w:w w:val="100"/>
          <w:position w:val="0"/>
        </w:rPr>
        <w:t>医疗保险类型代码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92"/>
        <w:gridCol w:w="4862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5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城镇职工基本医疗保险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城镇居民基本医疗保险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新型农村合作医疗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26292E"/>
                <w:spacing w:val="0"/>
                <w:w w:val="100"/>
                <w:position w:val="0"/>
                <w:sz w:val="18"/>
                <w:szCs w:val="18"/>
              </w:rPr>
              <w:t>03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商业保险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0565E"/>
                <w:spacing w:val="0"/>
                <w:w w:val="100"/>
                <w:position w:val="0"/>
                <w:sz w:val="18"/>
                <w:szCs w:val="18"/>
              </w:rPr>
              <w:t>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城乡医疗救助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医疗机构减免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优抚对象医疗补助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8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Heading51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/>
        <w:jc w:val="left"/>
        <w:sectPr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pgSz w:w="11900" w:h="16840"/>
          <w:pgMar w:top="1860" w:right="1313" w:bottom="1242" w:left="1380" w:header="0" w:footer="3" w:gutter="0"/>
          <w:pgNumType w:start="8"/>
          <w:cols w:space="720"/>
          <w:noEndnote/>
          <w:rtlGutter w:val="0"/>
          <w:docGrid w:linePitch="360"/>
        </w:sectPr>
      </w:pPr>
      <w:bookmarkStart w:id="20" w:name="bookmark20"/>
      <w:bookmarkStart w:id="21" w:name="bookmark21"/>
      <w:bookmarkStart w:id="22" w:name="bookmark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户别类型代码见表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  <w:bookmarkEnd w:id="20"/>
      <w:bookmarkEnd w:id="21"/>
      <w:bookmarkEnd w:id="22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A.13</w:t>
      </w:r>
      <w:r>
        <w:rPr>
          <w:b/>
          <w:bCs/>
          <w:color w:val="000000"/>
          <w:spacing w:val="0"/>
          <w:w w:val="100"/>
          <w:position w:val="0"/>
        </w:rPr>
        <w:t>户别类型代码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490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家庭户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集体户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8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sectPr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pgSz w:w="11900" w:h="16840"/>
          <w:pgMar w:top="1860" w:right="1313" w:bottom="1242" w:left="1380" w:header="0" w:footer="814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66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（规范性附录）</w:t>
        <w:br/>
        <w:t>房屋基础代码信息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B.1</w:t>
      </w:r>
      <w:r>
        <w:rPr>
          <w:b/>
          <w:bCs/>
          <w:color w:val="000000"/>
          <w:spacing w:val="0"/>
          <w:w w:val="100"/>
          <w:position w:val="0"/>
        </w:rPr>
        <w:t>房屋设计用途代码见表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B.1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B.1</w:t>
      </w:r>
      <w:r>
        <w:rPr>
          <w:b/>
          <w:bCs/>
          <w:color w:val="000000"/>
          <w:spacing w:val="0"/>
          <w:w w:val="100"/>
          <w:position w:val="0"/>
        </w:rPr>
        <w:t>房屋设计用途代码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7"/>
        <w:gridCol w:w="6005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综合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住宅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商业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厂房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仓库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办公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临时建筑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6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9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B.2</w:t>
      </w:r>
      <w:r>
        <w:rPr>
          <w:b/>
          <w:bCs/>
          <w:color w:val="000000"/>
          <w:spacing w:val="0"/>
          <w:w w:val="100"/>
          <w:position w:val="0"/>
        </w:rPr>
        <w:t>房屋户型代码见表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B.2</w:t>
      </w:r>
      <w:r>
        <w:rPr>
          <w:b/>
          <w:bCs/>
          <w:color w:val="000000"/>
          <w:spacing w:val="0"/>
          <w:w w:val="100"/>
          <w:position w:val="0"/>
        </w:rPr>
        <w:t>房屋户型代码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92"/>
        <w:gridCol w:w="605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一房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两房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三房及以上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0"/>
          <w:jc w:val="center"/>
        </w:trPr>
        <w:tc>
          <w:tcPr>
            <w:tcW w:w="9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B.3</w:t>
      </w:r>
      <w:r>
        <w:rPr>
          <w:b/>
          <w:bCs/>
          <w:color w:val="000000"/>
          <w:spacing w:val="0"/>
          <w:w w:val="100"/>
          <w:position w:val="0"/>
        </w:rPr>
        <w:t>房屋状态代码见表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</w:p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B.3</w:t>
      </w:r>
      <w:r>
        <w:rPr>
          <w:b/>
          <w:bCs/>
          <w:color w:val="000000"/>
          <w:spacing w:val="0"/>
          <w:w w:val="100"/>
          <w:position w:val="0"/>
        </w:rPr>
        <w:t>房屋状态代码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97"/>
        <w:gridCol w:w="6173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0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出租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自住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待租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空置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pgSz w:w="11900" w:h="16840"/>
          <w:pgMar w:top="1940" w:right="1221" w:bottom="1537" w:left="1103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B.4</w:t>
      </w:r>
      <w:r>
        <w:rPr>
          <w:b/>
          <w:bCs/>
          <w:color w:val="000000"/>
          <w:spacing w:val="0"/>
          <w:w w:val="100"/>
          <w:position w:val="0"/>
        </w:rPr>
        <w:t>产权证类型代码见表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B.4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B.4</w:t>
      </w:r>
      <w:r>
        <w:rPr>
          <w:b/>
          <w:bCs/>
          <w:color w:val="000000"/>
          <w:spacing w:val="0"/>
          <w:w w:val="100"/>
          <w:position w:val="0"/>
        </w:rPr>
        <w:t>产权证类型代码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542"/>
        <w:gridCol w:w="5755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房地产权证书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建筑许可证、红线图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建筑规划许可证、红线图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9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B.5</w:t>
      </w:r>
      <w:r>
        <w:rPr>
          <w:b/>
          <w:bCs/>
          <w:color w:val="000000"/>
          <w:spacing w:val="0"/>
          <w:w w:val="100"/>
          <w:position w:val="0"/>
        </w:rPr>
        <w:t>业主类型代码见表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B.5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B.5</w:t>
      </w:r>
      <w:r>
        <w:rPr>
          <w:b/>
          <w:bCs/>
          <w:color w:val="000000"/>
          <w:spacing w:val="0"/>
          <w:w w:val="100"/>
          <w:position w:val="0"/>
        </w:rPr>
        <w:t>业主类型代码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625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个人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国内单位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国外单位</w:t>
            </w:r>
          </w:p>
        </w:tc>
        <w:tc>
          <w:tcPr>
            <w:tcW w:w="6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B.6</w:t>
      </w:r>
      <w:r>
        <w:rPr>
          <w:b/>
          <w:bCs/>
          <w:color w:val="000000"/>
          <w:spacing w:val="0"/>
          <w:w w:val="100"/>
          <w:position w:val="0"/>
        </w:rPr>
        <w:t>代理人类型代码见表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</w:p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B.6</w:t>
      </w:r>
      <w:r>
        <w:rPr>
          <w:b/>
          <w:bCs/>
          <w:color w:val="000000"/>
          <w:spacing w:val="0"/>
          <w:w w:val="100"/>
          <w:position w:val="0"/>
        </w:rPr>
        <w:t>代理人类型代码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6355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6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个人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机构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位顺序码壊厚规则。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B.7</w:t>
      </w:r>
      <w:r>
        <w:rPr>
          <w:b/>
          <w:bCs/>
          <w:color w:val="000000"/>
          <w:spacing w:val="0"/>
          <w:w w:val="100"/>
          <w:position w:val="0"/>
        </w:rPr>
        <w:t>楼栋类型代码见表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</w:p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B.7</w:t>
      </w:r>
      <w:r>
        <w:rPr>
          <w:b/>
          <w:bCs/>
          <w:color w:val="000000"/>
          <w:spacing w:val="0"/>
          <w:w w:val="100"/>
          <w:position w:val="0"/>
        </w:rPr>
        <w:t>楼栋类型代码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636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6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祢码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自建房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非自建房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0" w:h="16840"/>
          <w:pgMar w:top="1940" w:right="1221" w:bottom="1537" w:left="1103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B.8</w:t>
      </w:r>
      <w:r>
        <w:rPr>
          <w:b/>
          <w:bCs/>
          <w:color w:val="000000"/>
          <w:spacing w:val="0"/>
          <w:w w:val="100"/>
          <w:position w:val="0"/>
        </w:rPr>
        <w:t>建筑类型代码见表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B.8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B.8</w:t>
      </w:r>
      <w:r>
        <w:rPr>
          <w:b/>
          <w:bCs/>
          <w:color w:val="000000"/>
          <w:spacing w:val="0"/>
          <w:w w:val="100"/>
          <w:position w:val="0"/>
        </w:rPr>
        <w:t>建筑类型代码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562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低层建筑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多层建筑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中高层建筑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高层建筑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超咼层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8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6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B.9</w:t>
      </w:r>
      <w:r>
        <w:rPr>
          <w:b/>
          <w:bCs/>
          <w:color w:val="000000"/>
          <w:spacing w:val="0"/>
          <w:w w:val="100"/>
          <w:position w:val="0"/>
        </w:rPr>
        <w:t>结构类型代码见表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B.9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B.9</w:t>
      </w:r>
      <w:r>
        <w:rPr>
          <w:b/>
          <w:bCs/>
          <w:color w:val="000000"/>
          <w:spacing w:val="0"/>
          <w:w w:val="100"/>
          <w:position w:val="0"/>
        </w:rPr>
        <w:t>结构类型代码</w:t>
      </w:r>
    </w:p>
    <w:p>
      <w:pPr>
        <w:widowControl w:val="0"/>
        <w:spacing w:line="1" w:lineRule="exact"/>
        <w:sectPr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type w:val="nextPage"/>
          <w:pgSz w:w="11900" w:h="16840"/>
          <w:pgMar w:top="1940" w:right="1221" w:bottom="1537" w:left="1103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88900" distB="0" distL="0" distR="0" simplePos="0" relativeHeight="251661312" behindDoc="0" locked="0" layoutInCell="1" allowOverlap="1">
                <wp:simplePos x="0" y="0"/>
                <wp:positionH relativeFrom="page">
                  <wp:posOffset>956310</wp:posOffset>
                </wp:positionH>
                <wp:positionV relativeFrom="paragraph">
                  <wp:posOffset>88900</wp:posOffset>
                </wp:positionV>
                <wp:extent cx="1758950" cy="1990090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58950" cy="19900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</w:rPr>
                              <w:t>名称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框架结构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砖混结构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框筒结构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框剪结构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496"/>
                              </w:tabs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简易结构</w:t>
                              <w:tab/>
                              <w:t>一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钢结构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钢混结构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573"/>
                              </w:tabs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</w:t>
                              <w:tab/>
                              <w:t>一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3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注：采用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位顺序傳编码规则。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26" type="#_x0000_t202" style="width:138.5pt;height:156.7pt;margin-top:7pt;margin-left:75.3pt;mso-position-horizontal-relative:page;mso-wrap-distance-bottom:0;mso-wrap-distance-left:0;mso-wrap-distance-right:0;mso-wrap-distance-top:7pt;position:absolute;v-text-anchor:top;z-index:251660288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</w:rPr>
                        <w:t>名称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框架结构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砖混结构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框筒结构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框剪结构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496"/>
                        </w:tabs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简易结构</w:t>
                        <w:tab/>
                        <w:t>一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钢结构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钢混结构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573"/>
                        </w:tabs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</w:t>
                        <w:tab/>
                        <w:t>一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3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注：采用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位顺序傳编码规则。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2260" distB="1633220" distL="0" distR="0" simplePos="0" relativeHeight="251663360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302260</wp:posOffset>
                </wp:positionV>
                <wp:extent cx="140335" cy="14351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27" type="#_x0000_t202" style="width:11.05pt;height:11.3pt;margin-top:23.8pt;margin-left:363.05pt;mso-position-horizontal-relative:page;mso-wrap-distance-bottom:128.6pt;mso-wrap-distance-left:0;mso-wrap-distance-right:0;mso-wrap-distance-top:23.8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6730" distB="1428750" distL="0" distR="0" simplePos="0" relativeHeight="251665408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506730</wp:posOffset>
                </wp:positionV>
                <wp:extent cx="140335" cy="143510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28" type="#_x0000_t202" style="width:11.05pt;height:11.3pt;margin-top:39.9pt;margin-left:363.05pt;mso-position-horizontal-relative:page;mso-wrap-distance-bottom:112.5pt;mso-wrap-distance-left:0;mso-wrap-distance-right:0;mso-wrap-distance-top:39.9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10565" distB="1224915" distL="0" distR="0" simplePos="0" relativeHeight="251667456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710565</wp:posOffset>
                </wp:positionV>
                <wp:extent cx="140335" cy="143510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29" type="#_x0000_t202" style="width:11.05pt;height:11.3pt;margin-top:55.95pt;margin-left:363.05pt;mso-position-horizontal-relative:page;mso-wrap-distance-bottom:96.45pt;mso-wrap-distance-left:0;mso-wrap-distance-right:0;mso-wrap-distance-top:55.95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5035" distB="1020445" distL="0" distR="0" simplePos="0" relativeHeight="251669504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915035</wp:posOffset>
                </wp:positionV>
                <wp:extent cx="143510" cy="14351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30" type="#_x0000_t202" style="width:11.3pt;height:11.3pt;margin-top:72.05pt;margin-left:363.05pt;mso-position-horizontal-relative:page;mso-wrap-distance-bottom:80.35pt;mso-wrap-distance-left:0;mso-wrap-distance-right:0;mso-wrap-distance-top:72.05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18870" distB="816610" distL="0" distR="0" simplePos="0" relativeHeight="251671552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1118870</wp:posOffset>
                </wp:positionV>
                <wp:extent cx="137160" cy="14351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60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31" type="#_x0000_t202" style="width:10.8pt;height:11.3pt;margin-top:88.1pt;margin-left:363.05pt;mso-position-horizontal-relative:page;mso-wrap-distance-bottom:64.3pt;mso-wrap-distance-left:0;mso-wrap-distance-right:0;mso-wrap-distance-top:88.1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23340" distB="612140" distL="0" distR="0" simplePos="0" relativeHeight="251673600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1323340</wp:posOffset>
                </wp:positionV>
                <wp:extent cx="140335" cy="143510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32" type="#_x0000_t202" style="width:11.05pt;height:11.3pt;margin-top:104.2pt;margin-left:363.05pt;mso-position-horizontal-relative:page;mso-wrap-distance-bottom:48.2pt;mso-wrap-distance-left:0;mso-wrap-distance-right:0;mso-wrap-distance-top:104.2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30350" distB="405130" distL="0" distR="0" simplePos="0" relativeHeight="251675648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1530350</wp:posOffset>
                </wp:positionV>
                <wp:extent cx="137160" cy="14351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60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07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33" type="#_x0000_t202" style="width:10.8pt;height:11.3pt;margin-top:120.5pt;margin-left:363.05pt;mso-position-horizontal-relative:page;mso-wrap-distance-bottom:31.9pt;mso-wrap-distance-left:0;mso-wrap-distance-right:0;mso-wrap-distance-top:120.5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07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34820" distB="200660" distL="0" distR="0" simplePos="0" relativeHeight="251677696" behindDoc="0" locked="0" layoutInCell="1" allowOverlap="1">
                <wp:simplePos x="0" y="0"/>
                <wp:positionH relativeFrom="page">
                  <wp:posOffset>4610735</wp:posOffset>
                </wp:positionH>
                <wp:positionV relativeFrom="paragraph">
                  <wp:posOffset>1734820</wp:posOffset>
                </wp:positionV>
                <wp:extent cx="140335" cy="14351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" cy="143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99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34" type="#_x0000_t202" style="width:11.05pt;height:11.3pt;margin-top:136.6pt;margin-left:363.05pt;mso-position-horizontal-relative:page;mso-wrap-distance-bottom:15.8pt;mso-wrap-distance-left:0;mso-wrap-distance-right:0;mso-wrap-distance-top:136.6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99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8" w:after="18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type w:val="continuous"/>
          <w:pgSz w:w="11900" w:h="16840"/>
          <w:pgMar w:top="1930" w:right="0" w:bottom="1536" w:left="0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住房性质代码见表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26292E"/>
          <w:spacing w:val="0"/>
          <w:w w:val="100"/>
          <w:position w:val="0"/>
        </w:rPr>
        <w:t>10</w:t>
      </w:r>
      <w:r>
        <w:rPr>
          <w:b/>
          <w:bCs/>
          <w:color w:val="000000"/>
          <w:spacing w:val="0"/>
          <w:w w:val="100"/>
          <w:position w:val="0"/>
        </w:rPr>
        <w:t>庄房性质代码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5731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0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自有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26292E"/>
                <w:spacing w:val="0"/>
                <w:w w:val="100"/>
                <w:position w:val="0"/>
                <w:sz w:val="18"/>
                <w:szCs w:val="18"/>
              </w:rPr>
              <w:t>10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商品房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77808B"/>
                <w:spacing w:val="0"/>
                <w:w w:val="100"/>
                <w:position w:val="0"/>
                <w:sz w:val="18"/>
                <w:szCs w:val="18"/>
              </w:rPr>
              <w:t>11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经济适用房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单位福利房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拆迁安置房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自建住房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自有其他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租赁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租赁私有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廉租房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22</w:t>
            </w:r>
          </w:p>
        </w:tc>
      </w:tr>
    </w:tbl>
    <w:p>
      <w:pPr>
        <w:sectPr>
          <w:headerReference w:type="even" r:id="rId78"/>
          <w:headerReference w:type="default" r:id="rId79"/>
          <w:footerReference w:type="even" r:id="rId80"/>
          <w:footerReference w:type="default" r:id="rId81"/>
          <w:headerReference w:type="first" r:id="rId82"/>
          <w:footerReference w:type="first" r:id="rId83"/>
          <w:type w:val="continuous"/>
          <w:pgSz w:w="11900" w:h="16840"/>
          <w:pgMar w:top="1930" w:right="1414" w:bottom="1536" w:left="1400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941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B.10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7"/>
        <w:gridCol w:w="5899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其他租赁公有</w:t>
            </w:r>
          </w:p>
        </w:tc>
        <w:tc>
          <w:tcPr>
            <w:tcW w:w="5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借住</w:t>
            </w:r>
          </w:p>
        </w:tc>
        <w:tc>
          <w:tcPr>
            <w:tcW w:w="5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5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位层次码编码规则。</w:t>
            </w:r>
          </w:p>
        </w:tc>
      </w:tr>
    </w:tbl>
    <w:p>
      <w:pPr>
        <w:sectPr>
          <w:headerReference w:type="even" r:id="rId84"/>
          <w:headerReference w:type="default" r:id="rId85"/>
          <w:footerReference w:type="even" r:id="rId86"/>
          <w:footerReference w:type="default" r:id="rId87"/>
          <w:headerReference w:type="first" r:id="rId88"/>
          <w:footerReference w:type="first" r:id="rId89"/>
          <w:pgSz w:w="11900" w:h="16840"/>
          <w:pgMar w:top="1930" w:right="1414" w:bottom="1536" w:left="1400" w:header="0" w:footer="1108" w:gutter="0"/>
          <w:pgNumType w:start="17"/>
          <w:cols w:space="720"/>
          <w:noEndnote/>
          <w:rtlGutter w:val="0"/>
          <w:docGrid w:linePitch="360"/>
        </w:sectPr>
      </w:pP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（规范性附录）</w:t>
        <w:br/>
        <w:t>民政业务基础代码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C.1</w:t>
      </w:r>
      <w:r>
        <w:rPr>
          <w:b/>
          <w:bCs/>
          <w:color w:val="000000"/>
          <w:spacing w:val="0"/>
          <w:w w:val="100"/>
          <w:position w:val="0"/>
        </w:rPr>
        <w:t>社区民政业务类型代码见表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C.1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C.1</w:t>
      </w:r>
      <w:r>
        <w:rPr>
          <w:b/>
          <w:bCs/>
          <w:color w:val="000000"/>
          <w:spacing w:val="0"/>
          <w:w w:val="100"/>
          <w:position w:val="0"/>
        </w:rPr>
        <w:t>社区民政业务类型代码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574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城乡低保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儿童收养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居家养老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社会组织管理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优待抚恤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重残救助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志愿者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殡葬管理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C.2</w:t>
      </w:r>
      <w:r>
        <w:rPr>
          <w:b/>
          <w:bCs/>
          <w:color w:val="000000"/>
          <w:spacing w:val="0"/>
          <w:w w:val="100"/>
          <w:position w:val="0"/>
        </w:rPr>
        <w:t>人员状态代码见表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人员状态代码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56"/>
        <w:gridCol w:w="4901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正常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失踪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死亡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嫁娶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狱中服刑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分户迁岀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60"/>
          <w:jc w:val="center"/>
        </w:trPr>
        <w:tc>
          <w:tcPr>
            <w:tcW w:w="8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5640"/>
              </w:tabs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  <w:tab/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.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Heading51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bookmarkStart w:id="23" w:name="bookmark23"/>
      <w:bookmarkStart w:id="24" w:name="bookmark24"/>
      <w:bookmarkStart w:id="25" w:name="bookmark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特殊人口类型表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23"/>
      <w:bookmarkEnd w:id="24"/>
      <w:bookmarkEnd w:id="25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C.3</w:t>
      </w:r>
      <w:r>
        <w:rPr>
          <w:b/>
          <w:bCs/>
          <w:color w:val="000000"/>
          <w:spacing w:val="0"/>
          <w:w w:val="100"/>
          <w:position w:val="0"/>
        </w:rPr>
        <w:t>特殊人口类型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5851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儿童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老人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</w:tbl>
    <w:p>
      <w:pPr>
        <w:sectPr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00" w:h="16840"/>
          <w:pgMar w:top="2612" w:right="1572" w:bottom="1748" w:left="1218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922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C.3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35"/>
        <w:gridCol w:w="5213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失业人员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低保人员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残疾人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精神病人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两劳释放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在押在教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9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2699" w:line="1" w:lineRule="exact"/>
      </w:pPr>
    </w:p>
    <w:p>
      <w:pPr>
        <w:widowControl w:val="0"/>
        <w:jc w:val="center"/>
        <w:rPr>
          <w:sz w:val="2"/>
          <w:szCs w:val="2"/>
        </w:rPr>
        <w:sectPr>
          <w:headerReference w:type="even" r:id="rId96"/>
          <w:headerReference w:type="default" r:id="rId97"/>
          <w:footerReference w:type="even" r:id="rId98"/>
          <w:footerReference w:type="default" r:id="rId99"/>
          <w:headerReference w:type="first" r:id="rId100"/>
          <w:footerReference w:type="first" r:id="rId101"/>
          <w:pgSz w:w="11900" w:h="16840"/>
          <w:pgMar w:top="1930" w:right="1285" w:bottom="898" w:left="1568" w:header="0" w:footer="470" w:gutter="0"/>
          <w:pgNumType w:start="19"/>
          <w:cols w:space="720"/>
          <w:noEndnote/>
          <w:rtlGutter w:val="0"/>
          <w:docGrid w:linePitch="360"/>
        </w:sectPr>
      </w:pPr>
      <w:r>
        <w:drawing>
          <wp:inline>
            <wp:extent cx="7120255" cy="4883150"/>
            <wp:docPr id="85" name="Picutre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7120255" cy="488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（规范性附录）</w:t>
        <w:br/>
        <w:t>城乡低保业务代码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D.1</w:t>
      </w:r>
      <w:r>
        <w:rPr>
          <w:b/>
          <w:bCs/>
          <w:color w:val="000000"/>
          <w:spacing w:val="0"/>
          <w:w w:val="100"/>
          <w:position w:val="0"/>
        </w:rPr>
        <w:t>低保业务分类代码见表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D.1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D.1</w:t>
      </w:r>
      <w:r>
        <w:rPr>
          <w:b/>
          <w:bCs/>
          <w:color w:val="000000"/>
          <w:spacing w:val="0"/>
          <w:w w:val="100"/>
          <w:position w:val="0"/>
        </w:rPr>
        <w:t>低保业务分类代码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46"/>
        <w:gridCol w:w="489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4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4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城市低保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农村低保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4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五保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8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D.2</w:t>
      </w:r>
      <w:r>
        <w:rPr>
          <w:b/>
          <w:bCs/>
          <w:color w:val="000000"/>
          <w:spacing w:val="0"/>
          <w:w w:val="100"/>
          <w:position w:val="0"/>
        </w:rPr>
        <w:t>救济方式代码见表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D.2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D.2</w:t>
      </w:r>
      <w:r>
        <w:rPr>
          <w:b/>
          <w:bCs/>
          <w:color w:val="000000"/>
          <w:spacing w:val="0"/>
          <w:w w:val="100"/>
          <w:position w:val="0"/>
        </w:rPr>
        <w:t>救济方式代码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182"/>
        <w:gridCol w:w="5933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名称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代码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保障金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粮油帮困卡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临时救助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节日慰问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换季补助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优惠政策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医疗救助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房租减免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法律救助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教育救助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水费减免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电费减免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燃气（料）减免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0565E"/>
                <w:spacing w:val="0"/>
                <w:w w:val="100"/>
                <w:position w:val="0"/>
                <w:sz w:val="18"/>
                <w:szCs w:val="18"/>
              </w:rPr>
              <w:t>13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取暖费减免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26292E"/>
                <w:spacing w:val="0"/>
                <w:w w:val="100"/>
                <w:position w:val="0"/>
                <w:sz w:val="18"/>
                <w:szCs w:val="18"/>
              </w:rPr>
              <w:t>14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工商救助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其他救助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99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注：采用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位顺序码编码规则。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03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https://d.book118.com/935230321222011104</w:t>
        </w:r>
      </w:hyperlink>
    </w:p>
    <w:p/>
    <w:sectPr>
      <w:headerReference w:type="even" r:id="rId104"/>
      <w:headerReference w:type="default" r:id="rId105"/>
      <w:footerReference w:type="even" r:id="rId106"/>
      <w:footerReference w:type="default" r:id="rId107"/>
      <w:headerReference w:type="first" r:id="rId108"/>
      <w:footerReference w:type="first" r:id="rId109"/>
      <w:pgSz w:w="11900" w:h="16840"/>
      <w:pgMar w:top="1930" w:right="1290" w:bottom="1498" w:left="1216" w:header="0" w:footer="3" w:gutter="0"/>
      <w:pgNumType w:start="16"/>
      <w:cols w:space="720"/>
      <w:noEndnote/>
      <w:titlePg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949960</wp:posOffset>
              </wp:positionH>
              <wp:positionV relativeFrom="page">
                <wp:posOffset>9857740</wp:posOffset>
              </wp:positionV>
              <wp:extent cx="42545" cy="7620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2" type="#_x0000_t202" style="width:3.35pt;height:6pt;margin-top:776.2pt;margin-left:74.8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6582410</wp:posOffset>
              </wp:positionH>
              <wp:positionV relativeFrom="page">
                <wp:posOffset>9930130</wp:posOffset>
              </wp:positionV>
              <wp:extent cx="33655" cy="7620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0" type="#_x0000_t202" style="width:2.65pt;height:6pt;margin-top:781.9pt;margin-left:518.3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949960</wp:posOffset>
              </wp:positionH>
              <wp:positionV relativeFrom="page">
                <wp:posOffset>9857740</wp:posOffset>
              </wp:positionV>
              <wp:extent cx="42545" cy="76200"/>
              <wp:wrapNone/>
              <wp:docPr id="1128204397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6" type="#_x0000_t202" style="width:3.35pt;height:6pt;margin-top:776.2pt;margin-left:74.8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6582410</wp:posOffset>
              </wp:positionH>
              <wp:positionV relativeFrom="page">
                <wp:posOffset>9930130</wp:posOffset>
              </wp:positionV>
              <wp:extent cx="33655" cy="76200"/>
              <wp:wrapNone/>
              <wp:docPr id="75291406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4" type="#_x0000_t202" style="width:2.65pt;height:6pt;margin-top:781.9pt;margin-left:518.3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949960</wp:posOffset>
              </wp:positionH>
              <wp:positionV relativeFrom="page">
                <wp:posOffset>9857740</wp:posOffset>
              </wp:positionV>
              <wp:extent cx="42545" cy="76200"/>
              <wp:wrapNone/>
              <wp:docPr id="761590757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60" type="#_x0000_t202" style="width:3.35pt;height:6pt;margin-top:776.2pt;margin-left:74.8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6582410</wp:posOffset>
              </wp:positionH>
              <wp:positionV relativeFrom="page">
                <wp:posOffset>9930130</wp:posOffset>
              </wp:positionV>
              <wp:extent cx="33655" cy="76200"/>
              <wp:wrapNone/>
              <wp:docPr id="1062644144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8" type="#_x0000_t202" style="width:2.65pt;height:6pt;margin-top:781.9pt;margin-left:518.3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908685</wp:posOffset>
              </wp:positionH>
              <wp:positionV relativeFrom="page">
                <wp:posOffset>9929495</wp:posOffset>
              </wp:positionV>
              <wp:extent cx="45720" cy="76200"/>
              <wp:wrapNone/>
              <wp:docPr id="21" name="Shape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572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2068" type="#_x0000_t202" style="width:3.6pt;height:6pt;margin-top:781.85pt;margin-left:71.5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908685</wp:posOffset>
              </wp:positionH>
              <wp:positionV relativeFrom="page">
                <wp:posOffset>9929495</wp:posOffset>
              </wp:positionV>
              <wp:extent cx="45720" cy="7620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572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66" type="#_x0000_t202" style="width:3.6pt;height:6pt;margin-top:781.85pt;margin-left:71.5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70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908685</wp:posOffset>
              </wp:positionH>
              <wp:positionV relativeFrom="page">
                <wp:posOffset>9929495</wp:posOffset>
              </wp:positionV>
              <wp:extent cx="45720" cy="76200"/>
              <wp:wrapNone/>
              <wp:docPr id="1656696545" name="Shape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572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2074" type="#_x0000_t202" style="width:3.6pt;height:6pt;margin-top:781.85pt;margin-left:71.5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908685</wp:posOffset>
              </wp:positionH>
              <wp:positionV relativeFrom="page">
                <wp:posOffset>9929495</wp:posOffset>
              </wp:positionV>
              <wp:extent cx="45720" cy="76200"/>
              <wp:wrapNone/>
              <wp:docPr id="1026743649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572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72" type="#_x0000_t202" style="width:3.6pt;height:6pt;margin-top:781.85pt;margin-left:71.5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239384114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76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939898179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80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908685</wp:posOffset>
              </wp:positionH>
              <wp:positionV relativeFrom="page">
                <wp:posOffset>9929495</wp:posOffset>
              </wp:positionV>
              <wp:extent cx="45720" cy="76200"/>
              <wp:wrapNone/>
              <wp:docPr id="37" name="Shape 3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572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7" o:spid="_x0000_s2084" type="#_x0000_t202" style="width:3.6pt;height:6pt;margin-top:781.85pt;margin-left:71.5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908685</wp:posOffset>
              </wp:positionH>
              <wp:positionV relativeFrom="page">
                <wp:posOffset>9929495</wp:posOffset>
              </wp:positionV>
              <wp:extent cx="45720" cy="76200"/>
              <wp:wrapNone/>
              <wp:docPr id="33" name="Shape 3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572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3" o:spid="_x0000_s2082" type="#_x0000_t202" style="width:3.6pt;height:6pt;margin-top:781.85pt;margin-left:71.5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108361082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86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514836163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90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911860</wp:posOffset>
              </wp:positionH>
              <wp:positionV relativeFrom="page">
                <wp:posOffset>9857740</wp:posOffset>
              </wp:positionV>
              <wp:extent cx="97790" cy="76200"/>
              <wp:wrapNone/>
              <wp:docPr id="49" name="Shape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779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9" o:spid="_x0000_s2094" type="#_x0000_t202" style="width:7.7pt;height:6pt;margin-top:776.2pt;margin-left:71.8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10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6476365</wp:posOffset>
              </wp:positionH>
              <wp:positionV relativeFrom="page">
                <wp:posOffset>9857740</wp:posOffset>
              </wp:positionV>
              <wp:extent cx="91440" cy="76200"/>
              <wp:wrapNone/>
              <wp:docPr id="45" name="Shape 4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5" o:spid="_x0000_s2092" type="#_x0000_t202" style="width:7.2pt;height:6pt;margin-top:776.2pt;margin-left:509.9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323842329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96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911860</wp:posOffset>
              </wp:positionH>
              <wp:positionV relativeFrom="page">
                <wp:posOffset>9857740</wp:posOffset>
              </wp:positionV>
              <wp:extent cx="97790" cy="76200"/>
              <wp:wrapNone/>
              <wp:docPr id="936856951" name="Shape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779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9" o:spid="_x0000_s2100" type="#_x0000_t202" style="width:7.7pt;height:6pt;margin-top:776.2pt;margin-left:71.8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6476365</wp:posOffset>
              </wp:positionH>
              <wp:positionV relativeFrom="page">
                <wp:posOffset>9857740</wp:posOffset>
              </wp:positionV>
              <wp:extent cx="91440" cy="76200"/>
              <wp:wrapNone/>
              <wp:docPr id="1444291413" name="Shape 4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5" o:spid="_x0000_s2098" type="#_x0000_t202" style="width:7.2pt;height:6pt;margin-top:776.2pt;margin-left:509.95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1715083595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02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911860</wp:posOffset>
              </wp:positionH>
              <wp:positionV relativeFrom="page">
                <wp:posOffset>9857740</wp:posOffset>
              </wp:positionV>
              <wp:extent cx="97790" cy="76200"/>
              <wp:wrapNone/>
              <wp:docPr id="316798980" name="Shape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779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9" o:spid="_x0000_s2106" type="#_x0000_t202" style="width:7.7pt;height:6pt;margin-top:776.2pt;margin-left:71.8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6476365</wp:posOffset>
              </wp:positionH>
              <wp:positionV relativeFrom="page">
                <wp:posOffset>9857740</wp:posOffset>
              </wp:positionV>
              <wp:extent cx="91440" cy="76200"/>
              <wp:wrapNone/>
              <wp:docPr id="1605859251" name="Shape 4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5" o:spid="_x0000_s2104" type="#_x0000_t202" style="width:7.2pt;height:6pt;margin-top:776.2pt;margin-left:509.95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682999594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08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6608" behindDoc="1" locked="0" layoutInCell="1" allowOverlap="1">
              <wp:simplePos x="0" y="0"/>
              <wp:positionH relativeFrom="page">
                <wp:posOffset>911860</wp:posOffset>
              </wp:positionH>
              <wp:positionV relativeFrom="page">
                <wp:posOffset>9857740</wp:posOffset>
              </wp:positionV>
              <wp:extent cx="97790" cy="76200"/>
              <wp:wrapNone/>
              <wp:docPr id="1608717551" name="Shape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779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9" o:spid="_x0000_s2112" type="#_x0000_t202" style="width:7.7pt;height:6pt;margin-top:776.2pt;margin-left:71.8pt;mso-position-horizontal-relative:page;mso-position-vertical-relative:page;mso-wrap-distance-bottom:0;mso-wrap-distance-left:0;mso-wrap-distance-right:0;mso-wrap-distance-top:0;mso-wrap-style:none;position:absolute;v-text-anchor:top;z-index:-2516008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page">
                <wp:posOffset>6476365</wp:posOffset>
              </wp:positionH>
              <wp:positionV relativeFrom="page">
                <wp:posOffset>9857740</wp:posOffset>
              </wp:positionV>
              <wp:extent cx="91440" cy="76200"/>
              <wp:wrapNone/>
              <wp:docPr id="1430586647" name="Shape 4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5" o:spid="_x0000_s2110" type="#_x0000_t202" style="width:7.2pt;height:6pt;margin-top:776.2pt;margin-left:509.95pt;mso-position-horizontal-relative:page;mso-position-vertical-relative:page;mso-wrap-distance-bottom:0;mso-wrap-distance-left:0;mso-wrap-distance-right:0;mso-wrap-distance-top:0;mso-wrap-style:none;position:absolute;v-text-anchor:top;z-index:-2516029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2512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1134674010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14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6049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2752" behindDoc="1" locked="0" layoutInCell="1" allowOverlap="1">
              <wp:simplePos x="0" y="0"/>
              <wp:positionH relativeFrom="page">
                <wp:posOffset>911860</wp:posOffset>
              </wp:positionH>
              <wp:positionV relativeFrom="page">
                <wp:posOffset>9857740</wp:posOffset>
              </wp:positionV>
              <wp:extent cx="97790" cy="76200"/>
              <wp:wrapNone/>
              <wp:docPr id="1154077939" name="Shape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779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9" o:spid="_x0000_s2118" type="#_x0000_t202" style="width:7.7pt;height:6pt;margin-top:776.2pt;margin-left:71.8pt;mso-position-horizontal-relative:page;mso-position-vertical-relative:page;mso-wrap-distance-bottom:0;mso-wrap-distance-left:0;mso-wrap-distance-right:0;mso-wrap-distance-top:0;mso-wrap-style:none;position:absolute;v-text-anchor:top;z-index:-2515947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0704" behindDoc="1" locked="0" layoutInCell="1" allowOverlap="1">
              <wp:simplePos x="0" y="0"/>
              <wp:positionH relativeFrom="page">
                <wp:posOffset>6476365</wp:posOffset>
              </wp:positionH>
              <wp:positionV relativeFrom="page">
                <wp:posOffset>9857740</wp:posOffset>
              </wp:positionV>
              <wp:extent cx="91440" cy="76200"/>
              <wp:wrapNone/>
              <wp:docPr id="1347424502" name="Shape 4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5" o:spid="_x0000_s2116" type="#_x0000_t202" style="width:7.2pt;height:6pt;margin-top:776.2pt;margin-left:509.95pt;mso-position-horizontal-relative:page;mso-position-vertical-relative:page;mso-wrap-distance-bottom:0;mso-wrap-distance-left:0;mso-wrap-distance-right:0;mso-wrap-distance-top:0;mso-wrap-style:none;position:absolute;v-text-anchor:top;z-index:-2515968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8656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1367555821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20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5988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4800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1290371543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24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5927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0944" behindDoc="1" locked="0" layoutInCell="1" allowOverlap="1">
              <wp:simplePos x="0" y="0"/>
              <wp:positionH relativeFrom="page">
                <wp:posOffset>870585</wp:posOffset>
              </wp:positionH>
              <wp:positionV relativeFrom="page">
                <wp:posOffset>9857740</wp:posOffset>
              </wp:positionV>
              <wp:extent cx="100330" cy="76200"/>
              <wp:wrapNone/>
              <wp:docPr id="79" name="Shape 7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033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9" o:spid="_x0000_s2128" type="#_x0000_t202" style="width:7.9pt;height:6pt;margin-top:776.2pt;margin-left:68.55pt;mso-position-horizontal-relative:page;mso-position-vertical-relative:page;mso-wrap-distance-bottom:0;mso-wrap-distance-left:0;mso-wrap-distance-right:0;mso-wrap-distance-top:0;mso-wrap-style:none;position:absolute;v-text-anchor:top;z-index:-2515865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8896" behindDoc="1" locked="0" layoutInCell="1" allowOverlap="1">
              <wp:simplePos x="0" y="0"/>
              <wp:positionH relativeFrom="page">
                <wp:posOffset>870585</wp:posOffset>
              </wp:positionH>
              <wp:positionV relativeFrom="page">
                <wp:posOffset>9857740</wp:posOffset>
              </wp:positionV>
              <wp:extent cx="100330" cy="76200"/>
              <wp:wrapNone/>
              <wp:docPr id="75" name="Shape 7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033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5" o:spid="_x0000_s2126" type="#_x0000_t202" style="width:7.9pt;height:6pt;margin-top:776.2pt;margin-left:68.55pt;mso-position-horizontal-relative:page;mso-position-vertical-relative:page;mso-wrap-distance-bottom:0;mso-wrap-distance-left:0;mso-wrap-distance-right:0;mso-wrap-distance-top:0;mso-wrap-style:none;position:absolute;v-text-anchor:top;z-index:-2515886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6848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52684989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30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5906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2992" behindDoc="1" locked="0" layoutInCell="1" allowOverlap="1">
              <wp:simplePos x="0" y="0"/>
              <wp:positionH relativeFrom="page">
                <wp:posOffset>6706235</wp:posOffset>
              </wp:positionH>
              <wp:positionV relativeFrom="page">
                <wp:posOffset>9893935</wp:posOffset>
              </wp:positionV>
              <wp:extent cx="42545" cy="76200"/>
              <wp:wrapNone/>
              <wp:docPr id="947200371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134" type="#_x0000_t202" style="width:3.35pt;height:6pt;margin-top:779.05pt;margin-left:528.05pt;mso-position-horizontal-relative:page;mso-position-vertical-relative:page;mso-wrap-distance-bottom:0;mso-wrap-distance-left:0;mso-wrap-distance-right:0;mso-wrap-distance-top:0;mso-wrap-style:none;position:absolute;v-text-anchor:top;z-index:-2515845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7088" behindDoc="1" locked="0" layoutInCell="1" allowOverlap="1">
              <wp:simplePos x="0" y="0"/>
              <wp:positionH relativeFrom="page">
                <wp:posOffset>937260</wp:posOffset>
              </wp:positionH>
              <wp:positionV relativeFrom="page">
                <wp:posOffset>9857740</wp:posOffset>
              </wp:positionV>
              <wp:extent cx="97790" cy="76200"/>
              <wp:wrapNone/>
              <wp:docPr id="92" name="Shape 9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779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2" o:spid="_x0000_s2138" type="#_x0000_t202" style="width:7.7pt;height:6pt;margin-top:776.2pt;margin-left:73.8pt;mso-position-horizontal-relative:page;mso-position-vertical-relative:page;mso-wrap-distance-bottom:0;mso-wrap-distance-left:0;mso-wrap-distance-right:0;mso-wrap-distance-top:0;mso-wrap-style:none;position:absolute;v-text-anchor:top;z-index:-2515804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20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5040" behindDoc="1" locked="0" layoutInCell="1" allowOverlap="1">
              <wp:simplePos x="0" y="0"/>
              <wp:positionH relativeFrom="page">
                <wp:posOffset>6523990</wp:posOffset>
              </wp:positionH>
              <wp:positionV relativeFrom="page">
                <wp:posOffset>9857740</wp:posOffset>
              </wp:positionV>
              <wp:extent cx="94615" cy="76200"/>
              <wp:wrapNone/>
              <wp:docPr id="88" name="Shape 8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8" o:spid="_x0000_s2136" type="#_x0000_t202" style="width:7.45pt;height:6pt;margin-top:776.2pt;margin-left:513.7pt;mso-position-horizontal-relative:page;mso-position-vertical-relative:page;mso-wrap-distance-bottom:0;mso-wrap-distance-left:0;mso-wrap-distance-right:0;mso-wrap-distance-top:0;mso-wrap-style:none;position:absolute;v-text-anchor:top;z-index:-2515824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19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9136" behindDoc="1" locked="0" layoutInCell="1" allowOverlap="1">
              <wp:simplePos x="0" y="0"/>
              <wp:positionH relativeFrom="page">
                <wp:posOffset>870585</wp:posOffset>
              </wp:positionH>
              <wp:positionV relativeFrom="page">
                <wp:posOffset>9857740</wp:posOffset>
              </wp:positionV>
              <wp:extent cx="100330" cy="76200"/>
              <wp:wrapNone/>
              <wp:docPr id="96" name="Shape 9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033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6" o:spid="_x0000_s2140" type="#_x0000_t202" style="width:7.9pt;height:6pt;margin-top:776.2pt;margin-left:68.55pt;mso-position-horizontal-relative:page;mso-position-vertical-relative:page;mso-wrap-distance-bottom:0;mso-wrap-distance-left:0;mso-wrap-distance-right:0;mso-wrap-distance-top:0;mso-wrap-style:none;position:absolute;v-text-anchor:top;z-index:-2515783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809625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1" type="#_x0000_t202" style="width:98.9pt;height:7.9pt;margin-top:73.7pt;margin-left:63.7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5491480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49" type="#_x0000_t202" style="width:98.9pt;height:7.9pt;margin-top:73.7pt;margin-left:432.4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809625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735502686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5" type="#_x0000_t202" style="width:98.9pt;height:7.9pt;margin-top:73.7pt;margin-left:63.7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5491480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675659851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3" type="#_x0000_t202" style="width:98.9pt;height:7.9pt;margin-top:73.7pt;margin-left:432.4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809625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911772798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9" type="#_x0000_t202" style="width:98.9pt;height:7.9pt;margin-top:73.7pt;margin-left:63.7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5491480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419419987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7" type="#_x0000_t202" style="width:98.9pt;height:7.9pt;margin-top:73.7pt;margin-left:432.4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813435</wp:posOffset>
              </wp:positionH>
              <wp:positionV relativeFrom="page">
                <wp:posOffset>863600</wp:posOffset>
              </wp:positionV>
              <wp:extent cx="1256030" cy="10033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62" type="#_x0000_t202" style="width:98.9pt;height:7.9pt;margin-top:68pt;margin-left:64.0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813435</wp:posOffset>
              </wp:positionH>
              <wp:positionV relativeFrom="page">
                <wp:posOffset>863600</wp:posOffset>
              </wp:positionV>
              <wp:extent cx="1256030" cy="10033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61" type="#_x0000_t202" style="width:98.9pt;height:7.9pt;margin-top:68pt;margin-left:64.0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813435</wp:posOffset>
              </wp:positionH>
              <wp:positionV relativeFrom="page">
                <wp:posOffset>863600</wp:posOffset>
              </wp:positionV>
              <wp:extent cx="1256030" cy="100330"/>
              <wp:wrapNone/>
              <wp:docPr id="666097934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64" type="#_x0000_t202" style="width:98.9pt;height:7.9pt;margin-top:68pt;margin-left:64.0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813435</wp:posOffset>
              </wp:positionH>
              <wp:positionV relativeFrom="page">
                <wp:posOffset>863600</wp:posOffset>
              </wp:positionV>
              <wp:extent cx="1256030" cy="100330"/>
              <wp:wrapNone/>
              <wp:docPr id="1952522058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63" type="#_x0000_t202" style="width:98.9pt;height:7.9pt;margin-top:68pt;margin-left:64.0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768985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67" type="#_x0000_t202" style="width:98.9pt;height:7.9pt;margin-top:76.55pt;margin-left:60.55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768985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65" type="#_x0000_t202" style="width:98.9pt;height:7.9pt;margin-top:76.55pt;margin-left:60.5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69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768985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2125251875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73" type="#_x0000_t202" style="width:98.9pt;height:7.9pt;margin-top:76.55pt;margin-left:60.5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768985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09925586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71" type="#_x0000_t202" style="width:98.9pt;height:7.9pt;margin-top:76.55pt;margin-left:60.5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402829471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75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5576570</wp:posOffset>
              </wp:positionH>
              <wp:positionV relativeFrom="page">
                <wp:posOffset>864870</wp:posOffset>
              </wp:positionV>
              <wp:extent cx="1256030" cy="100330"/>
              <wp:wrapNone/>
              <wp:docPr id="29" name="Shape 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2078" type="#_x0000_t202" style="width:98.9pt;height:7.9pt;margin-top:68.1pt;margin-left:439.1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5576570</wp:posOffset>
              </wp:positionH>
              <wp:positionV relativeFrom="page">
                <wp:posOffset>864870</wp:posOffset>
              </wp:positionV>
              <wp:extent cx="1256030" cy="100330"/>
              <wp:wrapNone/>
              <wp:docPr id="27" name="Shape 2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2077" type="#_x0000_t202" style="width:98.9pt;height:7.9pt;margin-top:68.1pt;margin-left:439.1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849797961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79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768985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35" name="Shape 3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5" o:spid="_x0000_s2083" type="#_x0000_t202" style="width:98.9pt;height:7.9pt;margin-top:76.55pt;margin-left:60.55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768985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31" name="Shape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2081" type="#_x0000_t202" style="width:98.9pt;height:7.9pt;margin-top:76.55pt;margin-left:60.55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531085997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85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5576570</wp:posOffset>
              </wp:positionH>
              <wp:positionV relativeFrom="page">
                <wp:posOffset>888365</wp:posOffset>
              </wp:positionV>
              <wp:extent cx="1256030" cy="100330"/>
              <wp:wrapNone/>
              <wp:docPr id="41" name="Shape 4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1" o:spid="_x0000_s2088" type="#_x0000_t202" style="width:98.9pt;height:7.9pt;margin-top:69.95pt;margin-left:439.1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5576570</wp:posOffset>
              </wp:positionH>
              <wp:positionV relativeFrom="page">
                <wp:posOffset>888365</wp:posOffset>
              </wp:positionV>
              <wp:extent cx="1256030" cy="100330"/>
              <wp:wrapNone/>
              <wp:docPr id="39" name="Shape 3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9" o:spid="_x0000_s2087" type="#_x0000_t202" style="width:98.9pt;height:7.9pt;margin-top:69.95pt;margin-left:439.1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867382671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89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page">
                <wp:posOffset>765810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47" name="Shape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7" o:spid="_x0000_s2093" type="#_x0000_t202" style="width:98.9pt;height:7.9pt;margin-top:73.7pt;margin-left:60.3pt;mso-position-horizontal-relative:page;mso-position-vertical-relative:page;mso-wrap-distance-bottom:0;mso-wrap-distance-left:0;mso-wrap-distance-right:0;mso-wrap-distance-top:0;mso-wrap-style:none;position:absolute;v-text-anchor:top;z-index:-2516029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2512" behindDoc="1" locked="0" layoutInCell="1" allowOverlap="1">
              <wp:simplePos x="0" y="0"/>
              <wp:positionH relativeFrom="page">
                <wp:posOffset>5443220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43" name="Shape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3" o:spid="_x0000_s2091" type="#_x0000_t202" style="width:98.9pt;height:7.9pt;margin-top:73.7pt;margin-left:428.6pt;mso-position-horizontal-relative:page;mso-position-vertical-relative:page;mso-wrap-distance-bottom:0;mso-wrap-distance-left:0;mso-wrap-distance-right:0;mso-wrap-distance-top:0;mso-wrap-style:none;position:absolute;v-text-anchor:top;z-index:-2516049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01415346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95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0704" behindDoc="1" locked="0" layoutInCell="1" allowOverlap="1">
              <wp:simplePos x="0" y="0"/>
              <wp:positionH relativeFrom="page">
                <wp:posOffset>765810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260633253" name="Shape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7" o:spid="_x0000_s2099" type="#_x0000_t202" style="width:98.9pt;height:7.9pt;margin-top:73.7pt;margin-left:60.3pt;mso-position-horizontal-relative:page;mso-position-vertical-relative:page;mso-wrap-distance-bottom:0;mso-wrap-distance-left:0;mso-wrap-distance-right:0;mso-wrap-distance-top:0;mso-wrap-style:none;position:absolute;v-text-anchor:top;z-index:-2515968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8656" behindDoc="1" locked="0" layoutInCell="1" allowOverlap="1">
              <wp:simplePos x="0" y="0"/>
              <wp:positionH relativeFrom="page">
                <wp:posOffset>5443220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213921177" name="Shape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3" o:spid="_x0000_s2097" type="#_x0000_t202" style="width:98.9pt;height:7.9pt;margin-top:73.7pt;margin-left:428.6pt;mso-position-horizontal-relative:page;mso-position-vertical-relative:page;mso-wrap-distance-bottom:0;mso-wrap-distance-left:0;mso-wrap-distance-right:0;mso-wrap-distance-top:0;mso-wrap-style:none;position:absolute;v-text-anchor:top;z-index:-2515988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6608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735074957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01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6008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6848" behindDoc="1" locked="0" layoutInCell="1" allowOverlap="1">
              <wp:simplePos x="0" y="0"/>
              <wp:positionH relativeFrom="page">
                <wp:posOffset>765810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281694545" name="Shape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7" o:spid="_x0000_s2105" type="#_x0000_t202" style="width:98.9pt;height:7.9pt;margin-top:73.7pt;margin-left:60.3pt;mso-position-horizontal-relative:page;mso-position-vertical-relative:page;mso-wrap-distance-bottom:0;mso-wrap-distance-left:0;mso-wrap-distance-right:0;mso-wrap-distance-top:0;mso-wrap-style:none;position:absolute;v-text-anchor:top;z-index:-2515906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4800" behindDoc="1" locked="0" layoutInCell="1" allowOverlap="1">
              <wp:simplePos x="0" y="0"/>
              <wp:positionH relativeFrom="page">
                <wp:posOffset>5443220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669893936" name="Shape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3" o:spid="_x0000_s2103" type="#_x0000_t202" style="width:98.9pt;height:7.9pt;margin-top:73.7pt;margin-left:428.6pt;mso-position-horizontal-relative:page;mso-position-vertical-relative:page;mso-wrap-distance-bottom:0;mso-wrap-distance-left:0;mso-wrap-distance-right:0;mso-wrap-distance-top:0;mso-wrap-style:none;position:absolute;v-text-anchor:top;z-index:-2515927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2752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916072124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07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5947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2992" behindDoc="1" locked="0" layoutInCell="1" allowOverlap="1">
              <wp:simplePos x="0" y="0"/>
              <wp:positionH relativeFrom="page">
                <wp:posOffset>765810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602781080" name="Shape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7" o:spid="_x0000_s2111" type="#_x0000_t202" style="width:98.9pt;height:7.9pt;margin-top:73.7pt;margin-left:60.3pt;mso-position-horizontal-relative:page;mso-position-vertical-relative:page;mso-wrap-distance-bottom:0;mso-wrap-distance-left:0;mso-wrap-distance-right:0;mso-wrap-distance-top:0;mso-wrap-style:none;position:absolute;v-text-anchor:top;z-index:-2515845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0944" behindDoc="1" locked="0" layoutInCell="1" allowOverlap="1">
              <wp:simplePos x="0" y="0"/>
              <wp:positionH relativeFrom="page">
                <wp:posOffset>5443220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67318684" name="Shape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3" o:spid="_x0000_s2109" type="#_x0000_t202" style="width:98.9pt;height:7.9pt;margin-top:73.7pt;margin-left:428.6pt;mso-position-horizontal-relative:page;mso-position-vertical-relative:page;mso-wrap-distance-bottom:0;mso-wrap-distance-left:0;mso-wrap-distance-right:0;mso-wrap-distance-top:0;mso-wrap-style:none;position:absolute;v-text-anchor:top;z-index:-2515865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8896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02766053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13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5886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9136" behindDoc="1" locked="0" layoutInCell="1" allowOverlap="1">
              <wp:simplePos x="0" y="0"/>
              <wp:positionH relativeFrom="page">
                <wp:posOffset>765810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374925051" name="Shape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7" o:spid="_x0000_s2117" type="#_x0000_t202" style="width:98.9pt;height:7.9pt;margin-top:73.7pt;margin-left:60.3pt;mso-position-horizontal-relative:page;mso-position-vertical-relative:page;mso-wrap-distance-bottom:0;mso-wrap-distance-left:0;mso-wrap-distance-right:0;mso-wrap-distance-top:0;mso-wrap-style:none;position:absolute;v-text-anchor:top;z-index:-2515783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7088" behindDoc="1" locked="0" layoutInCell="1" allowOverlap="1">
              <wp:simplePos x="0" y="0"/>
              <wp:positionH relativeFrom="page">
                <wp:posOffset>5443220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1098895658" name="Shape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3" o:spid="_x0000_s2115" type="#_x0000_t202" style="width:98.9pt;height:7.9pt;margin-top:73.7pt;margin-left:428.6pt;mso-position-horizontal-relative:page;mso-position-vertical-relative:page;mso-wrap-distance-bottom:0;mso-wrap-distance-left:0;mso-wrap-distance-right:0;mso-wrap-distance-top:0;mso-wrap-style:none;position:absolute;v-text-anchor:top;z-index:-2515804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5040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203409419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19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5824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5280" behindDoc="1" locked="0" layoutInCell="1" allowOverlap="1">
              <wp:simplePos x="0" y="0"/>
              <wp:positionH relativeFrom="page">
                <wp:posOffset>5481955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71" name="Shape 7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1" o:spid="_x0000_s2122" type="#_x0000_t202" style="width:98.9pt;height:7.9pt;margin-top:73.7pt;margin-left:431.65pt;mso-position-horizontal-relative:page;mso-position-vertical-relative:page;mso-wrap-distance-bottom:0;mso-wrap-distance-left:0;mso-wrap-distance-right:0;mso-wrap-distance-top:0;mso-wrap-style:none;position:absolute;v-text-anchor:top;z-index:-2515722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3232" behindDoc="1" locked="0" layoutInCell="1" allowOverlap="1">
              <wp:simplePos x="0" y="0"/>
              <wp:positionH relativeFrom="page">
                <wp:posOffset>5481955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69" name="Shape 6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9" o:spid="_x0000_s2121" type="#_x0000_t202" style="width:98.9pt;height:7.9pt;margin-top:73.7pt;margin-left:431.65pt;mso-position-horizontal-relative:page;mso-position-vertical-relative:page;mso-wrap-distance-bottom:0;mso-wrap-distance-left:0;mso-wrap-distance-right:0;mso-wrap-distance-top:0;mso-wrap-style:none;position:absolute;v-text-anchor:top;z-index:-2515742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1184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1570107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23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5763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1424" behindDoc="1" locked="0" layoutInCell="1" allowOverlap="1">
              <wp:simplePos x="0" y="0"/>
              <wp:positionH relativeFrom="page">
                <wp:posOffset>724535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77" name="Shape 7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7" o:spid="_x0000_s2127" type="#_x0000_t202" style="width:98.9pt;height:7.9pt;margin-top:73.7pt;margin-left:57.05pt;mso-position-horizontal-relative:page;mso-position-vertical-relative:page;mso-wrap-distance-bottom:0;mso-wrap-distance-left:0;mso-wrap-distance-right:0;mso-wrap-distance-top:0;mso-wrap-style:none;position:absolute;v-text-anchor:top;z-index:-2515660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9376" behindDoc="1" locked="0" layoutInCell="1" allowOverlap="1">
              <wp:simplePos x="0" y="0"/>
              <wp:positionH relativeFrom="page">
                <wp:posOffset>724535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73" name="Shape 7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3" o:spid="_x0000_s2125" type="#_x0000_t202" style="width:98.9pt;height:7.9pt;margin-top:73.7pt;margin-left:57.05pt;mso-position-horizontal-relative:page;mso-position-vertical-relative:page;mso-wrap-distance-bottom:0;mso-wrap-distance-left:0;mso-wrap-distance-right:0;mso-wrap-distance-top:0;mso-wrap-style:none;position:absolute;v-text-anchor:top;z-index:-2515681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7328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441080325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29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5701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7568" behindDoc="1" locked="0" layoutInCell="1" allowOverlap="1">
              <wp:simplePos x="0" y="0"/>
              <wp:positionH relativeFrom="page">
                <wp:posOffset>5491480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83" name="Shape 8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3" o:spid="_x0000_s2132" type="#_x0000_t202" style="width:98.9pt;height:7.9pt;margin-top:73.7pt;margin-left:432.4pt;mso-position-horizontal-relative:page;mso-position-vertical-relative:page;mso-wrap-distance-bottom:0;mso-wrap-distance-left:0;mso-wrap-distance-right:0;mso-wrap-distance-top:0;mso-wrap-style:none;position:absolute;v-text-anchor:top;z-index:-25155993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5520" behindDoc="1" locked="0" layoutInCell="1" allowOverlap="1">
              <wp:simplePos x="0" y="0"/>
              <wp:positionH relativeFrom="page">
                <wp:posOffset>5491480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81" name="Shape 8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1" o:spid="_x0000_s2131" type="#_x0000_t202" style="width:98.9pt;height:7.9pt;margin-top:73.7pt;margin-left:432.4pt;mso-position-horizontal-relative:page;mso-position-vertical-relative:page;mso-wrap-distance-bottom:0;mso-wrap-distance-left:0;mso-wrap-distance-right:0;mso-wrap-distance-top:0;mso-wrap-style:none;position:absolute;v-text-anchor:top;z-index:-25156198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3472" behindDoc="1" locked="0" layoutInCell="1" allowOverlap="1">
              <wp:simplePos x="0" y="0"/>
              <wp:positionH relativeFrom="page">
                <wp:posOffset>5621020</wp:posOffset>
              </wp:positionH>
              <wp:positionV relativeFrom="page">
                <wp:posOffset>972185</wp:posOffset>
              </wp:positionV>
              <wp:extent cx="1256030" cy="100330"/>
              <wp:wrapNone/>
              <wp:docPr id="1360313874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133" type="#_x0000_t202" style="width:98.9pt;height:7.9pt;margin-top:76.55pt;margin-left:442.6pt;mso-position-horizontal-relative:page;mso-position-vertical-relative:page;mso-wrap-distance-bottom:0;mso-wrap-distance-left:0;mso-wrap-distance-right:0;mso-wrap-distance-top:0;mso-wrap-style:none;position:absolute;v-text-anchor:top;z-index:-2515640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1664" behindDoc="1" locked="0" layoutInCell="1" allowOverlap="1">
              <wp:simplePos x="0" y="0"/>
              <wp:positionH relativeFrom="page">
                <wp:posOffset>790575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90" name="Shape 9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0" o:spid="_x0000_s2137" type="#_x0000_t202" style="width:98.9pt;height:7.9pt;margin-top:73.7pt;margin-left:62.25pt;mso-position-horizontal-relative:page;mso-position-vertical-relative:page;mso-wrap-distance-bottom:0;mso-wrap-distance-left:0;mso-wrap-distance-right:0;mso-wrap-distance-top:0;mso-wrap-style:none;position:absolute;v-text-anchor:top;z-index:-2515558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9616" behindDoc="1" locked="0" layoutInCell="1" allowOverlap="1">
              <wp:simplePos x="0" y="0"/>
              <wp:positionH relativeFrom="page">
                <wp:posOffset>5490845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86" name="Shape 8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</w:t>
                          </w:r>
                          <w:r>
                            <w:rPr>
                              <w:rFonts w:ascii="SimSun" w:eastAsia="SimSun" w:hAnsi="SimSun" w:cs="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6" o:spid="_x0000_s2135" type="#_x0000_t202" style="width:98.9pt;height:7.9pt;margin-top:73.7pt;margin-left:432.35pt;mso-position-horizontal-relative:page;mso-position-vertical-relative:page;mso-wrap-distance-bottom:0;mso-wrap-distance-left:0;mso-wrap-distance-right:0;mso-wrap-distance-top:0;mso-wrap-style:none;position:absolute;v-text-anchor:top;z-index:-2515578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3712" behindDoc="1" locked="0" layoutInCell="1" allowOverlap="1">
              <wp:simplePos x="0" y="0"/>
              <wp:positionH relativeFrom="page">
                <wp:posOffset>724535</wp:posOffset>
              </wp:positionH>
              <wp:positionV relativeFrom="page">
                <wp:posOffset>935990</wp:posOffset>
              </wp:positionV>
              <wp:extent cx="1256030" cy="100330"/>
              <wp:wrapNone/>
              <wp:docPr id="94" name="Shape 9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2560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1456. 1—2014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4" o:spid="_x0000_s2139" type="#_x0000_t202" style="width:98.9pt;height:7.9pt;margin-top:73.7pt;margin-left:57.05pt;mso-position-horizontal-relative:page;mso-position-vertical-relative:page;mso-wrap-distance-bottom:0;mso-wrap-distance-left:0;mso-wrap-distance-right:0;mso-wrap-distance-top:0;mso-wrap-style:none;position:absolute;v-text-anchor:top;z-index:-2515537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1456. 1—2014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4">
    <w:name w:val="Body text|4_"/>
    <w:basedOn w:val="DefaultParagraphFont"/>
    <w:link w:val="Bodytext4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Heading11">
    <w:name w:val="Heading #1|1_"/>
    <w:basedOn w:val="DefaultParagraphFont"/>
    <w:link w:val="Heading110"/>
    <w:rPr>
      <w:b/>
      <w:bCs/>
      <w:i w:val="0"/>
      <w:iCs w:val="0"/>
      <w:smallCaps w:val="0"/>
      <w:strike w:val="0"/>
      <w:sz w:val="96"/>
      <w:szCs w:val="96"/>
      <w:u w:val="none"/>
      <w:shd w:val="clear" w:color="auto" w:fill="auto"/>
    </w:rPr>
  </w:style>
  <w:style w:type="character" w:customStyle="1" w:styleId="Heading31">
    <w:name w:val="Heading #3|1_"/>
    <w:basedOn w:val="DefaultParagraphFont"/>
    <w:link w:val="Heading310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DefaultParagraphFont"/>
    <w:link w:val="Bodytext20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Heading41">
    <w:name w:val="Heading #4|1_"/>
    <w:basedOn w:val="DefaultParagraphFont"/>
    <w:link w:val="Heading4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5">
    <w:name w:val="Body text|5_"/>
    <w:basedOn w:val="DefaultParagraphFont"/>
    <w:link w:val="Bodytext50"/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DefaultParagraphFont"/>
    <w:link w:val="Other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Tablecaption1">
    <w:name w:val="Table caption|1_"/>
    <w:basedOn w:val="DefaultParagraphFont"/>
    <w:link w:val="Tablecaption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Tableofcontents1">
    <w:name w:val="Table of contents|1_"/>
    <w:basedOn w:val="DefaultParagraphFont"/>
    <w:link w:val="Tableofcontents10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single"/>
      <w:shd w:val="clear" w:color="auto" w:fill="auto"/>
      <w:lang w:val="zh-TW" w:eastAsia="zh-TW" w:bidi="zh-TW"/>
    </w:rPr>
  </w:style>
  <w:style w:type="character" w:customStyle="1" w:styleId="Heading51">
    <w:name w:val="Heading #5|1_"/>
    <w:basedOn w:val="DefaultParagraphFont"/>
    <w:link w:val="Heading5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spacing w:after="40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after="800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after="300"/>
      <w:jc w:val="right"/>
      <w:outlineLvl w:val="0"/>
    </w:pPr>
    <w:rPr>
      <w:b/>
      <w:bCs/>
      <w:i w:val="0"/>
      <w:iCs w:val="0"/>
      <w:smallCaps w:val="0"/>
      <w:strike w:val="0"/>
      <w:sz w:val="96"/>
      <w:szCs w:val="96"/>
      <w:u w:val="none"/>
      <w:shd w:val="clear" w:color="auto" w:fill="auto"/>
    </w:rPr>
  </w:style>
  <w:style w:type="paragraph" w:customStyle="1" w:styleId="Heading310">
    <w:name w:val="Heading #3|1"/>
    <w:basedOn w:val="Normal"/>
    <w:link w:val="Heading31"/>
    <w:pPr>
      <w:widowControl w:val="0"/>
      <w:shd w:val="clear" w:color="auto" w:fill="auto"/>
      <w:spacing w:after="30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440" w:line="686" w:lineRule="exact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paragraph" w:customStyle="1" w:styleId="Bodytext60">
    <w:name w:val="Body text|6"/>
    <w:basedOn w:val="Normal"/>
    <w:link w:val="Bodytext6"/>
    <w:pPr>
      <w:widowControl w:val="0"/>
      <w:shd w:val="clear" w:color="auto" w:fill="auto"/>
      <w:spacing w:after="62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line="34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after="12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Heading410">
    <w:name w:val="Heading #4|1"/>
    <w:basedOn w:val="Normal"/>
    <w:link w:val="Heading41"/>
    <w:pPr>
      <w:widowControl w:val="0"/>
      <w:shd w:val="clear" w:color="auto" w:fill="auto"/>
      <w:spacing w:after="2300"/>
      <w:jc w:val="right"/>
      <w:outlineLvl w:val="3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  <w:spacing w:before="310" w:after="200" w:line="300" w:lineRule="auto"/>
      <w:ind w:left="2640" w:firstLine="180"/>
    </w:pPr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Normal"/>
    <w:link w:val="Other1"/>
    <w:pPr>
      <w:widowControl w:val="0"/>
      <w:shd w:val="clear" w:color="auto" w:fill="auto"/>
      <w:spacing w:line="34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Normal"/>
    <w:link w:val="Tablecaption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Tableofcontents10">
    <w:name w:val="Table of contents|1"/>
    <w:basedOn w:val="Normal"/>
    <w:link w:val="Tableofcontents1"/>
    <w:pPr>
      <w:widowControl w:val="0"/>
      <w:shd w:val="clear" w:color="auto" w:fill="auto"/>
      <w:spacing w:after="80"/>
      <w:ind w:firstLine="5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single"/>
      <w:shd w:val="clear" w:color="auto" w:fill="auto"/>
      <w:lang w:val="zh-TW" w:eastAsia="zh-TW" w:bidi="zh-TW"/>
    </w:rPr>
  </w:style>
  <w:style w:type="paragraph" w:customStyle="1" w:styleId="Heading510">
    <w:name w:val="Heading #5|1"/>
    <w:basedOn w:val="Normal"/>
    <w:link w:val="Heading51"/>
    <w:pPr>
      <w:widowControl w:val="0"/>
      <w:shd w:val="clear" w:color="auto" w:fill="auto"/>
      <w:spacing w:after="290"/>
      <w:ind w:firstLine="140"/>
      <w:outlineLvl w:val="4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49.xml" /><Relationship Id="rId101" Type="http://schemas.openxmlformats.org/officeDocument/2006/relationships/footer" Target="footer49.xml" /><Relationship Id="rId102" Type="http://schemas.openxmlformats.org/officeDocument/2006/relationships/image" Target="media/image1.jpeg" /><Relationship Id="rId103" Type="http://schemas.openxmlformats.org/officeDocument/2006/relationships/hyperlink" Target="https://d.book118.com/935230321222011104" TargetMode="External" /><Relationship Id="rId104" Type="http://schemas.openxmlformats.org/officeDocument/2006/relationships/header" Target="header50.xml" /><Relationship Id="rId105" Type="http://schemas.openxmlformats.org/officeDocument/2006/relationships/header" Target="header51.xml" /><Relationship Id="rId106" Type="http://schemas.openxmlformats.org/officeDocument/2006/relationships/footer" Target="footer50.xml" /><Relationship Id="rId107" Type="http://schemas.openxmlformats.org/officeDocument/2006/relationships/footer" Target="footer51.xml" /><Relationship Id="rId108" Type="http://schemas.openxmlformats.org/officeDocument/2006/relationships/header" Target="header52.xml" /><Relationship Id="rId109" Type="http://schemas.openxmlformats.org/officeDocument/2006/relationships/footer" Target="footer52.xml" /><Relationship Id="rId11" Type="http://schemas.openxmlformats.org/officeDocument/2006/relationships/footer" Target="footer4.xml" /><Relationship Id="rId110" Type="http://schemas.openxmlformats.org/officeDocument/2006/relationships/theme" Target="theme/theme1.xml" /><Relationship Id="rId111" Type="http://schemas.openxmlformats.org/officeDocument/2006/relationships/styles" Target="styles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header" Target="header15.xml" /><Relationship Id="rId32" Type="http://schemas.openxmlformats.org/officeDocument/2006/relationships/footer" Target="footer14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header" Target="header21.xml" /><Relationship Id="rId44" Type="http://schemas.openxmlformats.org/officeDocument/2006/relationships/footer" Target="footer20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header" Target="header24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header" Target="header27.xml" /><Relationship Id="rId56" Type="http://schemas.openxmlformats.org/officeDocument/2006/relationships/footer" Target="footer26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header" Target="header30.xml" /><Relationship Id="rId62" Type="http://schemas.openxmlformats.org/officeDocument/2006/relationships/footer" Target="footer29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footer" Target="footer31.xml" /><Relationship Id="rId66" Type="http://schemas.openxmlformats.org/officeDocument/2006/relationships/header" Target="header32.xml" /><Relationship Id="rId67" Type="http://schemas.openxmlformats.org/officeDocument/2006/relationships/header" Target="header33.xml" /><Relationship Id="rId68" Type="http://schemas.openxmlformats.org/officeDocument/2006/relationships/footer" Target="footer32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footer" Target="footer34.xml" /><Relationship Id="rId72" Type="http://schemas.openxmlformats.org/officeDocument/2006/relationships/header" Target="header35.xml" /><Relationship Id="rId73" Type="http://schemas.openxmlformats.org/officeDocument/2006/relationships/header" Target="header36.xml" /><Relationship Id="rId74" Type="http://schemas.openxmlformats.org/officeDocument/2006/relationships/footer" Target="footer35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footer" Target="footer37.xml" /><Relationship Id="rId78" Type="http://schemas.openxmlformats.org/officeDocument/2006/relationships/header" Target="header38.xml" /><Relationship Id="rId79" Type="http://schemas.openxmlformats.org/officeDocument/2006/relationships/header" Target="header39.xml" /><Relationship Id="rId8" Type="http://schemas.openxmlformats.org/officeDocument/2006/relationships/header" Target="header3.xml" /><Relationship Id="rId80" Type="http://schemas.openxmlformats.org/officeDocument/2006/relationships/footer" Target="footer38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footer" Target="footer40.xml" /><Relationship Id="rId84" Type="http://schemas.openxmlformats.org/officeDocument/2006/relationships/header" Target="header41.xml" /><Relationship Id="rId85" Type="http://schemas.openxmlformats.org/officeDocument/2006/relationships/header" Target="header42.xml" /><Relationship Id="rId86" Type="http://schemas.openxmlformats.org/officeDocument/2006/relationships/footer" Target="footer41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footer" Target="footer43.xml" /><Relationship Id="rId9" Type="http://schemas.openxmlformats.org/officeDocument/2006/relationships/header" Target="header4.xml" /><Relationship Id="rId90" Type="http://schemas.openxmlformats.org/officeDocument/2006/relationships/header" Target="header44.xml" /><Relationship Id="rId91" Type="http://schemas.openxmlformats.org/officeDocument/2006/relationships/header" Target="header45.xml" /><Relationship Id="rId92" Type="http://schemas.openxmlformats.org/officeDocument/2006/relationships/footer" Target="footer44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footer" Target="footer46.xml" /><Relationship Id="rId96" Type="http://schemas.openxmlformats.org/officeDocument/2006/relationships/header" Target="header47.xml" /><Relationship Id="rId97" Type="http://schemas.openxmlformats.org/officeDocument/2006/relationships/header" Target="header48.xml" /><Relationship Id="rId98" Type="http://schemas.openxmlformats.org/officeDocument/2006/relationships/footer" Target="footer47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&lt;4D6963726F736F667420576F7264202D20C3F1D5FEC9E7C7F8CAFDBEDDB9E6B7B6B5DA31B2BFB7D6B4FAC2EB5FC9F3BACB5F2E646F63&gt;</dc:title>
  <dc:creator>zhaol</dc:creator>
  <cp:revision>0</cp:revision>
</cp:coreProperties>
</file>