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3995" w:rsidP="00693995" w14:paraId="5724D823" w14:textId="77777777">
      <w:pPr>
        <w:spacing w:before="48" w:beforeLines="20" w:after="360" w:afterLines="150" w:line="360" w:lineRule="auto"/>
        <w:jc w:val="center"/>
        <w:rPr>
          <w:rFonts w:ascii="华文中宋" w:eastAsia="华文中宋" w:hAnsi="华文中宋"/>
          <w:b/>
          <w:sz w:val="30"/>
        </w:rPr>
      </w:pPr>
      <w:r w:rsidRPr="00693995">
        <w:rPr>
          <w:rFonts w:ascii="华文中宋" w:eastAsia="华文中宋" w:hAnsi="华文中宋"/>
          <w:b/>
          <w:sz w:val="30"/>
        </w:rPr>
        <w:t>2023</w:t>
      </w:r>
      <w:r w:rsidRPr="00693995">
        <w:rPr>
          <w:rFonts w:ascii="华文中宋" w:eastAsia="华文中宋" w:hAnsi="华文中宋"/>
          <w:b/>
          <w:sz w:val="30"/>
        </w:rPr>
        <w:t>江苏淮安市妇幼保健院招聘合同制人员</w:t>
      </w:r>
      <w:r w:rsidRPr="00693995">
        <w:rPr>
          <w:rFonts w:ascii="华文中宋" w:eastAsia="华文中宋" w:hAnsi="华文中宋"/>
          <w:b/>
          <w:sz w:val="30"/>
        </w:rPr>
        <w:t>2</w:t>
      </w:r>
      <w:r w:rsidRPr="00693995">
        <w:rPr>
          <w:rFonts w:ascii="华文中宋" w:eastAsia="华文中宋" w:hAnsi="华文中宋"/>
          <w:b/>
          <w:sz w:val="30"/>
        </w:rPr>
        <w:t>人笔试备考题库及答案解析</w:t>
      </w:r>
    </w:p>
    <w:p w:rsidR="00A77B3E" w14:paraId="3B84922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7E6C68A" w14:textId="77777777">
      <w:pPr>
        <w:spacing w:after="260" w:line="360" w:lineRule="auto"/>
      </w:pPr>
      <w:r>
        <w:rPr>
          <w:rFonts w:ascii="微软雅黑" w:eastAsia="微软雅黑" w:cs="微软雅黑"/>
        </w:rPr>
        <w:t>一、选择题</w:t>
      </w:r>
    </w:p>
    <w:p w:rsidR="006D34C4" w14:paraId="1B5B921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22FF92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1A91F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0258D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BB249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1B50A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95E577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34EFFF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8BFAC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C3E4D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5D316A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BC6A9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F5A508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6CF5B0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BE3E02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301C06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E4081C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4BBEED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769BFC4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92A22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06F332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50B431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1C1928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C269B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01C68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CE80EA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D8644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039D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https://d.book118.com/935232300332011101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rsidP="00B77510" w14:paraId="0448F4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995" w14:paraId="03EE90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rsidP="00B77510" w14:paraId="7DE29748" w14:textId="2FB43E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3995" w14:paraId="49D6B1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paraId="465E2D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9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rsidP="00B77510" w14:textId="2FB43E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39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9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rsidP="00B77510" w14:textId="2FB43E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39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paraId="7E950C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paraId="074EEB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paraId="26F098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9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9399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78F23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9399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3995"/>
    <w:rPr>
      <w:sz w:val="18"/>
      <w:szCs w:val="18"/>
    </w:rPr>
  </w:style>
  <w:style w:type="paragraph" w:styleId="Footer">
    <w:name w:val="footer"/>
    <w:basedOn w:val="Normal"/>
    <w:link w:val="a0"/>
    <w:rsid w:val="00693995"/>
    <w:pPr>
      <w:tabs>
        <w:tab w:val="center" w:pos="4153"/>
        <w:tab w:val="right" w:pos="8306"/>
      </w:tabs>
      <w:snapToGrid w:val="0"/>
    </w:pPr>
    <w:rPr>
      <w:sz w:val="18"/>
      <w:szCs w:val="18"/>
    </w:rPr>
  </w:style>
  <w:style w:type="character" w:customStyle="1" w:styleId="a0">
    <w:name w:val="页脚 字符"/>
    <w:basedOn w:val="DefaultParagraphFont"/>
    <w:link w:val="Footer"/>
    <w:rsid w:val="00693995"/>
    <w:rPr>
      <w:sz w:val="18"/>
      <w:szCs w:val="18"/>
    </w:rPr>
  </w:style>
  <w:style w:type="character" w:styleId="PageNumber">
    <w:name w:val="page number"/>
    <w:basedOn w:val="DefaultParagraphFont"/>
    <w:rsid w:val="006939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523230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2948</Words>
  <Characters>16807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