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玻璃用助剂项目建设方案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40" w:history="1">
        <w:r>
          <w:rPr>
            <w:rFonts w:ascii="仿宋" w:eastAsia="仿宋" w:hAnsi="仿宋" w:cs="仿宋" w:hint="eastAsia"/>
            <w:lang w:eastAsia="zh-CN"/>
          </w:rPr>
          <w:t>序言</w:t>
        </w:r>
        <w:r>
          <w:tab/>
        </w:r>
        <w:r>
          <w:fldChar w:fldCharType="begin"/>
        </w:r>
        <w:r>
          <w:instrText xml:space="preserve"> PAGEREF _Toc14440 \h </w:instrText>
        </w:r>
        <w:r>
          <w:fldChar w:fldCharType="separate"/>
        </w:r>
        <w:r>
          <w:t>3</w:t>
        </w:r>
        <w:r>
          <w:fldChar w:fldCharType="end"/>
        </w:r>
      </w:hyperlink>
    </w:p>
    <w:p>
      <w:pPr>
        <w:pStyle w:val="TOC1"/>
        <w:tabs>
          <w:tab w:val="right" w:leader="dot" w:pos="8306"/>
        </w:tabs>
      </w:pPr>
      <w:hyperlink w:anchor="_Toc12271" w:history="1">
        <w:r>
          <w:rPr>
            <w:rFonts w:ascii="仿宋" w:eastAsia="仿宋" w:hAnsi="仿宋" w:cs="仿宋" w:hint="eastAsia"/>
            <w:lang w:eastAsia="zh-CN"/>
          </w:rPr>
          <w:t>一、环境和生态影响分析</w:t>
        </w:r>
        <w:r>
          <w:tab/>
        </w:r>
        <w:r>
          <w:fldChar w:fldCharType="begin"/>
        </w:r>
        <w:r>
          <w:instrText xml:space="preserve"> PAGEREF _Toc12271 \h </w:instrText>
        </w:r>
        <w:r>
          <w:fldChar w:fldCharType="separate"/>
        </w:r>
        <w:r>
          <w:t>3</w:t>
        </w:r>
        <w:r>
          <w:fldChar w:fldCharType="end"/>
        </w:r>
      </w:hyperlink>
    </w:p>
    <w:p>
      <w:pPr>
        <w:pStyle w:val="TOC2"/>
        <w:tabs>
          <w:tab w:val="right" w:leader="dot" w:pos="8306"/>
        </w:tabs>
      </w:pPr>
      <w:hyperlink w:anchor="_Toc3054" w:history="1">
        <w:r>
          <w:rPr>
            <w:rFonts w:ascii="仿宋" w:eastAsia="仿宋" w:hAnsi="仿宋" w:cs="仿宋" w:hint="eastAsia"/>
            <w:lang w:eastAsia="zh-CN"/>
          </w:rPr>
          <w:t>(一)、环境和生态现状</w:t>
        </w:r>
        <w:r>
          <w:tab/>
        </w:r>
        <w:r>
          <w:fldChar w:fldCharType="begin"/>
        </w:r>
        <w:r>
          <w:instrText xml:space="preserve"> PAGEREF _Toc3054 \h </w:instrText>
        </w:r>
        <w:r>
          <w:fldChar w:fldCharType="separate"/>
        </w:r>
        <w:r>
          <w:t>3</w:t>
        </w:r>
        <w:r>
          <w:fldChar w:fldCharType="end"/>
        </w:r>
      </w:hyperlink>
    </w:p>
    <w:p>
      <w:pPr>
        <w:pStyle w:val="TOC2"/>
        <w:tabs>
          <w:tab w:val="right" w:leader="dot" w:pos="8306"/>
        </w:tabs>
      </w:pPr>
      <w:hyperlink w:anchor="_Toc14759" w:history="1">
        <w:r>
          <w:rPr>
            <w:rFonts w:ascii="仿宋" w:eastAsia="仿宋" w:hAnsi="仿宋" w:cs="仿宋" w:hint="eastAsia"/>
            <w:lang w:eastAsia="zh-CN"/>
          </w:rPr>
          <w:t>(二)、生态环境影响分析</w:t>
        </w:r>
        <w:r>
          <w:tab/>
        </w:r>
        <w:r>
          <w:fldChar w:fldCharType="begin"/>
        </w:r>
        <w:r>
          <w:instrText xml:space="preserve"> PAGEREF _Toc14759 \h </w:instrText>
        </w:r>
        <w:r>
          <w:fldChar w:fldCharType="separate"/>
        </w:r>
        <w:r>
          <w:t>5</w:t>
        </w:r>
        <w:r>
          <w:fldChar w:fldCharType="end"/>
        </w:r>
      </w:hyperlink>
    </w:p>
    <w:p>
      <w:pPr>
        <w:pStyle w:val="TOC2"/>
        <w:tabs>
          <w:tab w:val="right" w:leader="dot" w:pos="8306"/>
        </w:tabs>
      </w:pPr>
      <w:hyperlink w:anchor="_Toc3853" w:history="1">
        <w:r>
          <w:rPr>
            <w:rFonts w:ascii="仿宋" w:eastAsia="仿宋" w:hAnsi="仿宋" w:cs="仿宋" w:hint="eastAsia"/>
            <w:lang w:eastAsia="zh-CN"/>
          </w:rPr>
          <w:t>(三)、生态环境保护措施</w:t>
        </w:r>
        <w:r>
          <w:tab/>
        </w:r>
        <w:r>
          <w:fldChar w:fldCharType="begin"/>
        </w:r>
        <w:r>
          <w:instrText xml:space="preserve"> PAGEREF _Toc3853 \h </w:instrText>
        </w:r>
        <w:r>
          <w:fldChar w:fldCharType="separate"/>
        </w:r>
        <w:r>
          <w:t>6</w:t>
        </w:r>
        <w:r>
          <w:fldChar w:fldCharType="end"/>
        </w:r>
      </w:hyperlink>
    </w:p>
    <w:p>
      <w:pPr>
        <w:pStyle w:val="TOC2"/>
        <w:tabs>
          <w:tab w:val="right" w:leader="dot" w:pos="8306"/>
        </w:tabs>
      </w:pPr>
      <w:hyperlink w:anchor="_Toc18459" w:history="1">
        <w:r>
          <w:rPr>
            <w:rFonts w:ascii="仿宋" w:eastAsia="仿宋" w:hAnsi="仿宋" w:cs="仿宋" w:hint="eastAsia"/>
            <w:lang w:eastAsia="zh-CN"/>
          </w:rPr>
          <w:t>(四)、地质灾害影响分析</w:t>
        </w:r>
        <w:r>
          <w:tab/>
        </w:r>
        <w:r>
          <w:fldChar w:fldCharType="begin"/>
        </w:r>
        <w:r>
          <w:instrText xml:space="preserve"> PAGEREF _Toc18459 \h </w:instrText>
        </w:r>
        <w:r>
          <w:fldChar w:fldCharType="separate"/>
        </w:r>
        <w:r>
          <w:t>8</w:t>
        </w:r>
        <w:r>
          <w:fldChar w:fldCharType="end"/>
        </w:r>
      </w:hyperlink>
    </w:p>
    <w:p>
      <w:pPr>
        <w:pStyle w:val="TOC2"/>
        <w:tabs>
          <w:tab w:val="right" w:leader="dot" w:pos="8306"/>
        </w:tabs>
      </w:pPr>
      <w:hyperlink w:anchor="_Toc12899" w:history="1">
        <w:r>
          <w:rPr>
            <w:rFonts w:ascii="仿宋" w:eastAsia="仿宋" w:hAnsi="仿宋" w:cs="仿宋" w:hint="eastAsia"/>
            <w:lang w:eastAsia="zh-CN"/>
          </w:rPr>
          <w:t>(五)、特殊环境影响</w:t>
        </w:r>
        <w:r>
          <w:tab/>
        </w:r>
        <w:r>
          <w:fldChar w:fldCharType="begin"/>
        </w:r>
        <w:r>
          <w:instrText xml:space="preserve"> PAGEREF _Toc12899 \h </w:instrText>
        </w:r>
        <w:r>
          <w:fldChar w:fldCharType="separate"/>
        </w:r>
        <w:r>
          <w:t>9</w:t>
        </w:r>
        <w:r>
          <w:fldChar w:fldCharType="end"/>
        </w:r>
      </w:hyperlink>
    </w:p>
    <w:p>
      <w:pPr>
        <w:pStyle w:val="TOC1"/>
        <w:tabs>
          <w:tab w:val="right" w:leader="dot" w:pos="8306"/>
        </w:tabs>
      </w:pPr>
      <w:hyperlink w:anchor="_Toc12190" w:history="1">
        <w:r>
          <w:rPr>
            <w:rFonts w:ascii="仿宋" w:eastAsia="仿宋" w:hAnsi="仿宋" w:cs="仿宋" w:hint="eastAsia"/>
            <w:lang w:eastAsia="zh-CN"/>
          </w:rPr>
          <w:t>二、玻璃用助剂项目概论</w:t>
        </w:r>
        <w:r>
          <w:tab/>
        </w:r>
        <w:r>
          <w:fldChar w:fldCharType="begin"/>
        </w:r>
        <w:r>
          <w:instrText xml:space="preserve"> PAGEREF _Toc12190 \h </w:instrText>
        </w:r>
        <w:r>
          <w:fldChar w:fldCharType="separate"/>
        </w:r>
        <w:r>
          <w:t>10</w:t>
        </w:r>
        <w:r>
          <w:fldChar w:fldCharType="end"/>
        </w:r>
      </w:hyperlink>
    </w:p>
    <w:p>
      <w:pPr>
        <w:pStyle w:val="TOC2"/>
        <w:tabs>
          <w:tab w:val="right" w:leader="dot" w:pos="8306"/>
        </w:tabs>
      </w:pPr>
      <w:hyperlink w:anchor="_Toc20070" w:history="1">
        <w:r>
          <w:rPr>
            <w:rFonts w:ascii="仿宋" w:eastAsia="仿宋" w:hAnsi="仿宋" w:cs="仿宋" w:hint="eastAsia"/>
            <w:lang w:eastAsia="zh-CN"/>
          </w:rPr>
          <w:t>(一)、项目申报单位概况</w:t>
        </w:r>
        <w:r>
          <w:tab/>
        </w:r>
        <w:r>
          <w:fldChar w:fldCharType="begin"/>
        </w:r>
        <w:r>
          <w:instrText xml:space="preserve"> PAGEREF _Toc20070 \h </w:instrText>
        </w:r>
        <w:r>
          <w:fldChar w:fldCharType="separate"/>
        </w:r>
        <w:r>
          <w:t>10</w:t>
        </w:r>
        <w:r>
          <w:fldChar w:fldCharType="end"/>
        </w:r>
      </w:hyperlink>
    </w:p>
    <w:p>
      <w:pPr>
        <w:pStyle w:val="TOC2"/>
        <w:tabs>
          <w:tab w:val="right" w:leader="dot" w:pos="8306"/>
        </w:tabs>
      </w:pPr>
      <w:hyperlink w:anchor="_Toc3736" w:history="1">
        <w:r>
          <w:rPr>
            <w:rFonts w:ascii="仿宋" w:eastAsia="仿宋" w:hAnsi="仿宋" w:cs="仿宋" w:hint="eastAsia"/>
            <w:lang w:eastAsia="zh-CN"/>
          </w:rPr>
          <w:t>(二)、项目概况</w:t>
        </w:r>
        <w:r>
          <w:tab/>
        </w:r>
        <w:r>
          <w:fldChar w:fldCharType="begin"/>
        </w:r>
        <w:r>
          <w:instrText xml:space="preserve"> PAGEREF _Toc3736 \h </w:instrText>
        </w:r>
        <w:r>
          <w:fldChar w:fldCharType="separate"/>
        </w:r>
        <w:r>
          <w:t>11</w:t>
        </w:r>
        <w:r>
          <w:fldChar w:fldCharType="end"/>
        </w:r>
      </w:hyperlink>
    </w:p>
    <w:p>
      <w:pPr>
        <w:pStyle w:val="TOC1"/>
        <w:tabs>
          <w:tab w:val="right" w:leader="dot" w:pos="8306"/>
        </w:tabs>
      </w:pPr>
      <w:hyperlink w:anchor="_Toc6291" w:history="1">
        <w:r>
          <w:rPr>
            <w:rFonts w:ascii="仿宋" w:eastAsia="仿宋" w:hAnsi="仿宋" w:cs="仿宋" w:hint="eastAsia"/>
            <w:lang w:eastAsia="zh-CN"/>
          </w:rPr>
          <w:t>三、财务管理与成本控制</w:t>
        </w:r>
        <w:r>
          <w:tab/>
        </w:r>
        <w:r>
          <w:fldChar w:fldCharType="begin"/>
        </w:r>
        <w:r>
          <w:instrText xml:space="preserve"> PAGEREF _Toc6291 \h </w:instrText>
        </w:r>
        <w:r>
          <w:fldChar w:fldCharType="separate"/>
        </w:r>
        <w:r>
          <w:t>14</w:t>
        </w:r>
        <w:r>
          <w:fldChar w:fldCharType="end"/>
        </w:r>
      </w:hyperlink>
    </w:p>
    <w:p>
      <w:pPr>
        <w:pStyle w:val="TOC2"/>
        <w:tabs>
          <w:tab w:val="right" w:leader="dot" w:pos="8306"/>
        </w:tabs>
      </w:pPr>
      <w:hyperlink w:anchor="_Toc31325" w:history="1">
        <w:r>
          <w:rPr>
            <w:rFonts w:ascii="仿宋" w:eastAsia="仿宋" w:hAnsi="仿宋" w:cs="仿宋" w:hint="eastAsia"/>
            <w:lang w:eastAsia="zh-CN"/>
          </w:rPr>
          <w:t>(一)、财务管理体系建设</w:t>
        </w:r>
        <w:r>
          <w:tab/>
        </w:r>
        <w:r>
          <w:fldChar w:fldCharType="begin"/>
        </w:r>
        <w:r>
          <w:instrText xml:space="preserve"> PAGEREF _Toc31325 \h </w:instrText>
        </w:r>
        <w:r>
          <w:fldChar w:fldCharType="separate"/>
        </w:r>
        <w:r>
          <w:t>14</w:t>
        </w:r>
        <w:r>
          <w:fldChar w:fldCharType="end"/>
        </w:r>
      </w:hyperlink>
    </w:p>
    <w:p>
      <w:pPr>
        <w:pStyle w:val="TOC2"/>
        <w:tabs>
          <w:tab w:val="right" w:leader="dot" w:pos="8306"/>
        </w:tabs>
      </w:pPr>
      <w:hyperlink w:anchor="_Toc30585" w:history="1">
        <w:r>
          <w:rPr>
            <w:rFonts w:ascii="仿宋" w:eastAsia="仿宋" w:hAnsi="仿宋" w:cs="仿宋" w:hint="eastAsia"/>
            <w:lang w:eastAsia="zh-CN"/>
          </w:rPr>
          <w:t>(二)、成本控制措施</w:t>
        </w:r>
        <w:r>
          <w:tab/>
        </w:r>
        <w:r>
          <w:fldChar w:fldCharType="begin"/>
        </w:r>
        <w:r>
          <w:instrText xml:space="preserve"> PAGEREF _Toc30585 \h </w:instrText>
        </w:r>
        <w:r>
          <w:fldChar w:fldCharType="separate"/>
        </w:r>
        <w:r>
          <w:t>15</w:t>
        </w:r>
        <w:r>
          <w:fldChar w:fldCharType="end"/>
        </w:r>
      </w:hyperlink>
    </w:p>
    <w:p>
      <w:pPr>
        <w:pStyle w:val="TOC1"/>
        <w:tabs>
          <w:tab w:val="right" w:leader="dot" w:pos="8306"/>
        </w:tabs>
      </w:pPr>
      <w:hyperlink w:anchor="_Toc29607" w:history="1">
        <w:r>
          <w:rPr>
            <w:rFonts w:ascii="仿宋" w:eastAsia="仿宋" w:hAnsi="仿宋" w:cs="仿宋" w:hint="eastAsia"/>
            <w:lang w:eastAsia="zh-CN"/>
          </w:rPr>
          <w:t>四、资源开发及综合利用分析</w:t>
        </w:r>
        <w:r>
          <w:tab/>
        </w:r>
        <w:r>
          <w:fldChar w:fldCharType="begin"/>
        </w:r>
        <w:r>
          <w:instrText xml:space="preserve"> PAGEREF _Toc29607 \h </w:instrText>
        </w:r>
        <w:r>
          <w:fldChar w:fldCharType="separate"/>
        </w:r>
        <w:r>
          <w:t>17</w:t>
        </w:r>
        <w:r>
          <w:fldChar w:fldCharType="end"/>
        </w:r>
      </w:hyperlink>
    </w:p>
    <w:p>
      <w:pPr>
        <w:pStyle w:val="TOC2"/>
        <w:tabs>
          <w:tab w:val="right" w:leader="dot" w:pos="8306"/>
        </w:tabs>
      </w:pPr>
      <w:hyperlink w:anchor="_Toc21447" w:history="1">
        <w:r>
          <w:rPr>
            <w:rFonts w:ascii="仿宋" w:eastAsia="仿宋" w:hAnsi="仿宋" w:cs="仿宋" w:hint="eastAsia"/>
            <w:lang w:eastAsia="zh-CN"/>
          </w:rPr>
          <w:t>(一)、资源开发方案</w:t>
        </w:r>
        <w:r>
          <w:tab/>
        </w:r>
        <w:r>
          <w:fldChar w:fldCharType="begin"/>
        </w:r>
        <w:r>
          <w:instrText xml:space="preserve"> PAGEREF _Toc21447 \h </w:instrText>
        </w:r>
        <w:r>
          <w:fldChar w:fldCharType="separate"/>
        </w:r>
        <w:r>
          <w:t>17</w:t>
        </w:r>
        <w:r>
          <w:fldChar w:fldCharType="end"/>
        </w:r>
      </w:hyperlink>
    </w:p>
    <w:p>
      <w:pPr>
        <w:pStyle w:val="TOC2"/>
        <w:tabs>
          <w:tab w:val="right" w:leader="dot" w:pos="8306"/>
        </w:tabs>
      </w:pPr>
      <w:hyperlink w:anchor="_Toc26586" w:history="1">
        <w:r>
          <w:rPr>
            <w:rFonts w:ascii="仿宋" w:eastAsia="仿宋" w:hAnsi="仿宋" w:cs="仿宋" w:hint="eastAsia"/>
            <w:lang w:eastAsia="zh-CN"/>
          </w:rPr>
          <w:t>(二)、资源利用方案</w:t>
        </w:r>
        <w:r>
          <w:tab/>
        </w:r>
        <w:r>
          <w:fldChar w:fldCharType="begin"/>
        </w:r>
        <w:r>
          <w:instrText xml:space="preserve"> PAGEREF _Toc26586 \h </w:instrText>
        </w:r>
        <w:r>
          <w:fldChar w:fldCharType="separate"/>
        </w:r>
        <w:r>
          <w:t>18</w:t>
        </w:r>
        <w:r>
          <w:fldChar w:fldCharType="end"/>
        </w:r>
      </w:hyperlink>
    </w:p>
    <w:p>
      <w:pPr>
        <w:pStyle w:val="TOC2"/>
        <w:tabs>
          <w:tab w:val="right" w:leader="dot" w:pos="8306"/>
        </w:tabs>
      </w:pPr>
      <w:hyperlink w:anchor="_Toc14074" w:history="1">
        <w:r>
          <w:rPr>
            <w:rFonts w:ascii="仿宋" w:eastAsia="仿宋" w:hAnsi="仿宋" w:cs="仿宋" w:hint="eastAsia"/>
            <w:lang w:eastAsia="zh-CN"/>
          </w:rPr>
          <w:t>(三)、资源节约措施</w:t>
        </w:r>
        <w:r>
          <w:tab/>
        </w:r>
        <w:r>
          <w:fldChar w:fldCharType="begin"/>
        </w:r>
        <w:r>
          <w:instrText xml:space="preserve"> PAGEREF _Toc14074 \h </w:instrText>
        </w:r>
        <w:r>
          <w:fldChar w:fldCharType="separate"/>
        </w:r>
        <w:r>
          <w:t>19</w:t>
        </w:r>
        <w:r>
          <w:fldChar w:fldCharType="end"/>
        </w:r>
      </w:hyperlink>
    </w:p>
    <w:p>
      <w:pPr>
        <w:pStyle w:val="TOC1"/>
        <w:tabs>
          <w:tab w:val="right" w:leader="dot" w:pos="8306"/>
        </w:tabs>
      </w:pPr>
      <w:hyperlink w:anchor="_Toc28034" w:history="1">
        <w:r>
          <w:rPr>
            <w:rFonts w:ascii="仿宋" w:eastAsia="仿宋" w:hAnsi="仿宋" w:cs="仿宋" w:hint="eastAsia"/>
            <w:lang w:eastAsia="zh-CN"/>
          </w:rPr>
          <w:t>五、建设风险评估分析</w:t>
        </w:r>
        <w:r>
          <w:tab/>
        </w:r>
        <w:r>
          <w:fldChar w:fldCharType="begin"/>
        </w:r>
        <w:r>
          <w:instrText xml:space="preserve"> PAGEREF _Toc28034 \h </w:instrText>
        </w:r>
        <w:r>
          <w:fldChar w:fldCharType="separate"/>
        </w:r>
        <w:r>
          <w:t>20</w:t>
        </w:r>
        <w:r>
          <w:fldChar w:fldCharType="end"/>
        </w:r>
      </w:hyperlink>
    </w:p>
    <w:p>
      <w:pPr>
        <w:pStyle w:val="TOC2"/>
        <w:tabs>
          <w:tab w:val="right" w:leader="dot" w:pos="8306"/>
        </w:tabs>
      </w:pPr>
      <w:hyperlink w:anchor="_Toc19560" w:history="1">
        <w:r>
          <w:rPr>
            <w:rFonts w:ascii="仿宋" w:eastAsia="仿宋" w:hAnsi="仿宋" w:cs="仿宋" w:hint="eastAsia"/>
            <w:lang w:eastAsia="zh-CN"/>
          </w:rPr>
          <w:t>(一)、政策风险分析</w:t>
        </w:r>
        <w:r>
          <w:tab/>
        </w:r>
        <w:r>
          <w:fldChar w:fldCharType="begin"/>
        </w:r>
        <w:r>
          <w:instrText xml:space="preserve"> PAGEREF _Toc19560 \h </w:instrText>
        </w:r>
        <w:r>
          <w:fldChar w:fldCharType="separate"/>
        </w:r>
        <w:r>
          <w:t>20</w:t>
        </w:r>
        <w:r>
          <w:fldChar w:fldCharType="end"/>
        </w:r>
      </w:hyperlink>
    </w:p>
    <w:p>
      <w:pPr>
        <w:pStyle w:val="TOC2"/>
        <w:tabs>
          <w:tab w:val="right" w:leader="dot" w:pos="8306"/>
        </w:tabs>
      </w:pPr>
      <w:hyperlink w:anchor="_Toc7592" w:history="1">
        <w:r>
          <w:rPr>
            <w:rFonts w:ascii="仿宋" w:eastAsia="仿宋" w:hAnsi="仿宋" w:cs="仿宋" w:hint="eastAsia"/>
            <w:lang w:eastAsia="zh-CN"/>
          </w:rPr>
          <w:t>(二)、社会风险分析</w:t>
        </w:r>
        <w:r>
          <w:tab/>
        </w:r>
        <w:r>
          <w:fldChar w:fldCharType="begin"/>
        </w:r>
        <w:r>
          <w:instrText xml:space="preserve"> PAGEREF _Toc7592 \h </w:instrText>
        </w:r>
        <w:r>
          <w:fldChar w:fldCharType="separate"/>
        </w:r>
        <w:r>
          <w:t>21</w:t>
        </w:r>
        <w:r>
          <w:fldChar w:fldCharType="end"/>
        </w:r>
      </w:hyperlink>
    </w:p>
    <w:p>
      <w:pPr>
        <w:pStyle w:val="TOC2"/>
        <w:tabs>
          <w:tab w:val="right" w:leader="dot" w:pos="8306"/>
        </w:tabs>
      </w:pPr>
      <w:hyperlink w:anchor="_Toc16316" w:history="1">
        <w:r>
          <w:rPr>
            <w:rFonts w:ascii="仿宋" w:eastAsia="仿宋" w:hAnsi="仿宋" w:cs="仿宋" w:hint="eastAsia"/>
            <w:lang w:eastAsia="zh-CN"/>
          </w:rPr>
          <w:t>(三)、市场风险分析</w:t>
        </w:r>
        <w:r>
          <w:tab/>
        </w:r>
        <w:r>
          <w:fldChar w:fldCharType="begin"/>
        </w:r>
        <w:r>
          <w:instrText xml:space="preserve"> PAGEREF _Toc16316 \h </w:instrText>
        </w:r>
        <w:r>
          <w:fldChar w:fldCharType="separate"/>
        </w:r>
        <w:r>
          <w:t>23</w:t>
        </w:r>
        <w:r>
          <w:fldChar w:fldCharType="end"/>
        </w:r>
      </w:hyperlink>
    </w:p>
    <w:p>
      <w:pPr>
        <w:pStyle w:val="TOC2"/>
        <w:tabs>
          <w:tab w:val="right" w:leader="dot" w:pos="8306"/>
        </w:tabs>
      </w:pPr>
      <w:hyperlink w:anchor="_Toc14583" w:history="1">
        <w:r>
          <w:rPr>
            <w:rFonts w:ascii="仿宋" w:eastAsia="仿宋" w:hAnsi="仿宋" w:cs="仿宋" w:hint="eastAsia"/>
            <w:lang w:eastAsia="zh-CN"/>
          </w:rPr>
          <w:t>(四)、资金风险分析</w:t>
        </w:r>
        <w:r>
          <w:tab/>
        </w:r>
        <w:r>
          <w:fldChar w:fldCharType="begin"/>
        </w:r>
        <w:r>
          <w:instrText xml:space="preserve"> PAGEREF _Toc14583 \h </w:instrText>
        </w:r>
        <w:r>
          <w:fldChar w:fldCharType="separate"/>
        </w:r>
        <w:r>
          <w:t>24</w:t>
        </w:r>
        <w:r>
          <w:fldChar w:fldCharType="end"/>
        </w:r>
      </w:hyperlink>
    </w:p>
    <w:p>
      <w:pPr>
        <w:pStyle w:val="TOC2"/>
        <w:tabs>
          <w:tab w:val="right" w:leader="dot" w:pos="8306"/>
        </w:tabs>
      </w:pPr>
      <w:hyperlink w:anchor="_Toc3092" w:history="1">
        <w:r>
          <w:rPr>
            <w:rFonts w:ascii="仿宋" w:eastAsia="仿宋" w:hAnsi="仿宋" w:cs="仿宋" w:hint="eastAsia"/>
            <w:lang w:eastAsia="zh-CN"/>
          </w:rPr>
          <w:t>(五)、技术风险分析</w:t>
        </w:r>
        <w:r>
          <w:tab/>
        </w:r>
        <w:r>
          <w:fldChar w:fldCharType="begin"/>
        </w:r>
        <w:r>
          <w:instrText xml:space="preserve"> PAGEREF _Toc3092 \h </w:instrText>
        </w:r>
        <w:r>
          <w:fldChar w:fldCharType="separate"/>
        </w:r>
        <w:r>
          <w:t>25</w:t>
        </w:r>
        <w:r>
          <w:fldChar w:fldCharType="end"/>
        </w:r>
      </w:hyperlink>
    </w:p>
    <w:p>
      <w:pPr>
        <w:pStyle w:val="TOC2"/>
        <w:tabs>
          <w:tab w:val="right" w:leader="dot" w:pos="8306"/>
        </w:tabs>
      </w:pPr>
      <w:hyperlink w:anchor="_Toc32446" w:history="1">
        <w:r>
          <w:rPr>
            <w:rFonts w:ascii="仿宋" w:eastAsia="仿宋" w:hAnsi="仿宋" w:cs="仿宋" w:hint="eastAsia"/>
            <w:lang w:eastAsia="zh-CN"/>
          </w:rPr>
          <w:t>(六)、财务风险分析</w:t>
        </w:r>
        <w:r>
          <w:tab/>
        </w:r>
        <w:r>
          <w:fldChar w:fldCharType="begin"/>
        </w:r>
        <w:r>
          <w:instrText xml:space="preserve"> PAGEREF _Toc32446 \h </w:instrText>
        </w:r>
        <w:r>
          <w:fldChar w:fldCharType="separate"/>
        </w:r>
        <w:r>
          <w:t>26</w:t>
        </w:r>
        <w:r>
          <w:fldChar w:fldCharType="end"/>
        </w:r>
      </w:hyperlink>
    </w:p>
    <w:p>
      <w:pPr>
        <w:pStyle w:val="TOC2"/>
        <w:tabs>
          <w:tab w:val="right" w:leader="dot" w:pos="8306"/>
        </w:tabs>
      </w:pPr>
      <w:hyperlink w:anchor="_Toc10603" w:history="1">
        <w:r>
          <w:rPr>
            <w:rFonts w:ascii="仿宋" w:eastAsia="仿宋" w:hAnsi="仿宋" w:cs="仿宋" w:hint="eastAsia"/>
            <w:lang w:eastAsia="zh-CN"/>
          </w:rPr>
          <w:t>(七)、管理风险分析</w:t>
        </w:r>
        <w:r>
          <w:tab/>
        </w:r>
        <w:r>
          <w:fldChar w:fldCharType="begin"/>
        </w:r>
        <w:r>
          <w:instrText xml:space="preserve"> PAGEREF _Toc10603 \h </w:instrText>
        </w:r>
        <w:r>
          <w:fldChar w:fldCharType="separate"/>
        </w:r>
        <w:r>
          <w:t>28</w:t>
        </w:r>
        <w:r>
          <w:fldChar w:fldCharType="end"/>
        </w:r>
      </w:hyperlink>
    </w:p>
    <w:p>
      <w:pPr>
        <w:pStyle w:val="TOC2"/>
        <w:tabs>
          <w:tab w:val="right" w:leader="dot" w:pos="8306"/>
        </w:tabs>
      </w:pPr>
      <w:hyperlink w:anchor="_Toc3414" w:history="1">
        <w:r>
          <w:rPr>
            <w:rFonts w:ascii="仿宋" w:eastAsia="仿宋" w:hAnsi="仿宋" w:cs="仿宋" w:hint="eastAsia"/>
            <w:lang w:eastAsia="zh-CN"/>
          </w:rPr>
          <w:t>(八)、其它风险分析</w:t>
        </w:r>
        <w:r>
          <w:tab/>
        </w:r>
        <w:r>
          <w:fldChar w:fldCharType="begin"/>
        </w:r>
        <w:r>
          <w:instrText xml:space="preserve"> PAGEREF _Toc3414 \h </w:instrText>
        </w:r>
        <w:r>
          <w:fldChar w:fldCharType="separate"/>
        </w:r>
        <w:r>
          <w:t>29</w:t>
        </w:r>
        <w:r>
          <w:fldChar w:fldCharType="end"/>
        </w:r>
      </w:hyperlink>
    </w:p>
    <w:p>
      <w:pPr>
        <w:pStyle w:val="TOC2"/>
        <w:tabs>
          <w:tab w:val="right" w:leader="dot" w:pos="8306"/>
        </w:tabs>
      </w:pPr>
      <w:hyperlink w:anchor="_Toc12785" w:history="1">
        <w:r>
          <w:rPr>
            <w:rFonts w:ascii="仿宋" w:eastAsia="仿宋" w:hAnsi="仿宋" w:cs="仿宋" w:hint="eastAsia"/>
            <w:lang w:eastAsia="zh-CN"/>
          </w:rPr>
          <w:t>(九)、社会影响评估</w:t>
        </w:r>
        <w:r>
          <w:tab/>
        </w:r>
        <w:r>
          <w:fldChar w:fldCharType="begin"/>
        </w:r>
        <w:r>
          <w:instrText xml:space="preserve"> PAGEREF _Toc12785 \h </w:instrText>
        </w:r>
        <w:r>
          <w:fldChar w:fldCharType="separate"/>
        </w:r>
        <w:r>
          <w:t>31</w:t>
        </w:r>
        <w:r>
          <w:fldChar w:fldCharType="end"/>
        </w:r>
      </w:hyperlink>
    </w:p>
    <w:p>
      <w:pPr>
        <w:pStyle w:val="TOC1"/>
        <w:tabs>
          <w:tab w:val="right" w:leader="dot" w:pos="8306"/>
        </w:tabs>
      </w:pPr>
      <w:hyperlink w:anchor="_Toc7802" w:history="1">
        <w:r>
          <w:rPr>
            <w:rFonts w:ascii="仿宋" w:eastAsia="仿宋" w:hAnsi="仿宋" w:cs="仿宋" w:hint="eastAsia"/>
            <w:lang w:eastAsia="zh-CN"/>
          </w:rPr>
          <w:t>六、项目选址研究</w:t>
        </w:r>
        <w:r>
          <w:tab/>
        </w:r>
        <w:r>
          <w:fldChar w:fldCharType="begin"/>
        </w:r>
        <w:r>
          <w:instrText xml:space="preserve"> PAGEREF _Toc7802 \h </w:instrText>
        </w:r>
        <w:r>
          <w:fldChar w:fldCharType="separate"/>
        </w:r>
        <w:r>
          <w:t>33</w:t>
        </w:r>
        <w:r>
          <w:fldChar w:fldCharType="end"/>
        </w:r>
      </w:hyperlink>
    </w:p>
    <w:p>
      <w:pPr>
        <w:pStyle w:val="TOC2"/>
        <w:tabs>
          <w:tab w:val="right" w:leader="dot" w:pos="8306"/>
        </w:tabs>
      </w:pPr>
      <w:hyperlink w:anchor="_Toc10109" w:history="1">
        <w:r>
          <w:rPr>
            <w:rFonts w:ascii="仿宋" w:eastAsia="仿宋" w:hAnsi="仿宋" w:cs="仿宋" w:hint="eastAsia"/>
            <w:lang w:eastAsia="zh-CN"/>
          </w:rPr>
          <w:t>(一)、项目选址原则</w:t>
        </w:r>
        <w:r>
          <w:tab/>
        </w:r>
        <w:r>
          <w:fldChar w:fldCharType="begin"/>
        </w:r>
        <w:r>
          <w:instrText xml:space="preserve"> PAGEREF _Toc10109 \h </w:instrText>
        </w:r>
        <w:r>
          <w:fldChar w:fldCharType="separate"/>
        </w:r>
        <w:r>
          <w:t>33</w:t>
        </w:r>
        <w:r>
          <w:fldChar w:fldCharType="end"/>
        </w:r>
      </w:hyperlink>
    </w:p>
    <w:p>
      <w:pPr>
        <w:pStyle w:val="TOC2"/>
        <w:tabs>
          <w:tab w:val="right" w:leader="dot" w:pos="8306"/>
        </w:tabs>
      </w:pPr>
      <w:hyperlink w:anchor="_Toc18317" w:history="1">
        <w:r>
          <w:rPr>
            <w:rFonts w:ascii="仿宋" w:eastAsia="仿宋" w:hAnsi="仿宋" w:cs="仿宋" w:hint="eastAsia"/>
            <w:lang w:eastAsia="zh-CN"/>
          </w:rPr>
          <w:t>(二)、项目选址</w:t>
        </w:r>
        <w:r>
          <w:tab/>
        </w:r>
        <w:r>
          <w:fldChar w:fldCharType="begin"/>
        </w:r>
        <w:r>
          <w:instrText xml:space="preserve"> PAGEREF _Toc18317 \h </w:instrText>
        </w:r>
        <w:r>
          <w:fldChar w:fldCharType="separate"/>
        </w:r>
        <w:r>
          <w:t>36</w:t>
        </w:r>
        <w:r>
          <w:fldChar w:fldCharType="end"/>
        </w:r>
      </w:hyperlink>
    </w:p>
    <w:p>
      <w:pPr>
        <w:pStyle w:val="TOC2"/>
        <w:tabs>
          <w:tab w:val="right" w:leader="dot" w:pos="8306"/>
        </w:tabs>
      </w:pPr>
      <w:hyperlink w:anchor="_Toc322" w:history="1">
        <w:r>
          <w:rPr>
            <w:rFonts w:ascii="仿宋" w:eastAsia="仿宋" w:hAnsi="仿宋" w:cs="仿宋" w:hint="eastAsia"/>
            <w:lang w:eastAsia="zh-CN"/>
          </w:rPr>
          <w:t>(三)、建设条件分析</w:t>
        </w:r>
        <w:r>
          <w:tab/>
        </w:r>
        <w:r>
          <w:fldChar w:fldCharType="begin"/>
        </w:r>
        <w:r>
          <w:instrText xml:space="preserve"> PAGEREF _Toc322 \h </w:instrText>
        </w:r>
        <w:r>
          <w:fldChar w:fldCharType="separate"/>
        </w:r>
        <w:r>
          <w:t>38</w:t>
        </w:r>
        <w:r>
          <w:fldChar w:fldCharType="end"/>
        </w:r>
      </w:hyperlink>
    </w:p>
    <w:p>
      <w:pPr>
        <w:pStyle w:val="TOC2"/>
        <w:tabs>
          <w:tab w:val="right" w:leader="dot" w:pos="8306"/>
        </w:tabs>
      </w:pPr>
      <w:hyperlink w:anchor="_Toc25830" w:history="1">
        <w:r>
          <w:rPr>
            <w:rFonts w:ascii="仿宋" w:eastAsia="仿宋" w:hAnsi="仿宋" w:cs="仿宋" w:hint="eastAsia"/>
            <w:lang w:eastAsia="zh-CN"/>
          </w:rPr>
          <w:t>(四)、用地控制指标</w:t>
        </w:r>
        <w:r>
          <w:tab/>
        </w:r>
        <w:r>
          <w:fldChar w:fldCharType="begin"/>
        </w:r>
        <w:r>
          <w:instrText xml:space="preserve"> PAGEREF _Toc25830 \h </w:instrText>
        </w:r>
        <w:r>
          <w:fldChar w:fldCharType="separate"/>
        </w:r>
        <w:r>
          <w:t>39</w:t>
        </w:r>
        <w:r>
          <w:fldChar w:fldCharType="end"/>
        </w:r>
      </w:hyperlink>
    </w:p>
    <w:p>
      <w:pPr>
        <w:pStyle w:val="TOC2"/>
        <w:tabs>
          <w:tab w:val="right" w:leader="dot" w:pos="8306"/>
        </w:tabs>
      </w:pPr>
      <w:hyperlink w:anchor="_Toc11366" w:history="1">
        <w:r>
          <w:rPr>
            <w:rFonts w:ascii="仿宋" w:eastAsia="仿宋" w:hAnsi="仿宋" w:cs="仿宋" w:hint="eastAsia"/>
            <w:lang w:eastAsia="zh-CN"/>
          </w:rPr>
          <w:t>(五)、地总体要求</w:t>
        </w:r>
        <w:r>
          <w:tab/>
        </w:r>
        <w:r>
          <w:fldChar w:fldCharType="begin"/>
        </w:r>
        <w:r>
          <w:instrText xml:space="preserve"> PAGEREF _Toc11366 \h </w:instrText>
        </w:r>
        <w:r>
          <w:fldChar w:fldCharType="separate"/>
        </w:r>
        <w:r>
          <w:t>41</w:t>
        </w:r>
        <w:r>
          <w:fldChar w:fldCharType="end"/>
        </w:r>
      </w:hyperlink>
    </w:p>
    <w:p>
      <w:pPr>
        <w:pStyle w:val="TOC2"/>
        <w:tabs>
          <w:tab w:val="right" w:leader="dot" w:pos="8306"/>
        </w:tabs>
      </w:pPr>
      <w:hyperlink w:anchor="_Toc20626" w:history="1">
        <w:r>
          <w:rPr>
            <w:rFonts w:ascii="仿宋" w:eastAsia="仿宋" w:hAnsi="仿宋" w:cs="仿宋" w:hint="eastAsia"/>
            <w:lang w:eastAsia="zh-CN"/>
          </w:rPr>
          <w:t>(六)、节约用地措施</w:t>
        </w:r>
        <w:r>
          <w:tab/>
        </w:r>
        <w:r>
          <w:fldChar w:fldCharType="begin"/>
        </w:r>
        <w:r>
          <w:instrText xml:space="preserve"> PAGEREF _Toc20626 \h </w:instrText>
        </w:r>
        <w:r>
          <w:fldChar w:fldCharType="separate"/>
        </w:r>
        <w:r>
          <w:t>42</w:t>
        </w:r>
        <w:r>
          <w:fldChar w:fldCharType="end"/>
        </w:r>
      </w:hyperlink>
    </w:p>
    <w:p>
      <w:pPr>
        <w:pStyle w:val="TOC2"/>
        <w:tabs>
          <w:tab w:val="right" w:leader="dot" w:pos="8306"/>
        </w:tabs>
      </w:pPr>
      <w:hyperlink w:anchor="_Toc15928" w:history="1">
        <w:r>
          <w:rPr>
            <w:rFonts w:ascii="仿宋" w:eastAsia="仿宋" w:hAnsi="仿宋" w:cs="仿宋" w:hint="eastAsia"/>
            <w:lang w:eastAsia="zh-CN"/>
          </w:rPr>
          <w:t>(七)、选址综合评价</w:t>
        </w:r>
        <w:r>
          <w:tab/>
        </w:r>
        <w:r>
          <w:fldChar w:fldCharType="begin"/>
        </w:r>
        <w:r>
          <w:instrText xml:space="preserve"> PAGEREF _Toc15928 \h </w:instrText>
        </w:r>
        <w:r>
          <w:fldChar w:fldCharType="separate"/>
        </w:r>
        <w:r>
          <w:t>43</w:t>
        </w:r>
        <w:r>
          <w:fldChar w:fldCharType="end"/>
        </w:r>
      </w:hyperlink>
    </w:p>
    <w:p>
      <w:pPr>
        <w:pStyle w:val="TOC1"/>
        <w:tabs>
          <w:tab w:val="right" w:leader="dot" w:pos="8306"/>
        </w:tabs>
      </w:pPr>
      <w:hyperlink w:anchor="_Toc18489" w:history="1">
        <w:r>
          <w:rPr>
            <w:rFonts w:ascii="仿宋" w:eastAsia="仿宋" w:hAnsi="仿宋" w:cs="仿宋" w:hint="eastAsia"/>
            <w:lang w:eastAsia="zh-CN"/>
          </w:rPr>
          <w:t>七、环境保护与绿色发展</w:t>
        </w:r>
        <w:r>
          <w:tab/>
        </w:r>
        <w:r>
          <w:fldChar w:fldCharType="begin"/>
        </w:r>
        <w:r>
          <w:instrText xml:space="preserve"> PAGEREF _Toc18489 \h </w:instrText>
        </w:r>
        <w:r>
          <w:fldChar w:fldCharType="separate"/>
        </w:r>
        <w:r>
          <w:t>44</w:t>
        </w:r>
        <w:r>
          <w:fldChar w:fldCharType="end"/>
        </w:r>
      </w:hyperlink>
    </w:p>
    <w:p>
      <w:pPr>
        <w:pStyle w:val="TOC2"/>
        <w:tabs>
          <w:tab w:val="right" w:leader="dot" w:pos="8306"/>
        </w:tabs>
      </w:pPr>
      <w:hyperlink w:anchor="_Toc19723" w:history="1">
        <w:r>
          <w:rPr>
            <w:rFonts w:ascii="仿宋" w:eastAsia="仿宋" w:hAnsi="仿宋" w:cs="仿宋" w:hint="eastAsia"/>
            <w:lang w:eastAsia="zh-CN"/>
          </w:rPr>
          <w:t>(一)、环境保护措施</w:t>
        </w:r>
        <w:r>
          <w:tab/>
        </w:r>
        <w:r>
          <w:fldChar w:fldCharType="begin"/>
        </w:r>
        <w:r>
          <w:instrText xml:space="preserve"> PAGEREF _Toc19723 \h </w:instrText>
        </w:r>
        <w:r>
          <w:fldChar w:fldCharType="separate"/>
        </w:r>
        <w:r>
          <w:t>44</w:t>
        </w:r>
        <w:r>
          <w:fldChar w:fldCharType="end"/>
        </w:r>
      </w:hyperlink>
    </w:p>
    <w:p>
      <w:pPr>
        <w:pStyle w:val="TOC2"/>
        <w:tabs>
          <w:tab w:val="right" w:leader="dot" w:pos="8306"/>
        </w:tabs>
      </w:pPr>
      <w:hyperlink w:anchor="_Toc17153" w:history="1">
        <w:r>
          <w:rPr>
            <w:rFonts w:ascii="仿宋" w:eastAsia="仿宋" w:hAnsi="仿宋" w:cs="仿宋" w:hint="eastAsia"/>
            <w:lang w:eastAsia="zh-CN"/>
          </w:rPr>
          <w:t>(二)、绿色发展与可持续发展策略</w:t>
        </w:r>
        <w:r>
          <w:tab/>
        </w:r>
        <w:r>
          <w:fldChar w:fldCharType="begin"/>
        </w:r>
        <w:r>
          <w:instrText xml:space="preserve"> PAGEREF _Toc17153 \h </w:instrText>
        </w:r>
        <w:r>
          <w:fldChar w:fldCharType="separate"/>
        </w:r>
        <w:r>
          <w:t>46</w:t>
        </w:r>
        <w:r>
          <w:fldChar w:fldCharType="end"/>
        </w:r>
      </w:hyperlink>
    </w:p>
    <w:p>
      <w:pPr>
        <w:pStyle w:val="TOC1"/>
        <w:tabs>
          <w:tab w:val="right" w:leader="dot" w:pos="8306"/>
        </w:tabs>
      </w:pPr>
      <w:hyperlink w:anchor="_Toc19722" w:history="1">
        <w:r>
          <w:rPr>
            <w:rFonts w:ascii="仿宋" w:eastAsia="仿宋" w:hAnsi="仿宋" w:cs="仿宋" w:hint="eastAsia"/>
            <w:lang w:eastAsia="zh-CN"/>
          </w:rPr>
          <w:t>八、技术创新与产业升级</w:t>
        </w:r>
        <w:r>
          <w:tab/>
        </w:r>
        <w:r>
          <w:fldChar w:fldCharType="begin"/>
        </w:r>
        <w:r>
          <w:instrText xml:space="preserve"> PAGEREF _Toc19722 \h </w:instrText>
        </w:r>
        <w:r>
          <w:fldChar w:fldCharType="separate"/>
        </w:r>
        <w:r>
          <w:t>48</w:t>
        </w:r>
        <w:r>
          <w:fldChar w:fldCharType="end"/>
        </w:r>
      </w:hyperlink>
    </w:p>
    <w:p>
      <w:pPr>
        <w:pStyle w:val="TOC2"/>
        <w:tabs>
          <w:tab w:val="right" w:leader="dot" w:pos="8306"/>
        </w:tabs>
      </w:pPr>
      <w:hyperlink w:anchor="_Toc16289" w:history="1">
        <w:r>
          <w:rPr>
            <w:rFonts w:ascii="仿宋" w:eastAsia="仿宋" w:hAnsi="仿宋" w:cs="仿宋" w:hint="eastAsia"/>
            <w:lang w:eastAsia="zh-CN"/>
          </w:rPr>
          <w:t>(一)、技术创新方向与目标</w:t>
        </w:r>
        <w:r>
          <w:tab/>
        </w:r>
        <w:r>
          <w:fldChar w:fldCharType="begin"/>
        </w:r>
        <w:r>
          <w:instrText xml:space="preserve"> PAGEREF _Toc16289 \h </w:instrText>
        </w:r>
        <w:r>
          <w:fldChar w:fldCharType="separate"/>
        </w:r>
        <w:r>
          <w:t>48</w:t>
        </w:r>
        <w:r>
          <w:fldChar w:fldCharType="end"/>
        </w:r>
      </w:hyperlink>
    </w:p>
    <w:p>
      <w:pPr>
        <w:pStyle w:val="TOC2"/>
        <w:tabs>
          <w:tab w:val="right" w:leader="dot" w:pos="8306"/>
        </w:tabs>
      </w:pPr>
      <w:hyperlink w:anchor="_Toc30842" w:history="1">
        <w:r>
          <w:rPr>
            <w:rFonts w:ascii="仿宋" w:eastAsia="仿宋" w:hAnsi="仿宋" w:cs="仿宋" w:hint="eastAsia"/>
            <w:lang w:eastAsia="zh-CN"/>
          </w:rPr>
          <w:t>(二)、产业升级路径与措施</w:t>
        </w:r>
        <w:r>
          <w:tab/>
        </w:r>
        <w:r>
          <w:fldChar w:fldCharType="begin"/>
        </w:r>
        <w:r>
          <w:instrText xml:space="preserve"> PAGEREF _Toc30842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27" w:history="1">
        <w:r>
          <w:rPr>
            <w:rFonts w:ascii="仿宋" w:eastAsia="仿宋" w:hAnsi="仿宋" w:cs="仿宋" w:hint="eastAsia"/>
            <w:lang w:eastAsia="zh-CN"/>
          </w:rPr>
          <w:t>九、环境保护与治理方案</w:t>
        </w:r>
        <w:r>
          <w:tab/>
        </w:r>
        <w:r>
          <w:fldChar w:fldCharType="begin"/>
        </w:r>
        <w:r>
          <w:instrText xml:space="preserve"> PAGEREF _Toc5127 \h </w:instrText>
        </w:r>
        <w:r>
          <w:fldChar w:fldCharType="separate"/>
        </w:r>
        <w:r>
          <w:t>50</w:t>
        </w:r>
        <w:r>
          <w:fldChar w:fldCharType="end"/>
        </w:r>
      </w:hyperlink>
    </w:p>
    <w:p>
      <w:pPr>
        <w:pStyle w:val="TOC2"/>
        <w:tabs>
          <w:tab w:val="right" w:leader="dot" w:pos="8306"/>
        </w:tabs>
      </w:pPr>
      <w:hyperlink w:anchor="_Toc18248" w:history="1">
        <w:r>
          <w:rPr>
            <w:rFonts w:ascii="仿宋" w:eastAsia="仿宋" w:hAnsi="仿宋" w:cs="仿宋" w:hint="eastAsia"/>
            <w:lang w:eastAsia="zh-CN"/>
          </w:rPr>
          <w:t>(一)、项目环境影响评估</w:t>
        </w:r>
        <w:r>
          <w:tab/>
        </w:r>
        <w:r>
          <w:fldChar w:fldCharType="begin"/>
        </w:r>
        <w:r>
          <w:instrText xml:space="preserve"> PAGEREF _Toc18248 \h </w:instrText>
        </w:r>
        <w:r>
          <w:fldChar w:fldCharType="separate"/>
        </w:r>
        <w:r>
          <w:t>50</w:t>
        </w:r>
        <w:r>
          <w:fldChar w:fldCharType="end"/>
        </w:r>
      </w:hyperlink>
    </w:p>
    <w:p>
      <w:pPr>
        <w:pStyle w:val="TOC2"/>
        <w:tabs>
          <w:tab w:val="right" w:leader="dot" w:pos="8306"/>
        </w:tabs>
      </w:pPr>
      <w:hyperlink w:anchor="_Toc21311" w:history="1">
        <w:r>
          <w:rPr>
            <w:rFonts w:ascii="仿宋" w:eastAsia="仿宋" w:hAnsi="仿宋" w:cs="仿宋" w:hint="eastAsia"/>
            <w:lang w:eastAsia="zh-CN"/>
          </w:rPr>
          <w:t>(二)、环境保护措施与治理方案</w:t>
        </w:r>
        <w:r>
          <w:tab/>
        </w:r>
        <w:r>
          <w:fldChar w:fldCharType="begin"/>
        </w:r>
        <w:r>
          <w:instrText xml:space="preserve"> PAGEREF _Toc21311 \h </w:instrText>
        </w:r>
        <w:r>
          <w:fldChar w:fldCharType="separate"/>
        </w:r>
        <w:r>
          <w:t>51</w:t>
        </w:r>
        <w:r>
          <w:fldChar w:fldCharType="end"/>
        </w:r>
      </w:hyperlink>
    </w:p>
    <w:p>
      <w:pPr>
        <w:pStyle w:val="TOC1"/>
        <w:tabs>
          <w:tab w:val="right" w:leader="dot" w:pos="8306"/>
        </w:tabs>
      </w:pPr>
      <w:hyperlink w:anchor="_Toc22488" w:history="1">
        <w:r>
          <w:rPr>
            <w:rFonts w:ascii="仿宋" w:eastAsia="仿宋" w:hAnsi="仿宋" w:cs="仿宋" w:hint="eastAsia"/>
            <w:lang w:eastAsia="zh-CN"/>
          </w:rPr>
          <w:t>十、项目实施与管理方案</w:t>
        </w:r>
        <w:r>
          <w:tab/>
        </w:r>
        <w:r>
          <w:fldChar w:fldCharType="begin"/>
        </w:r>
        <w:r>
          <w:instrText xml:space="preserve"> PAGEREF _Toc22488 \h </w:instrText>
        </w:r>
        <w:r>
          <w:fldChar w:fldCharType="separate"/>
        </w:r>
        <w:r>
          <w:t>51</w:t>
        </w:r>
        <w:r>
          <w:fldChar w:fldCharType="end"/>
        </w:r>
      </w:hyperlink>
    </w:p>
    <w:p>
      <w:pPr>
        <w:pStyle w:val="TOC2"/>
        <w:tabs>
          <w:tab w:val="right" w:leader="dot" w:pos="8306"/>
        </w:tabs>
      </w:pPr>
      <w:hyperlink w:anchor="_Toc17278" w:history="1">
        <w:r>
          <w:rPr>
            <w:rFonts w:ascii="仿宋" w:eastAsia="仿宋" w:hAnsi="仿宋" w:cs="仿宋" w:hint="eastAsia"/>
            <w:lang w:eastAsia="zh-CN"/>
          </w:rPr>
          <w:t>(一)、项目实施计划</w:t>
        </w:r>
        <w:r>
          <w:tab/>
        </w:r>
        <w:r>
          <w:fldChar w:fldCharType="begin"/>
        </w:r>
        <w:r>
          <w:instrText xml:space="preserve"> PAGEREF _Toc17278 \h </w:instrText>
        </w:r>
        <w:r>
          <w:fldChar w:fldCharType="separate"/>
        </w:r>
        <w:r>
          <w:t>51</w:t>
        </w:r>
        <w:r>
          <w:fldChar w:fldCharType="end"/>
        </w:r>
      </w:hyperlink>
    </w:p>
    <w:p>
      <w:pPr>
        <w:pStyle w:val="TOC2"/>
        <w:tabs>
          <w:tab w:val="right" w:leader="dot" w:pos="8306"/>
        </w:tabs>
      </w:pPr>
      <w:hyperlink w:anchor="_Toc31596" w:history="1">
        <w:r>
          <w:rPr>
            <w:rFonts w:ascii="仿宋" w:eastAsia="仿宋" w:hAnsi="仿宋" w:cs="仿宋" w:hint="eastAsia"/>
            <w:lang w:eastAsia="zh-CN"/>
          </w:rPr>
          <w:t>(二)、项目组织机构与职责</w:t>
        </w:r>
        <w:r>
          <w:tab/>
        </w:r>
        <w:r>
          <w:fldChar w:fldCharType="begin"/>
        </w:r>
        <w:r>
          <w:instrText xml:space="preserve"> PAGEREF _Toc31596 \h </w:instrText>
        </w:r>
        <w:r>
          <w:fldChar w:fldCharType="separate"/>
        </w:r>
        <w:r>
          <w:t>53</w:t>
        </w:r>
        <w:r>
          <w:fldChar w:fldCharType="end"/>
        </w:r>
      </w:hyperlink>
    </w:p>
    <w:p>
      <w:pPr>
        <w:pStyle w:val="TOC2"/>
        <w:tabs>
          <w:tab w:val="right" w:leader="dot" w:pos="8306"/>
        </w:tabs>
      </w:pPr>
      <w:hyperlink w:anchor="_Toc28019" w:history="1">
        <w:r>
          <w:rPr>
            <w:rFonts w:ascii="仿宋" w:eastAsia="仿宋" w:hAnsi="仿宋" w:cs="仿宋" w:hint="eastAsia"/>
            <w:lang w:eastAsia="zh-CN"/>
          </w:rPr>
          <w:t>(三)、项目管理与监控体系</w:t>
        </w:r>
        <w:r>
          <w:tab/>
        </w:r>
        <w:r>
          <w:fldChar w:fldCharType="begin"/>
        </w:r>
        <w:r>
          <w:instrText xml:space="preserve"> PAGEREF _Toc28019 \h </w:instrText>
        </w:r>
        <w:r>
          <w:fldChar w:fldCharType="separate"/>
        </w:r>
        <w:r>
          <w:t>55</w:t>
        </w:r>
        <w:r>
          <w:fldChar w:fldCharType="end"/>
        </w:r>
      </w:hyperlink>
    </w:p>
    <w:p>
      <w:pPr>
        <w:pStyle w:val="TOC1"/>
        <w:tabs>
          <w:tab w:val="right" w:leader="dot" w:pos="8306"/>
        </w:tabs>
      </w:pPr>
      <w:hyperlink w:anchor="_Toc27290" w:history="1">
        <w:r>
          <w:rPr>
            <w:rFonts w:ascii="仿宋" w:eastAsia="仿宋" w:hAnsi="仿宋" w:cs="仿宋" w:hint="eastAsia"/>
            <w:lang w:eastAsia="zh-CN"/>
          </w:rPr>
          <w:t>十一、安全与应急管理</w:t>
        </w:r>
        <w:r>
          <w:tab/>
        </w:r>
        <w:r>
          <w:fldChar w:fldCharType="begin"/>
        </w:r>
        <w:r>
          <w:instrText xml:space="preserve"> PAGEREF _Toc27290 \h </w:instrText>
        </w:r>
        <w:r>
          <w:fldChar w:fldCharType="separate"/>
        </w:r>
        <w:r>
          <w:t>57</w:t>
        </w:r>
        <w:r>
          <w:fldChar w:fldCharType="end"/>
        </w:r>
      </w:hyperlink>
    </w:p>
    <w:p>
      <w:pPr>
        <w:pStyle w:val="TOC2"/>
        <w:tabs>
          <w:tab w:val="right" w:leader="dot" w:pos="8306"/>
        </w:tabs>
      </w:pPr>
      <w:hyperlink w:anchor="_Toc22361" w:history="1">
        <w:r>
          <w:rPr>
            <w:rFonts w:ascii="仿宋" w:eastAsia="仿宋" w:hAnsi="仿宋" w:cs="仿宋" w:hint="eastAsia"/>
            <w:lang w:eastAsia="zh-CN"/>
          </w:rPr>
          <w:t>(一)、安全生产管理</w:t>
        </w:r>
        <w:r>
          <w:tab/>
        </w:r>
        <w:r>
          <w:fldChar w:fldCharType="begin"/>
        </w:r>
        <w:r>
          <w:instrText xml:space="preserve"> PAGEREF _Toc22361 \h </w:instrText>
        </w:r>
        <w:r>
          <w:fldChar w:fldCharType="separate"/>
        </w:r>
        <w:r>
          <w:t>57</w:t>
        </w:r>
        <w:r>
          <w:fldChar w:fldCharType="end"/>
        </w:r>
      </w:hyperlink>
    </w:p>
    <w:p>
      <w:pPr>
        <w:pStyle w:val="TOC2"/>
        <w:tabs>
          <w:tab w:val="right" w:leader="dot" w:pos="8306"/>
        </w:tabs>
      </w:pPr>
      <w:hyperlink w:anchor="_Toc2738" w:history="1">
        <w:r>
          <w:rPr>
            <w:rFonts w:ascii="仿宋" w:eastAsia="仿宋" w:hAnsi="仿宋" w:cs="仿宋" w:hint="eastAsia"/>
            <w:lang w:eastAsia="zh-CN"/>
          </w:rPr>
          <w:t>(二)、应急预案与响应</w:t>
        </w:r>
        <w:r>
          <w:tab/>
        </w:r>
        <w:r>
          <w:fldChar w:fldCharType="begin"/>
        </w:r>
        <w:r>
          <w:instrText xml:space="preserve"> PAGEREF _Toc2738 \h </w:instrText>
        </w:r>
        <w:r>
          <w:fldChar w:fldCharType="separate"/>
        </w:r>
        <w:r>
          <w:t>58</w:t>
        </w:r>
        <w:r>
          <w:fldChar w:fldCharType="end"/>
        </w:r>
      </w:hyperlink>
    </w:p>
    <w:p>
      <w:pPr>
        <w:pStyle w:val="TOC1"/>
        <w:tabs>
          <w:tab w:val="right" w:leader="dot" w:pos="8306"/>
        </w:tabs>
      </w:pPr>
      <w:hyperlink w:anchor="_Toc20827" w:history="1">
        <w:r>
          <w:rPr>
            <w:rFonts w:ascii="仿宋" w:eastAsia="仿宋" w:hAnsi="仿宋" w:cs="仿宋" w:hint="eastAsia"/>
            <w:lang w:eastAsia="zh-CN"/>
          </w:rPr>
          <w:t>十二、项目变更管理</w:t>
        </w:r>
        <w:r>
          <w:tab/>
        </w:r>
        <w:r>
          <w:fldChar w:fldCharType="begin"/>
        </w:r>
        <w:r>
          <w:instrText xml:space="preserve"> PAGEREF _Toc20827 \h </w:instrText>
        </w:r>
        <w:r>
          <w:fldChar w:fldCharType="separate"/>
        </w:r>
        <w:r>
          <w:t>60</w:t>
        </w:r>
        <w:r>
          <w:fldChar w:fldCharType="end"/>
        </w:r>
      </w:hyperlink>
    </w:p>
    <w:p>
      <w:pPr>
        <w:pStyle w:val="TOC2"/>
        <w:tabs>
          <w:tab w:val="right" w:leader="dot" w:pos="8306"/>
        </w:tabs>
      </w:pPr>
      <w:hyperlink w:anchor="_Toc13049" w:history="1">
        <w:r>
          <w:rPr>
            <w:rFonts w:ascii="仿宋" w:eastAsia="仿宋" w:hAnsi="仿宋" w:cs="仿宋" w:hint="eastAsia"/>
            <w:lang w:eastAsia="zh-CN"/>
          </w:rPr>
          <w:t>(一)、变更控制流程</w:t>
        </w:r>
        <w:r>
          <w:tab/>
        </w:r>
        <w:r>
          <w:fldChar w:fldCharType="begin"/>
        </w:r>
        <w:r>
          <w:instrText xml:space="preserve"> PAGEREF _Toc13049 \h </w:instrText>
        </w:r>
        <w:r>
          <w:fldChar w:fldCharType="separate"/>
        </w:r>
        <w:r>
          <w:t>60</w:t>
        </w:r>
        <w:r>
          <w:fldChar w:fldCharType="end"/>
        </w:r>
      </w:hyperlink>
    </w:p>
    <w:p>
      <w:pPr>
        <w:pStyle w:val="TOC2"/>
        <w:tabs>
          <w:tab w:val="right" w:leader="dot" w:pos="8306"/>
        </w:tabs>
      </w:pPr>
      <w:hyperlink w:anchor="_Toc9795" w:history="1">
        <w:r>
          <w:rPr>
            <w:rFonts w:ascii="仿宋" w:eastAsia="仿宋" w:hAnsi="仿宋" w:cs="仿宋" w:hint="eastAsia"/>
            <w:lang w:eastAsia="zh-CN"/>
          </w:rPr>
          <w:t>(二)、影响评估与处理</w:t>
        </w:r>
        <w:r>
          <w:tab/>
        </w:r>
        <w:r>
          <w:fldChar w:fldCharType="begin"/>
        </w:r>
        <w:r>
          <w:instrText xml:space="preserve"> PAGEREF _Toc9795 \h </w:instrText>
        </w:r>
        <w:r>
          <w:fldChar w:fldCharType="separate"/>
        </w:r>
        <w:r>
          <w:t>61</w:t>
        </w:r>
        <w:r>
          <w:fldChar w:fldCharType="end"/>
        </w:r>
      </w:hyperlink>
    </w:p>
    <w:p>
      <w:pPr>
        <w:pStyle w:val="TOC2"/>
        <w:tabs>
          <w:tab w:val="right" w:leader="dot" w:pos="8306"/>
        </w:tabs>
      </w:pPr>
      <w:hyperlink w:anchor="_Toc6441" w:history="1">
        <w:r>
          <w:rPr>
            <w:rFonts w:ascii="仿宋" w:eastAsia="仿宋" w:hAnsi="仿宋" w:cs="仿宋" w:hint="eastAsia"/>
            <w:lang w:eastAsia="zh-CN"/>
          </w:rPr>
          <w:t>(三)、变更记录与追踪</w:t>
        </w:r>
        <w:r>
          <w:tab/>
        </w:r>
        <w:r>
          <w:fldChar w:fldCharType="begin"/>
        </w:r>
        <w:r>
          <w:instrText xml:space="preserve"> PAGEREF _Toc6441 \h </w:instrText>
        </w:r>
        <w:r>
          <w:fldChar w:fldCharType="separate"/>
        </w:r>
        <w:r>
          <w:t>62</w:t>
        </w:r>
        <w:r>
          <w:fldChar w:fldCharType="end"/>
        </w:r>
      </w:hyperlink>
    </w:p>
    <w:p>
      <w:pPr>
        <w:pStyle w:val="TOC2"/>
        <w:tabs>
          <w:tab w:val="right" w:leader="dot" w:pos="8306"/>
        </w:tabs>
      </w:pPr>
      <w:hyperlink w:anchor="_Toc23190" w:history="1">
        <w:r>
          <w:rPr>
            <w:rFonts w:ascii="仿宋" w:eastAsia="仿宋" w:hAnsi="仿宋" w:cs="仿宋" w:hint="eastAsia"/>
            <w:lang w:eastAsia="zh-CN"/>
          </w:rPr>
          <w:t>(四)、变更管理策略</w:t>
        </w:r>
        <w:r>
          <w:tab/>
        </w:r>
        <w:r>
          <w:fldChar w:fldCharType="begin"/>
        </w:r>
        <w:r>
          <w:instrText xml:space="preserve"> PAGEREF _Toc23190 \h </w:instrText>
        </w:r>
        <w:r>
          <w:fldChar w:fldCharType="separate"/>
        </w:r>
        <w:r>
          <w:t>64</w:t>
        </w:r>
        <w:r>
          <w:fldChar w:fldCharType="end"/>
        </w:r>
      </w:hyperlink>
    </w:p>
    <w:p>
      <w:pPr>
        <w:pStyle w:val="TOC1"/>
        <w:tabs>
          <w:tab w:val="right" w:leader="dot" w:pos="8306"/>
        </w:tabs>
      </w:pPr>
      <w:hyperlink w:anchor="_Toc1695" w:history="1">
        <w:r>
          <w:rPr>
            <w:rFonts w:ascii="仿宋" w:eastAsia="仿宋" w:hAnsi="仿宋" w:cs="仿宋" w:hint="eastAsia"/>
            <w:lang w:eastAsia="zh-CN"/>
          </w:rPr>
          <w:t>十三、人力资源管理与开发</w:t>
        </w:r>
        <w:r>
          <w:tab/>
        </w:r>
        <w:r>
          <w:fldChar w:fldCharType="begin"/>
        </w:r>
        <w:r>
          <w:instrText xml:space="preserve"> PAGEREF _Toc1695 \h </w:instrText>
        </w:r>
        <w:r>
          <w:fldChar w:fldCharType="separate"/>
        </w:r>
        <w:r>
          <w:t>66</w:t>
        </w:r>
        <w:r>
          <w:fldChar w:fldCharType="end"/>
        </w:r>
      </w:hyperlink>
    </w:p>
    <w:p>
      <w:pPr>
        <w:pStyle w:val="TOC2"/>
        <w:tabs>
          <w:tab w:val="right" w:leader="dot" w:pos="8306"/>
        </w:tabs>
      </w:pPr>
      <w:hyperlink w:anchor="_Toc13699" w:history="1">
        <w:r>
          <w:rPr>
            <w:rFonts w:ascii="仿宋" w:eastAsia="仿宋" w:hAnsi="仿宋" w:cs="仿宋" w:hint="eastAsia"/>
            <w:lang w:eastAsia="zh-CN"/>
          </w:rPr>
          <w:t>(一)、人力资源规划</w:t>
        </w:r>
        <w:r>
          <w:tab/>
        </w:r>
        <w:r>
          <w:fldChar w:fldCharType="begin"/>
        </w:r>
        <w:r>
          <w:instrText xml:space="preserve"> PAGEREF _Toc13699 \h </w:instrText>
        </w:r>
        <w:r>
          <w:fldChar w:fldCharType="separate"/>
        </w:r>
        <w:r>
          <w:t>66</w:t>
        </w:r>
        <w:r>
          <w:fldChar w:fldCharType="end"/>
        </w:r>
      </w:hyperlink>
    </w:p>
    <w:p>
      <w:pPr>
        <w:pStyle w:val="TOC2"/>
        <w:tabs>
          <w:tab w:val="right" w:leader="dot" w:pos="8306"/>
        </w:tabs>
      </w:pPr>
      <w:hyperlink w:anchor="_Toc17418" w:history="1">
        <w:r>
          <w:rPr>
            <w:rFonts w:ascii="仿宋" w:eastAsia="仿宋" w:hAnsi="仿宋" w:cs="仿宋" w:hint="eastAsia"/>
            <w:lang w:eastAsia="zh-CN"/>
          </w:rPr>
          <w:t>(二)、人力资源开发与培训</w:t>
        </w:r>
        <w:r>
          <w:tab/>
        </w:r>
        <w:r>
          <w:fldChar w:fldCharType="begin"/>
        </w:r>
        <w:r>
          <w:instrText xml:space="preserve"> PAGEREF _Toc17418 \h </w:instrText>
        </w:r>
        <w:r>
          <w:fldChar w:fldCharType="separate"/>
        </w:r>
        <w:r>
          <w:t>68</w:t>
        </w:r>
        <w:r>
          <w:fldChar w:fldCharType="end"/>
        </w:r>
      </w:hyperlink>
    </w:p>
    <w:p>
      <w:pPr>
        <w:pStyle w:val="TOC1"/>
        <w:tabs>
          <w:tab w:val="right" w:leader="dot" w:pos="8306"/>
        </w:tabs>
      </w:pPr>
      <w:hyperlink w:anchor="_Toc27214" w:history="1">
        <w:r>
          <w:rPr>
            <w:rFonts w:ascii="仿宋" w:eastAsia="仿宋" w:hAnsi="仿宋" w:cs="仿宋" w:hint="eastAsia"/>
            <w:lang w:eastAsia="zh-CN"/>
          </w:rPr>
          <w:t>十四、成果转化与推广应用</w:t>
        </w:r>
        <w:r>
          <w:tab/>
        </w:r>
        <w:r>
          <w:fldChar w:fldCharType="begin"/>
        </w:r>
        <w:r>
          <w:instrText xml:space="preserve"> PAGEREF _Toc27214 \h </w:instrText>
        </w:r>
        <w:r>
          <w:fldChar w:fldCharType="separate"/>
        </w:r>
        <w:r>
          <w:t>70</w:t>
        </w:r>
        <w:r>
          <w:fldChar w:fldCharType="end"/>
        </w:r>
      </w:hyperlink>
    </w:p>
    <w:p>
      <w:pPr>
        <w:pStyle w:val="TOC2"/>
        <w:tabs>
          <w:tab w:val="right" w:leader="dot" w:pos="8306"/>
        </w:tabs>
      </w:pPr>
      <w:hyperlink w:anchor="_Toc22439" w:history="1">
        <w:r>
          <w:rPr>
            <w:rFonts w:ascii="仿宋" w:eastAsia="仿宋" w:hAnsi="仿宋" w:cs="仿宋" w:hint="eastAsia"/>
            <w:lang w:eastAsia="zh-CN"/>
          </w:rPr>
          <w:t>(一)、成果转化策略制定</w:t>
        </w:r>
        <w:r>
          <w:tab/>
        </w:r>
        <w:r>
          <w:fldChar w:fldCharType="begin"/>
        </w:r>
        <w:r>
          <w:instrText xml:space="preserve"> PAGEREF _Toc22439 \h </w:instrText>
        </w:r>
        <w:r>
          <w:fldChar w:fldCharType="separate"/>
        </w:r>
        <w:r>
          <w:t>70</w:t>
        </w:r>
        <w:r>
          <w:fldChar w:fldCharType="end"/>
        </w:r>
      </w:hyperlink>
    </w:p>
    <w:p>
      <w:pPr>
        <w:pStyle w:val="TOC2"/>
        <w:tabs>
          <w:tab w:val="right" w:leader="dot" w:pos="8306"/>
        </w:tabs>
      </w:pPr>
      <w:hyperlink w:anchor="_Toc11811" w:history="1">
        <w:r>
          <w:rPr>
            <w:rFonts w:ascii="仿宋" w:eastAsia="仿宋" w:hAnsi="仿宋" w:cs="仿宋" w:hint="eastAsia"/>
            <w:lang w:eastAsia="zh-CN"/>
          </w:rPr>
          <w:t>(二)、成果推广应用方案</w:t>
        </w:r>
        <w:r>
          <w:tab/>
        </w:r>
        <w:r>
          <w:fldChar w:fldCharType="begin"/>
        </w:r>
        <w:r>
          <w:instrText xml:space="preserve"> PAGEREF _Toc11811 \h </w:instrText>
        </w:r>
        <w:r>
          <w:fldChar w:fldCharType="separate"/>
        </w:r>
        <w:r>
          <w:t>71</w:t>
        </w:r>
        <w:r>
          <w:fldChar w:fldCharType="end"/>
        </w:r>
      </w:hyperlink>
    </w:p>
    <w:p>
      <w:pPr>
        <w:pStyle w:val="TOC1"/>
        <w:tabs>
          <w:tab w:val="right" w:leader="dot" w:pos="8306"/>
        </w:tabs>
      </w:pPr>
      <w:hyperlink w:anchor="_Toc21065" w:history="1">
        <w:r>
          <w:rPr>
            <w:rFonts w:ascii="仿宋" w:eastAsia="仿宋" w:hAnsi="仿宋" w:cs="仿宋" w:hint="eastAsia"/>
            <w:lang w:eastAsia="zh-CN"/>
          </w:rPr>
          <w:t>十五、合作与交流机制建立</w:t>
        </w:r>
        <w:r>
          <w:tab/>
        </w:r>
        <w:r>
          <w:fldChar w:fldCharType="begin"/>
        </w:r>
        <w:r>
          <w:instrText xml:space="preserve"> PAGEREF _Toc21065 \h </w:instrText>
        </w:r>
        <w:r>
          <w:fldChar w:fldCharType="separate"/>
        </w:r>
        <w:r>
          <w:t>73</w:t>
        </w:r>
        <w:r>
          <w:fldChar w:fldCharType="end"/>
        </w:r>
      </w:hyperlink>
    </w:p>
    <w:p>
      <w:pPr>
        <w:pStyle w:val="TOC2"/>
        <w:tabs>
          <w:tab w:val="right" w:leader="dot" w:pos="8306"/>
        </w:tabs>
      </w:pPr>
      <w:hyperlink w:anchor="_Toc9589" w:history="1">
        <w:r>
          <w:rPr>
            <w:rFonts w:ascii="仿宋" w:eastAsia="仿宋" w:hAnsi="仿宋" w:cs="仿宋" w:hint="eastAsia"/>
            <w:lang w:eastAsia="zh-CN"/>
          </w:rPr>
          <w:t>(一)、合作伙伴选择与合作方式</w:t>
        </w:r>
        <w:r>
          <w:tab/>
        </w:r>
        <w:r>
          <w:fldChar w:fldCharType="begin"/>
        </w:r>
        <w:r>
          <w:instrText xml:space="preserve"> PAGEREF _Toc9589 \h </w:instrText>
        </w:r>
        <w:r>
          <w:fldChar w:fldCharType="separate"/>
        </w:r>
        <w:r>
          <w:t>73</w:t>
        </w:r>
        <w:r>
          <w:fldChar w:fldCharType="end"/>
        </w:r>
      </w:hyperlink>
    </w:p>
    <w:p>
      <w:pPr>
        <w:pStyle w:val="TOC2"/>
        <w:tabs>
          <w:tab w:val="right" w:leader="dot" w:pos="8306"/>
        </w:tabs>
      </w:pPr>
      <w:hyperlink w:anchor="_Toc2500" w:history="1">
        <w:r>
          <w:rPr>
            <w:rFonts w:ascii="仿宋" w:eastAsia="仿宋" w:hAnsi="仿宋" w:cs="仿宋" w:hint="eastAsia"/>
            <w:lang w:eastAsia="zh-CN"/>
          </w:rPr>
          <w:t>(二)、交流与合作平台搭建</w:t>
        </w:r>
        <w:r>
          <w:tab/>
        </w:r>
        <w:r>
          <w:fldChar w:fldCharType="begin"/>
        </w:r>
        <w:r>
          <w:instrText xml:space="preserve"> PAGEREF _Toc2500 \h </w:instrText>
        </w:r>
        <w:r>
          <w:fldChar w:fldCharType="separate"/>
        </w:r>
        <w:r>
          <w:t>74</w:t>
        </w:r>
        <w:r>
          <w:fldChar w:fldCharType="end"/>
        </w:r>
      </w:hyperlink>
    </w:p>
    <w:p>
      <w:pPr>
        <w:pStyle w:val="TOC1"/>
        <w:tabs>
          <w:tab w:val="right" w:leader="dot" w:pos="8306"/>
        </w:tabs>
      </w:pPr>
      <w:hyperlink w:anchor="_Toc11601" w:history="1">
        <w:r>
          <w:rPr>
            <w:rFonts w:ascii="仿宋" w:eastAsia="仿宋" w:hAnsi="仿宋" w:cs="仿宋" w:hint="eastAsia"/>
            <w:lang w:eastAsia="zh-CN"/>
          </w:rPr>
          <w:t>十六、项目施工方案</w:t>
        </w:r>
        <w:r>
          <w:tab/>
        </w:r>
        <w:r>
          <w:fldChar w:fldCharType="begin"/>
        </w:r>
        <w:r>
          <w:instrText xml:space="preserve"> PAGEREF _Toc11601 \h </w:instrText>
        </w:r>
        <w:r>
          <w:fldChar w:fldCharType="separate"/>
        </w:r>
        <w:r>
          <w:t>76</w:t>
        </w:r>
        <w:r>
          <w:fldChar w:fldCharType="end"/>
        </w:r>
      </w:hyperlink>
    </w:p>
    <w:p>
      <w:pPr>
        <w:pStyle w:val="TOC2"/>
        <w:tabs>
          <w:tab w:val="right" w:leader="dot" w:pos="8306"/>
        </w:tabs>
      </w:pPr>
      <w:hyperlink w:anchor="_Toc21355" w:history="1">
        <w:r>
          <w:rPr>
            <w:rFonts w:ascii="仿宋" w:eastAsia="仿宋" w:hAnsi="仿宋" w:cs="仿宋" w:hint="eastAsia"/>
            <w:lang w:eastAsia="zh-CN"/>
          </w:rPr>
          <w:t>(一)、施工组织设计</w:t>
        </w:r>
        <w:r>
          <w:tab/>
        </w:r>
        <w:r>
          <w:fldChar w:fldCharType="begin"/>
        </w:r>
        <w:r>
          <w:instrText xml:space="preserve"> PAGEREF _Toc21355 \h </w:instrText>
        </w:r>
        <w:r>
          <w:fldChar w:fldCharType="separate"/>
        </w:r>
        <w:r>
          <w:t>76</w:t>
        </w:r>
        <w:r>
          <w:fldChar w:fldCharType="end"/>
        </w:r>
      </w:hyperlink>
    </w:p>
    <w:p>
      <w:pPr>
        <w:pStyle w:val="TOC2"/>
        <w:tabs>
          <w:tab w:val="right" w:leader="dot" w:pos="8306"/>
        </w:tabs>
      </w:pPr>
      <w:hyperlink w:anchor="_Toc26702" w:history="1">
        <w:r>
          <w:rPr>
            <w:rFonts w:ascii="仿宋" w:eastAsia="仿宋" w:hAnsi="仿宋" w:cs="仿宋" w:hint="eastAsia"/>
            <w:lang w:eastAsia="zh-CN"/>
          </w:rPr>
          <w:t>(二)、施工工艺与技术路线</w:t>
        </w:r>
        <w:r>
          <w:tab/>
        </w:r>
        <w:r>
          <w:fldChar w:fldCharType="begin"/>
        </w:r>
        <w:r>
          <w:instrText xml:space="preserve"> PAGEREF _Toc26702 \h </w:instrText>
        </w:r>
        <w:r>
          <w:fldChar w:fldCharType="separate"/>
        </w:r>
        <w:r>
          <w:t>78</w:t>
        </w:r>
        <w:r>
          <w:fldChar w:fldCharType="end"/>
        </w:r>
      </w:hyperlink>
    </w:p>
    <w:p>
      <w:pPr>
        <w:pStyle w:val="TOC2"/>
        <w:tabs>
          <w:tab w:val="right" w:leader="dot" w:pos="8306"/>
        </w:tabs>
      </w:pPr>
      <w:hyperlink w:anchor="_Toc10176" w:history="1">
        <w:r>
          <w:rPr>
            <w:rFonts w:ascii="仿宋" w:eastAsia="仿宋" w:hAnsi="仿宋" w:cs="仿宋" w:hint="eastAsia"/>
            <w:lang w:eastAsia="zh-CN"/>
          </w:rPr>
          <w:t>(三)、关键节点施工计划</w:t>
        </w:r>
        <w:r>
          <w:tab/>
        </w:r>
        <w:r>
          <w:fldChar w:fldCharType="begin"/>
        </w:r>
        <w:r>
          <w:instrText xml:space="preserve"> PAGEREF _Toc10176 \h </w:instrText>
        </w:r>
        <w:r>
          <w:fldChar w:fldCharType="separate"/>
        </w:r>
        <w:r>
          <w:t>79</w:t>
        </w:r>
        <w:r>
          <w:fldChar w:fldCharType="end"/>
        </w:r>
      </w:hyperlink>
    </w:p>
    <w:p>
      <w:pPr>
        <w:pStyle w:val="TOC2"/>
        <w:tabs>
          <w:tab w:val="right" w:leader="dot" w:pos="8306"/>
        </w:tabs>
      </w:pPr>
      <w:hyperlink w:anchor="_Toc29701" w:history="1">
        <w:r>
          <w:rPr>
            <w:rFonts w:ascii="仿宋" w:eastAsia="仿宋" w:hAnsi="仿宋" w:cs="仿宋" w:hint="eastAsia"/>
            <w:lang w:eastAsia="zh-CN"/>
          </w:rPr>
          <w:t>(四)、施工现场管理</w:t>
        </w:r>
        <w:r>
          <w:tab/>
        </w:r>
        <w:r>
          <w:fldChar w:fldCharType="begin"/>
        </w:r>
        <w:r>
          <w:instrText xml:space="preserve"> PAGEREF _Toc29701 \h </w:instrText>
        </w:r>
        <w:r>
          <w:fldChar w:fldCharType="separate"/>
        </w:r>
        <w:r>
          <w:t>80</w:t>
        </w:r>
        <w:r>
          <w:fldChar w:fldCharType="end"/>
        </w:r>
      </w:hyperlink>
    </w:p>
    <w:p>
      <w:pPr>
        <w:pStyle w:val="TOC1"/>
        <w:tabs>
          <w:tab w:val="right" w:leader="dot" w:pos="8306"/>
        </w:tabs>
      </w:pPr>
      <w:hyperlink w:anchor="_Toc8343" w:history="1">
        <w:r>
          <w:rPr>
            <w:rFonts w:ascii="仿宋" w:eastAsia="仿宋" w:hAnsi="仿宋" w:cs="仿宋" w:hint="eastAsia"/>
            <w:lang w:eastAsia="zh-CN"/>
          </w:rPr>
          <w:t>十七、质量管理与控制</w:t>
        </w:r>
        <w:r>
          <w:tab/>
        </w:r>
        <w:r>
          <w:fldChar w:fldCharType="begin"/>
        </w:r>
        <w:r>
          <w:instrText xml:space="preserve"> PAGEREF _Toc8343 \h </w:instrText>
        </w:r>
        <w:r>
          <w:fldChar w:fldCharType="separate"/>
        </w:r>
        <w:r>
          <w:t>82</w:t>
        </w:r>
        <w:r>
          <w:fldChar w:fldCharType="end"/>
        </w:r>
      </w:hyperlink>
    </w:p>
    <w:p>
      <w:pPr>
        <w:pStyle w:val="TOC2"/>
        <w:tabs>
          <w:tab w:val="right" w:leader="dot" w:pos="8306"/>
        </w:tabs>
      </w:pPr>
      <w:hyperlink w:anchor="_Toc4912" w:history="1">
        <w:r>
          <w:rPr>
            <w:rFonts w:ascii="仿宋" w:eastAsia="仿宋" w:hAnsi="仿宋" w:cs="仿宋" w:hint="eastAsia"/>
            <w:lang w:eastAsia="zh-CN"/>
          </w:rPr>
          <w:t>(一)、质量管理体系建设</w:t>
        </w:r>
        <w:r>
          <w:tab/>
        </w:r>
        <w:r>
          <w:fldChar w:fldCharType="begin"/>
        </w:r>
        <w:r>
          <w:instrText xml:space="preserve"> PAGEREF _Toc4912 \h </w:instrText>
        </w:r>
        <w:r>
          <w:fldChar w:fldCharType="separate"/>
        </w:r>
        <w:r>
          <w:t>82</w:t>
        </w:r>
        <w:r>
          <w:fldChar w:fldCharType="end"/>
        </w:r>
      </w:hyperlink>
    </w:p>
    <w:p>
      <w:pPr>
        <w:pStyle w:val="TOC2"/>
        <w:tabs>
          <w:tab w:val="right" w:leader="dot" w:pos="8306"/>
        </w:tabs>
      </w:pPr>
      <w:hyperlink w:anchor="_Toc3369" w:history="1">
        <w:r>
          <w:rPr>
            <w:rFonts w:ascii="仿宋" w:eastAsia="仿宋" w:hAnsi="仿宋" w:cs="仿宋" w:hint="eastAsia"/>
            <w:lang w:eastAsia="zh-CN"/>
          </w:rPr>
          <w:t>(二)、质量控制措施</w:t>
        </w:r>
        <w:r>
          <w:tab/>
        </w:r>
        <w:r>
          <w:fldChar w:fldCharType="begin"/>
        </w:r>
        <w:r>
          <w:instrText xml:space="preserve"> PAGEREF _Toc3369 \h </w:instrText>
        </w:r>
        <w:r>
          <w:fldChar w:fldCharType="separate"/>
        </w:r>
        <w:r>
          <w:t>84</w:t>
        </w:r>
        <w:r>
          <w:fldChar w:fldCharType="end"/>
        </w:r>
      </w:hyperlink>
    </w:p>
    <w:p>
      <w:pPr>
        <w:pStyle w:val="TOC1"/>
        <w:tabs>
          <w:tab w:val="right" w:leader="dot" w:pos="8306"/>
        </w:tabs>
      </w:pPr>
      <w:hyperlink w:anchor="_Toc14820" w:history="1">
        <w:r>
          <w:rPr>
            <w:rFonts w:ascii="仿宋" w:eastAsia="仿宋" w:hAnsi="仿宋" w:cs="仿宋" w:hint="eastAsia"/>
            <w:lang w:eastAsia="zh-CN"/>
          </w:rPr>
          <w:t>十八、企业合规与伦理</w:t>
        </w:r>
        <w:r>
          <w:tab/>
        </w:r>
        <w:r>
          <w:fldChar w:fldCharType="begin"/>
        </w:r>
        <w:r>
          <w:instrText xml:space="preserve"> PAGEREF _Toc14820 \h </w:instrText>
        </w:r>
        <w:r>
          <w:fldChar w:fldCharType="separate"/>
        </w:r>
        <w:r>
          <w:t>85</w:t>
        </w:r>
        <w:r>
          <w:fldChar w:fldCharType="end"/>
        </w:r>
      </w:hyperlink>
    </w:p>
    <w:p>
      <w:pPr>
        <w:pStyle w:val="TOC2"/>
        <w:tabs>
          <w:tab w:val="right" w:leader="dot" w:pos="8306"/>
        </w:tabs>
      </w:pPr>
      <w:hyperlink w:anchor="_Toc29679" w:history="1">
        <w:r>
          <w:rPr>
            <w:rFonts w:ascii="仿宋" w:eastAsia="仿宋" w:hAnsi="仿宋" w:cs="仿宋" w:hint="eastAsia"/>
            <w:lang w:eastAsia="zh-CN"/>
          </w:rPr>
          <w:t>(一)、合规政策与程序</w:t>
        </w:r>
        <w:r>
          <w:tab/>
        </w:r>
        <w:r>
          <w:fldChar w:fldCharType="begin"/>
        </w:r>
        <w:r>
          <w:instrText xml:space="preserve"> PAGEREF _Toc29679 \h </w:instrText>
        </w:r>
        <w:r>
          <w:fldChar w:fldCharType="separate"/>
        </w:r>
        <w:r>
          <w:t>85</w:t>
        </w:r>
        <w:r>
          <w:fldChar w:fldCharType="end"/>
        </w:r>
      </w:hyperlink>
    </w:p>
    <w:p>
      <w:pPr>
        <w:pStyle w:val="TOC2"/>
        <w:tabs>
          <w:tab w:val="right" w:leader="dot" w:pos="8306"/>
        </w:tabs>
      </w:pPr>
      <w:hyperlink w:anchor="_Toc5255" w:history="1">
        <w:r>
          <w:rPr>
            <w:rFonts w:ascii="仿宋" w:eastAsia="仿宋" w:hAnsi="仿宋" w:cs="仿宋" w:hint="eastAsia"/>
            <w:lang w:eastAsia="zh-CN"/>
          </w:rPr>
          <w:t>(二)、伦理规范与培训</w:t>
        </w:r>
        <w:r>
          <w:tab/>
        </w:r>
        <w:r>
          <w:fldChar w:fldCharType="begin"/>
        </w:r>
        <w:r>
          <w:instrText xml:space="preserve"> PAGEREF _Toc5255 \h </w:instrText>
        </w:r>
        <w:r>
          <w:fldChar w:fldCharType="separate"/>
        </w:r>
        <w:r>
          <w:t>86</w:t>
        </w:r>
        <w:r>
          <w:fldChar w:fldCharType="end"/>
        </w:r>
      </w:hyperlink>
    </w:p>
    <w:p>
      <w:pPr>
        <w:pStyle w:val="TOC2"/>
        <w:tabs>
          <w:tab w:val="right" w:leader="dot" w:pos="8306"/>
        </w:tabs>
      </w:pPr>
      <w:hyperlink w:anchor="_Toc22599" w:history="1">
        <w:r>
          <w:rPr>
            <w:rFonts w:ascii="仿宋" w:eastAsia="仿宋" w:hAnsi="仿宋" w:cs="仿宋" w:hint="eastAsia"/>
            <w:lang w:eastAsia="zh-CN"/>
          </w:rPr>
          <w:t>(三)、合规风险评估</w:t>
        </w:r>
        <w:r>
          <w:tab/>
        </w:r>
        <w:r>
          <w:fldChar w:fldCharType="begin"/>
        </w:r>
        <w:r>
          <w:instrText xml:space="preserve"> PAGEREF _Toc22599 \h </w:instrText>
        </w:r>
        <w:r>
          <w:fldChar w:fldCharType="separate"/>
        </w:r>
        <w:r>
          <w:t>87</w:t>
        </w:r>
        <w:r>
          <w:fldChar w:fldCharType="end"/>
        </w:r>
      </w:hyperlink>
    </w:p>
    <w:p>
      <w:pPr>
        <w:pStyle w:val="TOC2"/>
        <w:tabs>
          <w:tab w:val="right" w:leader="dot" w:pos="8306"/>
        </w:tabs>
      </w:pPr>
      <w:hyperlink w:anchor="_Toc10085" w:history="1">
        <w:r>
          <w:rPr>
            <w:rFonts w:ascii="仿宋" w:eastAsia="仿宋" w:hAnsi="仿宋" w:cs="仿宋" w:hint="eastAsia"/>
            <w:lang w:eastAsia="zh-CN"/>
          </w:rPr>
          <w:t>(四)、合规监督与执行</w:t>
        </w:r>
        <w:r>
          <w:tab/>
        </w:r>
        <w:r>
          <w:fldChar w:fldCharType="begin"/>
        </w:r>
        <w:r>
          <w:instrText xml:space="preserve"> PAGEREF _Toc10085 \h </w:instrText>
        </w:r>
        <w:r>
          <w:fldChar w:fldCharType="separate"/>
        </w:r>
        <w:r>
          <w:t>88</w:t>
        </w:r>
        <w:r>
          <w:fldChar w:fldCharType="end"/>
        </w:r>
      </w:hyperlink>
    </w:p>
    <w:p>
      <w:pPr>
        <w:pStyle w:val="TOC1"/>
        <w:tabs>
          <w:tab w:val="right" w:leader="dot" w:pos="8306"/>
        </w:tabs>
      </w:pPr>
      <w:hyperlink w:anchor="_Toc2593" w:history="1">
        <w:r>
          <w:rPr>
            <w:rFonts w:ascii="仿宋" w:eastAsia="仿宋" w:hAnsi="仿宋" w:cs="仿宋" w:hint="eastAsia"/>
            <w:lang w:eastAsia="zh-CN"/>
          </w:rPr>
          <w:t>十九、设施与设备管理</w:t>
        </w:r>
        <w:r>
          <w:tab/>
        </w:r>
        <w:r>
          <w:fldChar w:fldCharType="begin"/>
        </w:r>
        <w:r>
          <w:instrText xml:space="preserve"> PAGEREF _Toc2593 \h </w:instrText>
        </w:r>
        <w:r>
          <w:fldChar w:fldCharType="separate"/>
        </w:r>
        <w:r>
          <w:t>89</w:t>
        </w:r>
        <w:r>
          <w:fldChar w:fldCharType="end"/>
        </w:r>
      </w:hyperlink>
    </w:p>
    <w:p>
      <w:pPr>
        <w:pStyle w:val="TOC2"/>
        <w:tabs>
          <w:tab w:val="right" w:leader="dot" w:pos="8306"/>
        </w:tabs>
      </w:pPr>
      <w:hyperlink w:anchor="_Toc21531" w:history="1">
        <w:r>
          <w:rPr>
            <w:rFonts w:ascii="仿宋" w:eastAsia="仿宋" w:hAnsi="仿宋" w:cs="仿宋" w:hint="eastAsia"/>
            <w:lang w:eastAsia="zh-CN"/>
          </w:rPr>
          <w:t>(一)、设施规划与配置</w:t>
        </w:r>
        <w:r>
          <w:tab/>
        </w:r>
        <w:r>
          <w:fldChar w:fldCharType="begin"/>
        </w:r>
        <w:r>
          <w:instrText xml:space="preserve"> PAGEREF _Toc21531 \h </w:instrText>
        </w:r>
        <w:r>
          <w:fldChar w:fldCharType="separate"/>
        </w:r>
        <w:r>
          <w:t>89</w:t>
        </w:r>
        <w:r>
          <w:fldChar w:fldCharType="end"/>
        </w:r>
      </w:hyperlink>
    </w:p>
    <w:p>
      <w:pPr>
        <w:pStyle w:val="TOC2"/>
        <w:tabs>
          <w:tab w:val="right" w:leader="dot" w:pos="8306"/>
        </w:tabs>
      </w:pPr>
      <w:hyperlink w:anchor="_Toc14416" w:history="1">
        <w:r>
          <w:rPr>
            <w:rFonts w:ascii="仿宋" w:eastAsia="仿宋" w:hAnsi="仿宋" w:cs="仿宋" w:hint="eastAsia"/>
            <w:lang w:eastAsia="zh-CN"/>
          </w:rPr>
          <w:t>(二)、设备采购与维护管理</w:t>
        </w:r>
        <w:r>
          <w:tab/>
        </w:r>
        <w:r>
          <w:fldChar w:fldCharType="begin"/>
        </w:r>
        <w:r>
          <w:instrText xml:space="preserve"> PAGEREF _Toc14416 \h </w:instrText>
        </w:r>
        <w:r>
          <w:fldChar w:fldCharType="separate"/>
        </w:r>
        <w:r>
          <w:t>90</w:t>
        </w:r>
        <w:r>
          <w:fldChar w:fldCharType="end"/>
        </w:r>
      </w:hyperlink>
    </w:p>
    <w:p>
      <w:pPr>
        <w:pStyle w:val="TOC2"/>
        <w:tabs>
          <w:tab w:val="right" w:leader="dot" w:pos="8306"/>
        </w:tabs>
      </w:pPr>
      <w:hyperlink w:anchor="_Toc15154" w:history="1">
        <w:r>
          <w:rPr>
            <w:rFonts w:ascii="仿宋" w:eastAsia="仿宋" w:hAnsi="仿宋" w:cs="仿宋" w:hint="eastAsia"/>
            <w:lang w:eastAsia="zh-CN"/>
          </w:rPr>
          <w:t>(三)、设施设备升级策略</w:t>
        </w:r>
        <w:r>
          <w:tab/>
        </w:r>
        <w:r>
          <w:fldChar w:fldCharType="begin"/>
        </w:r>
        <w:r>
          <w:instrText xml:space="preserve"> PAGEREF _Toc15154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7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5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用助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玻璃用助剂项目还将参与当地的环保活动和计划，如资助当地的环境保护项目或与社区合作进行环保宣传活动。通过这些活动，项目不仅能够提高自身的环境表现，还能在当地社区中树立积极的环保形象。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75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玻璃用助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玻璃用助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玻璃用助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85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845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在玻璃用助剂项目启动前，将进行一系列深入的地质调查，包括钻探和土壤取样，以深入了解项目区域的地层结构和土壤组成。特别是对于土壤的承载能力和地下水位的深度进行详细评估。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完成初始的地质风险评估后，玻璃用助剂项目将安装长期地质监测设备，如倾斜仪、裂缝计和地下水位计，以持续监测地质条件的变化。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89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190"/>
      <w:r>
        <w:rPr>
          <w:rFonts w:ascii="仿宋" w:eastAsia="仿宋" w:hAnsi="仿宋" w:cs="仿宋" w:hint="eastAsia"/>
          <w:sz w:val="28"/>
          <w:lang w:eastAsia="zh-CN"/>
        </w:rPr>
        <w:t>二、玻璃用助剂项目概论</w:t>
      </w:r>
      <w:bookmarkEnd w:id="8"/>
    </w:p>
    <w:p>
      <w:pPr>
        <w:pStyle w:val="Heading2"/>
        <w:rPr>
          <w:rFonts w:ascii="仿宋" w:eastAsia="仿宋" w:hAnsi="仿宋" w:cs="仿宋" w:hint="eastAsia"/>
          <w:lang w:eastAsia="zh-CN"/>
        </w:rPr>
      </w:pPr>
      <w:bookmarkStart w:id="9" w:name="_Toc20070"/>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玻璃用助剂项目的申报单位是“XXX实业发展公司”，这是一家在其所处行业内备受尊敬的企业。公司自成立以来，通过其在玻璃用助剂项目中表现出的创新精神和卓越执行力，在市场上赢得了显著的地位。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该公司的法定代表人秦XX，在玻璃用助剂项目及其他多个行业领域中都有着显著的贡献。秦XX以其出色的领导才能和敏锐的商业洞察力，带领公司在玻璃用助剂项目等多个领域实现了持续的成长和成功。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璃用助剂项目的重要合作伙伴。公司专注于[行业名称]领域，以创新作为驱动力，不断推动技术进步和市场扩张。在玻璃用助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用助剂项目中展现了强劲的增长和稳定的财务表现。公司通过有效的策略，在玻璃用助剂项目中扩大了其市场份额并增强了盈利能力。同时，公司积极承担社会责任，参与各类社会公益项目，增强了其在玻璃用助剂项目中的品牌形象和社会影响力。</w:t>
      </w:r>
    </w:p>
    <w:p>
      <w:pPr>
        <w:pStyle w:val="Heading2"/>
        <w:ind w:firstLine="560" w:firstLineChars="200"/>
        <w:rPr>
          <w:rFonts w:ascii="仿宋" w:eastAsia="仿宋" w:hAnsi="仿宋" w:cs="仿宋" w:hint="eastAsia"/>
          <w:sz w:val="28"/>
          <w:lang w:eastAsia="zh-CN"/>
        </w:rPr>
      </w:pPr>
      <w:bookmarkStart w:id="10" w:name="_Toc3736"/>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https://d.book118.com/935243134211011044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E2A35"/>
    <w:rsid w:val="7F5E2A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2431342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2024-01-12T09:50:00Z</dcterms:created>
  <dcterms:modified xsi:type="dcterms:W3CDTF">2024-01-12T09:50:56Z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93794F8A03364858A3C8D6538351E2B3_11</vt:lpwstr>
  </property>
  <property fmtid="{D5CDD505-2E9C-101B-9397-08002B2CF9AE}" pid="3" name="KSOProductBuildVer">
    <vt:lpwstr>2052-12.1.0.16120</vt:lpwstr>
  </property>
</Properties>
</file>